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951B" w14:textId="77777777" w:rsidR="00D94391" w:rsidRDefault="00D94391" w:rsidP="00D94391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Dignatarios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irlandeses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visitaron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el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edificio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del Grupo Nippon Express</w:t>
      </w:r>
    </w:p>
    <w:p w14:paraId="6300FD34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El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ministro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Estado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Transporte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embajador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Japón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visitaron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edificio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 Grupo Nippon Express</w:t>
      </w:r>
    </w:p>
    <w:p w14:paraId="37FEB046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color w:val="000000"/>
          <w:sz w:val="20"/>
          <w:szCs w:val="20"/>
        </w:rPr>
        <w:t>TOKIO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legendspanclass"/>
          <w:rFonts w:ascii="Arial" w:hAnsi="Arial" w:cs="Arial"/>
          <w:color w:val="000000"/>
          <w:sz w:val="20"/>
          <w:szCs w:val="20"/>
        </w:rPr>
        <w:t xml:space="preserve">27 de </w:t>
      </w:r>
      <w:proofErr w:type="spellStart"/>
      <w:r>
        <w:rPr>
          <w:rStyle w:val="legendspanclass"/>
          <w:rFonts w:ascii="Arial" w:hAnsi="Arial" w:cs="Arial"/>
          <w:color w:val="000000"/>
          <w:sz w:val="20"/>
          <w:szCs w:val="20"/>
        </w:rPr>
        <w:t>marzo</w:t>
      </w:r>
      <w:proofErr w:type="spellEnd"/>
      <w:r>
        <w:rPr>
          <w:rStyle w:val="legendspanclass"/>
          <w:rFonts w:ascii="Arial" w:hAnsi="Arial" w:cs="Arial"/>
          <w:color w:val="000000"/>
          <w:sz w:val="20"/>
          <w:szCs w:val="20"/>
        </w:rPr>
        <w:t xml:space="preserve"> de 2023</w:t>
      </w:r>
      <w:r>
        <w:rPr>
          <w:rFonts w:ascii="Arial" w:hAnsi="Arial" w:cs="Arial"/>
          <w:color w:val="000000"/>
          <w:sz w:val="20"/>
          <w:szCs w:val="20"/>
        </w:rPr>
        <w:t xml:space="preserve"> /PRNewswire/ -- NIPPON EXPRESS HOLDINGS, INC.,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bienvenida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Jack Chambers,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ministro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Estado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Departamento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Damien Cole,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embajador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Japón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y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dignatarios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agencias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irlandesas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IDA Ireland,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Nippon Express Group Building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marzo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0BD34FD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Logo: </w:t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</w:rPr>
          <w:t>https://kyodonewsprwire.jp/img/202303224136-O1-T4wLw41V</w:t>
        </w:r>
      </w:hyperlink>
    </w:p>
    <w:p w14:paraId="35A6934B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Segundo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izquierda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Damien Cole;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segundo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derecha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Jack Chambers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</w:rPr>
          <w:t>https://kyodonewsprwire.jp/prwfile/release/M103866/202303224136/_prw_PI2fl_M3NA685R.jpg</w:t>
        </w:r>
      </w:hyperlink>
    </w:p>
    <w:p w14:paraId="526D85BA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Grupo Nippon Express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estableció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Nippon Express (Ireland) Ltd.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marzo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1992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filial local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siguientes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años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desarrollado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variedad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negocios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incluido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envío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carga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aérea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marítima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almacenamiento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mudanzas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extranjero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-,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construyó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estrechos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lazos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EB01679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objetivo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fortalecer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lazos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económicos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bilaterales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entre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Japón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explicar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políticas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irlandés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atraer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inversiones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tradición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irlandés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viajar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países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Día Nacional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Día de San Patricio (17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marzo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Dando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bienvenida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oficina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central del Grupo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estuvieron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presidente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Mitsuru Saito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representantes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Grupo Nippon Express,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quienes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disfrutaron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conversación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amistosa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visitantes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fortalecimiento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futuro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45AFAFE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Grupo Nippon Express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mantiene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compromiso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expandir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red global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ofrecer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logística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15BD6B6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Sitio web de Nippon Express: </w:t>
      </w:r>
      <w:hyperlink r:id="rId6" w:tgtFrame="_blank" w:history="1">
        <w:r>
          <w:rPr>
            <w:rStyle w:val="a4"/>
            <w:rFonts w:ascii="Arial" w:hAnsi="Arial" w:cs="Arial"/>
            <w:sz w:val="20"/>
            <w:szCs w:val="20"/>
          </w:rPr>
          <w:t>https://www.nipponexpress.com/</w:t>
        </w:r>
      </w:hyperlink>
    </w:p>
    <w:p w14:paraId="7B48E84B" w14:textId="77777777" w:rsidR="00D94391" w:rsidRDefault="00D94391" w:rsidP="00D94391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Cuenta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oficial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LinkedIn del Grupo Nippon Express: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4"/>
            <w:rFonts w:ascii="Arial" w:hAnsi="Arial" w:cs="Arial"/>
            <w:sz w:val="20"/>
            <w:szCs w:val="20"/>
          </w:rPr>
          <w:t>https://www.linkedin.com/company/nippon-express-group/</w:t>
        </w:r>
      </w:hyperlink>
    </w:p>
    <w:p w14:paraId="41BEF3F3" w14:textId="77777777" w:rsidR="00D6534D" w:rsidRPr="00D94391" w:rsidRDefault="00D6534D"/>
    <w:sectPr w:rsidR="00D6534D" w:rsidRPr="00D9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91"/>
    <w:rsid w:val="001C5718"/>
    <w:rsid w:val="002D6815"/>
    <w:rsid w:val="00AE6F09"/>
    <w:rsid w:val="00D6534D"/>
    <w:rsid w:val="00D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81E4"/>
  <w15:chartTrackingRefBased/>
  <w15:docId w15:val="{80FCE40A-352F-40DA-B30A-6AA8B0D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D94391"/>
  </w:style>
  <w:style w:type="character" w:styleId="a4">
    <w:name w:val="Hyperlink"/>
    <w:basedOn w:val="a0"/>
    <w:uiPriority w:val="99"/>
    <w:semiHidden/>
    <w:unhideWhenUsed/>
    <w:rsid w:val="00D9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202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nippon-express-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pponexpress.com/" TargetMode="External"/><Relationship Id="rId5" Type="http://schemas.openxmlformats.org/officeDocument/2006/relationships/hyperlink" Target="https://kyodonewsprwire.jp/prwfile/release/M103866/202303224136/_prw_PI2fl_M3NA685R.jpg" TargetMode="External"/><Relationship Id="rId4" Type="http://schemas.openxmlformats.org/officeDocument/2006/relationships/hyperlink" Target="https://kyodonewsprwire.jp/img/202303224136-O1-T4wLw41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Shu</dc:creator>
  <cp:keywords/>
  <dc:description/>
  <cp:lastModifiedBy>Xin Shu</cp:lastModifiedBy>
  <cp:revision>1</cp:revision>
  <dcterms:created xsi:type="dcterms:W3CDTF">2023-03-27T10:26:00Z</dcterms:created>
  <dcterms:modified xsi:type="dcterms:W3CDTF">2023-03-27T10:26:00Z</dcterms:modified>
</cp:coreProperties>
</file>