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A5AB" w14:textId="0ECA8D89" w:rsidR="00F72E2A" w:rsidRDefault="00F72E2A" w:rsidP="00A94BE5">
      <w:pPr>
        <w:rPr>
          <w:rFonts w:ascii="Times New Roman" w:eastAsia="ＭＳ 明朝" w:hAnsi="Times New Roman"/>
        </w:rPr>
      </w:pPr>
      <w:proofErr w:type="spellStart"/>
      <w:r w:rsidRPr="0094557D">
        <w:rPr>
          <w:rFonts w:ascii="Times New Roman" w:eastAsia="ＭＳ 明朝" w:hAnsi="Times New Roman"/>
        </w:rPr>
        <w:t>AsiaNet</w:t>
      </w:r>
      <w:proofErr w:type="spellEnd"/>
      <w:r w:rsidRPr="0094557D">
        <w:rPr>
          <w:rFonts w:ascii="Times New Roman" w:eastAsia="ＭＳ 明朝" w:hAnsi="Times New Roman"/>
        </w:rPr>
        <w:t xml:space="preserve"> 95737 </w:t>
      </w:r>
      <w:r w:rsidRPr="0094557D">
        <w:rPr>
          <w:rFonts w:ascii="Times New Roman" w:eastAsia="ＭＳ 明朝" w:hAnsi="Times New Roman" w:hint="eastAsia"/>
        </w:rPr>
        <w:t>（</w:t>
      </w:r>
      <w:r w:rsidR="0094557D" w:rsidRPr="0094557D">
        <w:rPr>
          <w:rFonts w:ascii="Times New Roman" w:eastAsia="ＭＳ 明朝" w:hAnsi="Times New Roman"/>
        </w:rPr>
        <w:t>0979</w:t>
      </w:r>
      <w:r w:rsidRPr="0094557D">
        <w:rPr>
          <w:rFonts w:ascii="Times New Roman" w:eastAsia="ＭＳ 明朝" w:hAnsi="Times New Roman" w:hint="eastAsia"/>
        </w:rPr>
        <w:t>）</w:t>
      </w:r>
    </w:p>
    <w:p w14:paraId="0BA4790B" w14:textId="3FC45E48" w:rsidR="002044B9" w:rsidRDefault="002044B9" w:rsidP="00A94BE5">
      <w:pPr>
        <w:rPr>
          <w:rFonts w:ascii="Times New Roman" w:eastAsia="ＭＳ 明朝" w:hAnsi="Times New Roman"/>
        </w:rPr>
      </w:pPr>
    </w:p>
    <w:p w14:paraId="6B61CE57" w14:textId="7BCDBC02" w:rsidR="002044B9" w:rsidRDefault="002044B9" w:rsidP="00A94BE5">
      <w:pPr>
        <w:rPr>
          <w:rFonts w:ascii="Times New Roman" w:eastAsia="ＭＳ 明朝" w:hAnsi="Times New Roman"/>
        </w:rPr>
      </w:pPr>
      <w:r w:rsidRPr="002044B9">
        <w:rPr>
          <w:rFonts w:ascii="Times New Roman" w:eastAsia="ＭＳ 明朝" w:hAnsi="Times New Roman"/>
        </w:rPr>
        <w:t>CJ 4DPLEX</w:t>
      </w:r>
      <w:r w:rsidRPr="002044B9">
        <w:rPr>
          <w:rFonts w:ascii="Times New Roman" w:eastAsia="ＭＳ 明朝" w:hAnsi="Times New Roman"/>
        </w:rPr>
        <w:t>とメジャー・シネプレックスがタイ初の「</w:t>
      </w:r>
      <w:proofErr w:type="spellStart"/>
      <w:r w:rsidRPr="002044B9">
        <w:rPr>
          <w:rFonts w:ascii="Times New Roman" w:eastAsia="ＭＳ 明朝" w:hAnsi="Times New Roman"/>
        </w:rPr>
        <w:t>ScreenX</w:t>
      </w:r>
      <w:proofErr w:type="spellEnd"/>
      <w:r w:rsidRPr="002044B9">
        <w:rPr>
          <w:rFonts w:ascii="Times New Roman" w:eastAsia="ＭＳ 明朝" w:hAnsi="Times New Roman"/>
        </w:rPr>
        <w:t xml:space="preserve"> PLF</w:t>
      </w:r>
      <w:r w:rsidRPr="002044B9">
        <w:rPr>
          <w:rFonts w:ascii="Times New Roman" w:eastAsia="ＭＳ 明朝" w:hAnsi="Times New Roman"/>
        </w:rPr>
        <w:t>」オープンへ</w:t>
      </w:r>
    </w:p>
    <w:p w14:paraId="1EB29E2D" w14:textId="77777777" w:rsidR="002044B9" w:rsidRPr="002044B9" w:rsidRDefault="002044B9" w:rsidP="00A94BE5">
      <w:pPr>
        <w:rPr>
          <w:rFonts w:ascii="Times New Roman" w:eastAsia="ＭＳ 明朝" w:hAnsi="Times New Roman" w:hint="eastAsia"/>
        </w:rPr>
      </w:pPr>
      <w:bookmarkStart w:id="0" w:name="_GoBack"/>
      <w:bookmarkEnd w:id="0"/>
    </w:p>
    <w:p w14:paraId="21B66443" w14:textId="22B7A618" w:rsidR="00F72E2A" w:rsidRPr="0094557D" w:rsidRDefault="00F72E2A" w:rsidP="00F72E2A">
      <w:pPr>
        <w:rPr>
          <w:rFonts w:ascii="Times New Roman" w:eastAsia="ＭＳ 明朝" w:hAnsi="Times New Roman"/>
        </w:rPr>
      </w:pPr>
      <w:r w:rsidRPr="0094557D">
        <w:rPr>
          <w:rFonts w:ascii="Times New Roman" w:eastAsia="ＭＳ 明朝" w:hAnsi="Times New Roman" w:hint="eastAsia"/>
        </w:rPr>
        <w:t>【ラスベガス</w:t>
      </w:r>
      <w:r w:rsidRPr="0094557D">
        <w:rPr>
          <w:rFonts w:ascii="Times New Roman" w:eastAsia="ＭＳ 明朝" w:hAnsi="Times New Roman"/>
        </w:rPr>
        <w:t>2022</w:t>
      </w:r>
      <w:r w:rsidRPr="0094557D">
        <w:rPr>
          <w:rFonts w:ascii="Times New Roman" w:eastAsia="ＭＳ 明朝" w:hAnsi="Times New Roman"/>
        </w:rPr>
        <w:t>年</w:t>
      </w:r>
      <w:r w:rsidRPr="0094557D">
        <w:rPr>
          <w:rFonts w:ascii="Times New Roman" w:eastAsia="ＭＳ 明朝" w:hAnsi="Times New Roman"/>
        </w:rPr>
        <w:t>4</w:t>
      </w:r>
      <w:r w:rsidRPr="0094557D">
        <w:rPr>
          <w:rFonts w:ascii="Times New Roman" w:eastAsia="ＭＳ 明朝" w:hAnsi="Times New Roman"/>
        </w:rPr>
        <w:t>月</w:t>
      </w:r>
      <w:r w:rsidRPr="0094557D">
        <w:rPr>
          <w:rFonts w:ascii="Times New Roman" w:eastAsia="ＭＳ 明朝" w:hAnsi="Times New Roman"/>
        </w:rPr>
        <w:t>29</w:t>
      </w:r>
      <w:r w:rsidRPr="0094557D">
        <w:rPr>
          <w:rFonts w:ascii="Times New Roman" w:eastAsia="ＭＳ 明朝" w:hAnsi="Times New Roman"/>
        </w:rPr>
        <w:t>日</w:t>
      </w:r>
      <w:r w:rsidRPr="0094557D">
        <w:rPr>
          <w:rFonts w:ascii="Times New Roman" w:eastAsia="ＭＳ 明朝" w:hAnsi="Times New Roman"/>
        </w:rPr>
        <w:t>PR Newswire</w:t>
      </w:r>
      <w:r w:rsidRPr="0094557D">
        <w:rPr>
          <w:rFonts w:ascii="Times New Roman" w:eastAsia="ＭＳ 明朝" w:hAnsi="Times New Roman"/>
        </w:rPr>
        <w:t>＝共同通信</w:t>
      </w:r>
      <w:r w:rsidRPr="0094557D">
        <w:rPr>
          <w:rFonts w:ascii="Times New Roman" w:eastAsia="ＭＳ 明朝" w:hAnsi="Times New Roman"/>
        </w:rPr>
        <w:t>JBN</w:t>
      </w:r>
      <w:r w:rsidRPr="0094557D">
        <w:rPr>
          <w:rFonts w:ascii="Times New Roman" w:eastAsia="ＭＳ 明朝" w:hAnsi="Times New Roman"/>
        </w:rPr>
        <w:t>】</w:t>
      </w:r>
    </w:p>
    <w:p w14:paraId="10489C4C" w14:textId="60F4D65E" w:rsidR="00F72E2A" w:rsidRPr="0094557D" w:rsidRDefault="00E9436D" w:rsidP="00F72E2A">
      <w:pPr>
        <w:rPr>
          <w:rFonts w:ascii="Times New Roman" w:eastAsia="ＭＳ 明朝" w:hAnsi="Times New Roman"/>
        </w:rPr>
      </w:pPr>
      <w:r w:rsidRPr="0094557D">
        <w:rPr>
          <w:rFonts w:ascii="Times New Roman" w:eastAsia="ＭＳ 明朝" w:hAnsi="Times New Roman" w:hint="eastAsia"/>
        </w:rPr>
        <w:t>＊</w:t>
      </w:r>
      <w:r w:rsidR="00F72E2A" w:rsidRPr="0094557D">
        <w:rPr>
          <w:rFonts w:ascii="Times New Roman" w:eastAsia="ＭＳ 明朝" w:hAnsi="Times New Roman"/>
        </w:rPr>
        <w:t>長年のパートナーがタイに「</w:t>
      </w:r>
      <w:r w:rsidR="00F72E2A" w:rsidRPr="0094557D">
        <w:rPr>
          <w:rFonts w:ascii="Times New Roman" w:eastAsia="ＭＳ 明朝" w:hAnsi="Times New Roman"/>
        </w:rPr>
        <w:t>4DX</w:t>
      </w:r>
      <w:r w:rsidR="00F72E2A" w:rsidRPr="0094557D">
        <w:rPr>
          <w:rFonts w:ascii="Times New Roman" w:eastAsia="ＭＳ 明朝" w:hAnsi="Times New Roman"/>
        </w:rPr>
        <w:t>」と「</w:t>
      </w:r>
      <w:proofErr w:type="spellStart"/>
      <w:r w:rsidR="00F72E2A" w:rsidRPr="0094557D">
        <w:rPr>
          <w:rFonts w:ascii="Times New Roman" w:eastAsia="ＭＳ 明朝" w:hAnsi="Times New Roman"/>
        </w:rPr>
        <w:t>ScreenX</w:t>
      </w:r>
      <w:proofErr w:type="spellEnd"/>
      <w:r w:rsidR="00F72E2A" w:rsidRPr="0094557D">
        <w:rPr>
          <w:rFonts w:ascii="Times New Roman" w:eastAsia="ＭＳ 明朝" w:hAnsi="Times New Roman"/>
        </w:rPr>
        <w:t>」のコンセプトを導入</w:t>
      </w:r>
    </w:p>
    <w:p w14:paraId="4CA0C7E1" w14:textId="77777777" w:rsidR="00F72E2A" w:rsidRPr="0094557D" w:rsidRDefault="00F72E2A" w:rsidP="00F72E2A">
      <w:pPr>
        <w:rPr>
          <w:rFonts w:ascii="Times New Roman" w:eastAsia="ＭＳ 明朝" w:hAnsi="Times New Roman"/>
        </w:rPr>
      </w:pPr>
    </w:p>
    <w:p w14:paraId="4F20EC63"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hint="eastAsia"/>
        </w:rPr>
        <w:t>プレミアムな映画フォーマットと映画館技術で世界をリードする</w:t>
      </w:r>
      <w:r w:rsidRPr="0094557D">
        <w:rPr>
          <w:rFonts w:ascii="Times New Roman" w:eastAsia="ＭＳ 明朝" w:hAnsi="Times New Roman"/>
        </w:rPr>
        <w:t>CJ 4DPLEX</w:t>
      </w:r>
      <w:r w:rsidRPr="0094557D">
        <w:rPr>
          <w:rFonts w:ascii="Times New Roman" w:eastAsia="ＭＳ 明朝" w:hAnsi="Times New Roman"/>
        </w:rPr>
        <w:t>と、タイ最大の映画館チェーン、メジャー・シネプレックスは</w:t>
      </w:r>
      <w:r w:rsidRPr="0094557D">
        <w:rPr>
          <w:rFonts w:ascii="Times New Roman" w:eastAsia="ＭＳ 明朝" w:hAnsi="Times New Roman"/>
        </w:rPr>
        <w:t>29</w:t>
      </w:r>
      <w:r w:rsidRPr="0094557D">
        <w:rPr>
          <w:rFonts w:ascii="Times New Roman" w:eastAsia="ＭＳ 明朝" w:hAnsi="Times New Roman"/>
        </w:rPr>
        <w:t>日、タイ・バンコクのサイアム・パラゴンにあるメジャーのシネコンに初の「</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 xml:space="preserve"> PLF</w:t>
      </w:r>
      <w:r w:rsidRPr="0094557D">
        <w:rPr>
          <w:rFonts w:ascii="Times New Roman" w:eastAsia="ＭＳ 明朝" w:hAnsi="Times New Roman"/>
        </w:rPr>
        <w:t>」シアターをオープンさせる契約を結んだと発表した。この新シアター</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 xml:space="preserve"> PLF</w:t>
      </w:r>
      <w:r w:rsidRPr="0094557D">
        <w:rPr>
          <w:rFonts w:ascii="Times New Roman" w:eastAsia="ＭＳ 明朝" w:hAnsi="Times New Roman"/>
        </w:rPr>
        <w:t>は、</w:t>
      </w:r>
      <w:r w:rsidRPr="0094557D">
        <w:rPr>
          <w:rFonts w:ascii="Times New Roman" w:eastAsia="ＭＳ 明朝" w:hAnsi="Times New Roman"/>
        </w:rPr>
        <w:t>336</w:t>
      </w:r>
      <w:r w:rsidRPr="0094557D">
        <w:rPr>
          <w:rFonts w:ascii="Times New Roman" w:eastAsia="ＭＳ 明朝" w:hAnsi="Times New Roman"/>
        </w:rPr>
        <w:t>席と幅</w:t>
      </w:r>
      <w:r w:rsidRPr="0094557D">
        <w:rPr>
          <w:rFonts w:ascii="Times New Roman" w:eastAsia="ＭＳ 明朝" w:hAnsi="Times New Roman"/>
        </w:rPr>
        <w:t>20</w:t>
      </w:r>
      <w:r w:rsidRPr="0094557D">
        <w:rPr>
          <w:rFonts w:ascii="Times New Roman" w:eastAsia="ＭＳ 明朝" w:hAnsi="Times New Roman"/>
        </w:rPr>
        <w:t>メートルのスクリーンを備えた同国最大の</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となる。この発表は、ラスベガスで開催されたコンベンション「</w:t>
      </w:r>
      <w:r w:rsidRPr="0094557D">
        <w:rPr>
          <w:rFonts w:ascii="Times New Roman" w:eastAsia="ＭＳ 明朝" w:hAnsi="Times New Roman"/>
        </w:rPr>
        <w:t xml:space="preserve">2022 </w:t>
      </w:r>
      <w:r w:rsidRPr="0094557D">
        <w:rPr>
          <w:rFonts w:ascii="Times New Roman" w:eastAsia="ＭＳ 明朝" w:hAnsi="Times New Roman"/>
        </w:rPr>
        <w:t>シネマコン（</w:t>
      </w:r>
      <w:r w:rsidRPr="0094557D">
        <w:rPr>
          <w:rFonts w:ascii="Times New Roman" w:eastAsia="ＭＳ 明朝" w:hAnsi="Times New Roman"/>
        </w:rPr>
        <w:t>CinemaCon</w:t>
      </w:r>
      <w:r w:rsidRPr="0094557D">
        <w:rPr>
          <w:rFonts w:ascii="Times New Roman" w:eastAsia="ＭＳ 明朝" w:hAnsi="Times New Roman"/>
        </w:rPr>
        <w:t>）」で行われた。</w:t>
      </w:r>
    </w:p>
    <w:p w14:paraId="3D197026" w14:textId="77777777" w:rsidR="00F72E2A" w:rsidRPr="0094557D" w:rsidRDefault="00F72E2A" w:rsidP="00F72E2A">
      <w:pPr>
        <w:rPr>
          <w:rFonts w:ascii="Times New Roman" w:eastAsia="ＭＳ 明朝" w:hAnsi="Times New Roman"/>
        </w:rPr>
      </w:pPr>
    </w:p>
    <w:p w14:paraId="13F04803" w14:textId="43BF35BA" w:rsidR="00F72E2A" w:rsidRPr="0094557D" w:rsidRDefault="001E680C" w:rsidP="00F72E2A">
      <w:pPr>
        <w:rPr>
          <w:rFonts w:ascii="Times New Roman" w:eastAsia="ＭＳ 明朝" w:hAnsi="Times New Roman"/>
        </w:rPr>
      </w:pPr>
      <w:r w:rsidRPr="0094557D">
        <w:rPr>
          <w:rFonts w:ascii="Times New Roman" w:eastAsia="ＭＳ 明朝" w:hAnsi="Times New Roman"/>
        </w:rPr>
        <w:t xml:space="preserve">Photo </w:t>
      </w:r>
      <w:r w:rsidR="00F72E2A" w:rsidRPr="0094557D">
        <w:rPr>
          <w:rFonts w:ascii="Times New Roman" w:eastAsia="ＭＳ 明朝" w:hAnsi="Times New Roman"/>
        </w:rPr>
        <w:t xml:space="preserve">- </w:t>
      </w:r>
      <w:hyperlink r:id="rId6" w:history="1">
        <w:r w:rsidR="00E9436D" w:rsidRPr="0094557D">
          <w:rPr>
            <w:rStyle w:val="a3"/>
            <w:rFonts w:ascii="Times New Roman" w:eastAsia="ＭＳ 明朝" w:hAnsi="Times New Roman"/>
          </w:rPr>
          <w:t>https://mma.prnewswire.com/media/1806901/screenX.jpg</w:t>
        </w:r>
      </w:hyperlink>
      <w:r w:rsidR="00E9436D" w:rsidRPr="0094557D">
        <w:rPr>
          <w:rFonts w:ascii="Times New Roman" w:eastAsia="ＭＳ 明朝" w:hAnsi="Times New Roman" w:hint="eastAsia"/>
        </w:rPr>
        <w:t xml:space="preserve"> </w:t>
      </w:r>
    </w:p>
    <w:p w14:paraId="04074547" w14:textId="696BF228" w:rsidR="00F72E2A" w:rsidRPr="0094557D" w:rsidRDefault="001E680C" w:rsidP="00F72E2A">
      <w:pPr>
        <w:rPr>
          <w:rFonts w:ascii="Times New Roman" w:eastAsia="ＭＳ 明朝" w:hAnsi="Times New Roman"/>
        </w:rPr>
      </w:pPr>
      <w:r w:rsidRPr="0094557D">
        <w:rPr>
          <w:rFonts w:ascii="Times New Roman" w:eastAsia="ＭＳ 明朝" w:hAnsi="Times New Roman"/>
        </w:rPr>
        <w:t xml:space="preserve">Logo </w:t>
      </w:r>
      <w:r w:rsidR="00F72E2A" w:rsidRPr="0094557D">
        <w:rPr>
          <w:rFonts w:ascii="Times New Roman" w:eastAsia="ＭＳ 明朝" w:hAnsi="Times New Roman"/>
        </w:rPr>
        <w:t xml:space="preserve">- </w:t>
      </w:r>
      <w:hyperlink r:id="rId7" w:history="1">
        <w:r w:rsidR="00E9436D" w:rsidRPr="0094557D">
          <w:rPr>
            <w:rStyle w:val="a3"/>
            <w:rFonts w:ascii="Times New Roman" w:eastAsia="ＭＳ 明朝" w:hAnsi="Times New Roman"/>
          </w:rPr>
          <w:t>https://mma.prnewswire.com/media/1638284/ScreenX_Logo.jpg</w:t>
        </w:r>
      </w:hyperlink>
      <w:r w:rsidR="00E9436D" w:rsidRPr="0094557D">
        <w:rPr>
          <w:rFonts w:ascii="Times New Roman" w:eastAsia="ＭＳ 明朝" w:hAnsi="Times New Roman"/>
        </w:rPr>
        <w:t xml:space="preserve"> </w:t>
      </w:r>
    </w:p>
    <w:p w14:paraId="25F97263" w14:textId="77777777" w:rsidR="00F72E2A" w:rsidRPr="0094557D" w:rsidRDefault="00F72E2A" w:rsidP="00F72E2A">
      <w:pPr>
        <w:rPr>
          <w:rFonts w:ascii="Times New Roman" w:eastAsia="ＭＳ 明朝" w:hAnsi="Times New Roman"/>
        </w:rPr>
      </w:pPr>
    </w:p>
    <w:p w14:paraId="6DA5FF47" w14:textId="01874A72" w:rsidR="00F72E2A" w:rsidRPr="0094557D" w:rsidRDefault="00F72E2A" w:rsidP="00F72E2A">
      <w:pPr>
        <w:rPr>
          <w:rFonts w:ascii="Times New Roman" w:eastAsia="ＭＳ 明朝" w:hAnsi="Times New Roman"/>
        </w:rPr>
      </w:pPr>
      <w:proofErr w:type="spellStart"/>
      <w:r w:rsidRPr="0094557D">
        <w:rPr>
          <w:rFonts w:ascii="Times New Roman" w:eastAsia="ＭＳ 明朝" w:hAnsi="Times New Roman"/>
        </w:rPr>
        <w:t>ScreenX</w:t>
      </w:r>
      <w:proofErr w:type="spellEnd"/>
      <w:r w:rsidRPr="0094557D">
        <w:rPr>
          <w:rFonts w:ascii="Times New Roman" w:eastAsia="ＭＳ 明朝" w:hAnsi="Times New Roman"/>
        </w:rPr>
        <w:t>は、没入感のある視野角</w:t>
      </w:r>
      <w:r w:rsidRPr="0094557D">
        <w:rPr>
          <w:rFonts w:ascii="Times New Roman" w:eastAsia="ＭＳ 明朝" w:hAnsi="Times New Roman"/>
        </w:rPr>
        <w:t>270</w:t>
      </w:r>
      <w:r w:rsidRPr="0094557D">
        <w:rPr>
          <w:rFonts w:ascii="Times New Roman" w:eastAsia="ＭＳ 明朝" w:hAnsi="Times New Roman"/>
        </w:rPr>
        <w:t>度の世界初のマルチプロジェクション映画上映システムである。スクリーンの枠を超え、劇場の壁面にも映像を広げることで、</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は観客をメ</w:t>
      </w:r>
      <w:r w:rsidR="00CA1A40">
        <w:rPr>
          <w:rFonts w:ascii="Times New Roman" w:eastAsia="ＭＳ 明朝" w:hAnsi="Times New Roman" w:hint="eastAsia"/>
        </w:rPr>
        <w:t>イ</w:t>
      </w:r>
      <w:r w:rsidRPr="0094557D">
        <w:rPr>
          <w:rFonts w:ascii="Times New Roman" w:eastAsia="ＭＳ 明朝" w:hAnsi="Times New Roman"/>
        </w:rPr>
        <w:t>ンスクリーンのストーリーに引き込み、映画館品質の解像度のバーチャルリアリティーの世界に浸らせてくれる。これは、メジャー・シネプレックス系列で</w:t>
      </w:r>
      <w:r w:rsidRPr="0094557D">
        <w:rPr>
          <w:rFonts w:ascii="Times New Roman" w:eastAsia="ＭＳ 明朝" w:hAnsi="Times New Roman"/>
        </w:rPr>
        <w:t>2</w:t>
      </w:r>
      <w:r w:rsidRPr="0094557D">
        <w:rPr>
          <w:rFonts w:ascii="Times New Roman" w:eastAsia="ＭＳ 明朝" w:hAnsi="Times New Roman"/>
        </w:rPr>
        <w:t>番目の</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シアターである。初の</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は、</w:t>
      </w:r>
      <w:r w:rsidRPr="0094557D">
        <w:rPr>
          <w:rFonts w:ascii="Times New Roman" w:eastAsia="ＭＳ 明朝" w:hAnsi="Times New Roman"/>
        </w:rPr>
        <w:t>2015</w:t>
      </w:r>
      <w:r w:rsidRPr="0094557D">
        <w:rPr>
          <w:rFonts w:ascii="Times New Roman" w:eastAsia="ＭＳ 明朝" w:hAnsi="Times New Roman"/>
        </w:rPr>
        <w:t>年にメジャーのクオーティエ・シネアートに導入された。</w:t>
      </w:r>
    </w:p>
    <w:p w14:paraId="143F334B" w14:textId="77777777" w:rsidR="00F72E2A" w:rsidRPr="0094557D" w:rsidRDefault="00F72E2A" w:rsidP="00F72E2A">
      <w:pPr>
        <w:rPr>
          <w:rFonts w:ascii="Times New Roman" w:eastAsia="ＭＳ 明朝" w:hAnsi="Times New Roman"/>
        </w:rPr>
      </w:pPr>
    </w:p>
    <w:p w14:paraId="579F7852"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hint="eastAsia"/>
        </w:rPr>
        <w:t>メジャー・シネプレックスは、タイの国内外に</w:t>
      </w:r>
      <w:r w:rsidRPr="0094557D">
        <w:rPr>
          <w:rFonts w:ascii="Times New Roman" w:eastAsia="ＭＳ 明朝" w:hAnsi="Times New Roman"/>
        </w:rPr>
        <w:t>177</w:t>
      </w:r>
      <w:r w:rsidRPr="0094557D">
        <w:rPr>
          <w:rFonts w:ascii="Times New Roman" w:eastAsia="ＭＳ 明朝" w:hAnsi="Times New Roman"/>
        </w:rPr>
        <w:t>カ所、</w:t>
      </w:r>
      <w:r w:rsidRPr="0094557D">
        <w:rPr>
          <w:rFonts w:ascii="Times New Roman" w:eastAsia="ＭＳ 明朝" w:hAnsi="Times New Roman"/>
        </w:rPr>
        <w:t>828</w:t>
      </w:r>
      <w:r w:rsidRPr="0094557D">
        <w:rPr>
          <w:rFonts w:ascii="Times New Roman" w:eastAsia="ＭＳ 明朝" w:hAnsi="Times New Roman"/>
        </w:rPr>
        <w:t>以上のスクリーンがある。</w:t>
      </w:r>
    </w:p>
    <w:p w14:paraId="1BD7C4D9" w14:textId="77777777" w:rsidR="00F72E2A" w:rsidRPr="0094557D" w:rsidRDefault="00F72E2A" w:rsidP="00F72E2A">
      <w:pPr>
        <w:rPr>
          <w:rFonts w:ascii="Times New Roman" w:eastAsia="ＭＳ 明朝" w:hAnsi="Times New Roman"/>
        </w:rPr>
      </w:pPr>
    </w:p>
    <w:p w14:paraId="3FA77141"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rPr>
        <w:t>CJ 4DPLEX</w:t>
      </w:r>
      <w:r w:rsidRPr="0094557D">
        <w:rPr>
          <w:rFonts w:ascii="Times New Roman" w:eastAsia="ＭＳ 明朝" w:hAnsi="Times New Roman"/>
        </w:rPr>
        <w:t>の</w:t>
      </w:r>
      <w:proofErr w:type="spellStart"/>
      <w:r w:rsidRPr="0094557D">
        <w:rPr>
          <w:rFonts w:ascii="Times New Roman" w:eastAsia="ＭＳ 明朝" w:hAnsi="Times New Roman"/>
        </w:rPr>
        <w:t>JongRyul</w:t>
      </w:r>
      <w:proofErr w:type="spellEnd"/>
      <w:r w:rsidRPr="0094557D">
        <w:rPr>
          <w:rFonts w:ascii="Times New Roman" w:eastAsia="ＭＳ 明朝" w:hAnsi="Times New Roman"/>
        </w:rPr>
        <w:t xml:space="preserve"> Kim</w:t>
      </w:r>
      <w:r w:rsidRPr="0094557D">
        <w:rPr>
          <w:rFonts w:ascii="Times New Roman" w:eastAsia="ＭＳ 明朝" w:hAnsi="Times New Roman"/>
        </w:rPr>
        <w:t>最高経営責任者（</w:t>
      </w:r>
      <w:r w:rsidRPr="0094557D">
        <w:rPr>
          <w:rFonts w:ascii="Times New Roman" w:eastAsia="ＭＳ 明朝" w:hAnsi="Times New Roman"/>
        </w:rPr>
        <w:t>CEO</w:t>
      </w:r>
      <w:r w:rsidRPr="0094557D">
        <w:rPr>
          <w:rFonts w:ascii="Times New Roman" w:eastAsia="ＭＳ 明朝" w:hAnsi="Times New Roman"/>
        </w:rPr>
        <w:t>）は「メジャー・シネプレックスは、当社が</w:t>
      </w:r>
      <w:r w:rsidRPr="0094557D">
        <w:rPr>
          <w:rFonts w:ascii="Times New Roman" w:eastAsia="ＭＳ 明朝" w:hAnsi="Times New Roman"/>
        </w:rPr>
        <w:t>10</w:t>
      </w:r>
      <w:r w:rsidRPr="0094557D">
        <w:rPr>
          <w:rFonts w:ascii="Times New Roman" w:eastAsia="ＭＳ 明朝" w:hAnsi="Times New Roman"/>
        </w:rPr>
        <w:t>年以上前に初めてタイに</w:t>
      </w:r>
      <w:r w:rsidRPr="0094557D">
        <w:rPr>
          <w:rFonts w:ascii="Times New Roman" w:eastAsia="ＭＳ 明朝" w:hAnsi="Times New Roman"/>
        </w:rPr>
        <w:t>4DX</w:t>
      </w:r>
      <w:r w:rsidRPr="0094557D">
        <w:rPr>
          <w:rFonts w:ascii="Times New Roman" w:eastAsia="ＭＳ 明朝" w:hAnsi="Times New Roman"/>
        </w:rPr>
        <w:t>のコンセプトを持ち込み、その成功を受けて</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体験を展開していく際の素晴らしいパートナーだった。今後も提携関係を継続し、近い将来、</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 xml:space="preserve"> PLF</w:t>
      </w:r>
      <w:r w:rsidRPr="0094557D">
        <w:rPr>
          <w:rFonts w:ascii="Times New Roman" w:eastAsia="ＭＳ 明朝" w:hAnsi="Times New Roman"/>
        </w:rPr>
        <w:t>を別の場所でもオープンしていきたい」と語った。</w:t>
      </w:r>
    </w:p>
    <w:p w14:paraId="15B09BD7" w14:textId="77777777" w:rsidR="00F72E2A" w:rsidRPr="0094557D" w:rsidRDefault="00F72E2A" w:rsidP="00F72E2A">
      <w:pPr>
        <w:rPr>
          <w:rFonts w:ascii="Times New Roman" w:eastAsia="ＭＳ 明朝" w:hAnsi="Times New Roman"/>
        </w:rPr>
      </w:pPr>
    </w:p>
    <w:p w14:paraId="335736B0" w14:textId="7647AA13" w:rsidR="00F72E2A" w:rsidRPr="0094557D" w:rsidRDefault="00F72E2A" w:rsidP="00F72E2A">
      <w:pPr>
        <w:rPr>
          <w:rFonts w:ascii="Times New Roman" w:eastAsia="ＭＳ 明朝" w:hAnsi="Times New Roman"/>
        </w:rPr>
      </w:pPr>
      <w:r w:rsidRPr="0094557D">
        <w:rPr>
          <w:rFonts w:ascii="Times New Roman" w:eastAsia="ＭＳ 明朝" w:hAnsi="Times New Roman"/>
        </w:rPr>
        <w:t>CJ 4DPLEX Korea</w:t>
      </w:r>
      <w:r w:rsidRPr="0094557D">
        <w:rPr>
          <w:rFonts w:ascii="Times New Roman" w:eastAsia="ＭＳ 明朝" w:hAnsi="Times New Roman"/>
        </w:rPr>
        <w:t>の</w:t>
      </w:r>
      <w:r w:rsidRPr="0094557D">
        <w:rPr>
          <w:rFonts w:ascii="Times New Roman" w:eastAsia="ＭＳ 明朝" w:hAnsi="Times New Roman"/>
        </w:rPr>
        <w:t>Don Savant</w:t>
      </w:r>
      <w:r w:rsidRPr="0094557D">
        <w:rPr>
          <w:rFonts w:ascii="Times New Roman" w:eastAsia="ＭＳ 明朝" w:hAnsi="Times New Roman"/>
        </w:rPr>
        <w:t>最高業務責任者は「映画ファンに</w:t>
      </w:r>
      <w:r w:rsidRPr="0094557D">
        <w:rPr>
          <w:rFonts w:ascii="Times New Roman" w:eastAsia="ＭＳ 明朝" w:hAnsi="Times New Roman"/>
        </w:rPr>
        <w:t>270</w:t>
      </w:r>
      <w:r w:rsidRPr="0094557D">
        <w:rPr>
          <w:rFonts w:ascii="Times New Roman" w:eastAsia="ＭＳ 明朝" w:hAnsi="Times New Roman"/>
        </w:rPr>
        <w:t>度の没入体験をもたらす</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は世界中に興奮を巻き起こしており、タイも例外ではない。映画ファンには、この夏以降に上映される素晴らしいコンテンツの数々とともに、サイアム</w:t>
      </w:r>
      <w:r w:rsidR="00E9436D" w:rsidRPr="0094557D">
        <w:rPr>
          <w:rFonts w:ascii="Times New Roman" w:eastAsia="ＭＳ 明朝" w:hAnsi="Times New Roman" w:hint="eastAsia"/>
        </w:rPr>
        <w:t>・</w:t>
      </w:r>
      <w:r w:rsidRPr="0094557D">
        <w:rPr>
          <w:rFonts w:ascii="Times New Roman" w:eastAsia="ＭＳ 明朝" w:hAnsi="Times New Roman"/>
        </w:rPr>
        <w:t>パラゴンの新しい</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 xml:space="preserve"> PLF</w:t>
      </w:r>
      <w:r w:rsidRPr="0094557D">
        <w:rPr>
          <w:rFonts w:ascii="Times New Roman" w:eastAsia="ＭＳ 明朝" w:hAnsi="Times New Roman"/>
        </w:rPr>
        <w:t>コンセプトをぜひ体験してもらいたい」と語った。</w:t>
      </w:r>
    </w:p>
    <w:p w14:paraId="33D9BE87" w14:textId="77777777" w:rsidR="00F72E2A" w:rsidRPr="0094557D" w:rsidRDefault="00F72E2A" w:rsidP="00F72E2A">
      <w:pPr>
        <w:rPr>
          <w:rFonts w:ascii="Times New Roman" w:eastAsia="ＭＳ 明朝" w:hAnsi="Times New Roman"/>
        </w:rPr>
      </w:pPr>
    </w:p>
    <w:p w14:paraId="436F0A8C"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rPr>
        <w:lastRenderedPageBreak/>
        <w:t>CJ 4DPLEX</w:t>
      </w:r>
      <w:r w:rsidRPr="0094557D">
        <w:rPr>
          <w:rFonts w:ascii="Times New Roman" w:eastAsia="ＭＳ 明朝" w:hAnsi="Times New Roman"/>
        </w:rPr>
        <w:t>とメジャー・シネプレックスは、</w:t>
      </w:r>
      <w:r w:rsidRPr="0094557D">
        <w:rPr>
          <w:rFonts w:ascii="Times New Roman" w:eastAsia="ＭＳ 明朝" w:hAnsi="Times New Roman"/>
        </w:rPr>
        <w:t>2011</w:t>
      </w:r>
      <w:r w:rsidRPr="0094557D">
        <w:rPr>
          <w:rFonts w:ascii="Times New Roman" w:eastAsia="ＭＳ 明朝" w:hAnsi="Times New Roman"/>
        </w:rPr>
        <w:t>年に両社がタイに</w:t>
      </w:r>
      <w:r w:rsidRPr="0094557D">
        <w:rPr>
          <w:rFonts w:ascii="Times New Roman" w:eastAsia="ＭＳ 明朝" w:hAnsi="Times New Roman"/>
        </w:rPr>
        <w:t>4DX</w:t>
      </w:r>
      <w:r w:rsidRPr="0094557D">
        <w:rPr>
          <w:rFonts w:ascii="Times New Roman" w:eastAsia="ＭＳ 明朝" w:hAnsi="Times New Roman"/>
        </w:rPr>
        <w:t>シアターを導入して以来、提携してきた長年のパートナーである。現在、サイアム・パラゴン、ラチャヨーティン、チェンマイ、ハートヤイ、セントラルプラザ・ウエストゲート、プロムナード、セントラルフェスティバル・イーストビル、コラート、メガバンナー、アイコンサイアムのタイ国内</w:t>
      </w:r>
      <w:r w:rsidRPr="0094557D">
        <w:rPr>
          <w:rFonts w:ascii="Times New Roman" w:eastAsia="ＭＳ 明朝" w:hAnsi="Times New Roman"/>
        </w:rPr>
        <w:t>10</w:t>
      </w:r>
      <w:r w:rsidRPr="0094557D">
        <w:rPr>
          <w:rFonts w:ascii="Times New Roman" w:eastAsia="ＭＳ 明朝" w:hAnsi="Times New Roman"/>
        </w:rPr>
        <w:t>カ所に</w:t>
      </w:r>
      <w:r w:rsidRPr="0094557D">
        <w:rPr>
          <w:rFonts w:ascii="Times New Roman" w:eastAsia="ＭＳ 明朝" w:hAnsi="Times New Roman"/>
        </w:rPr>
        <w:t>4DX</w:t>
      </w:r>
      <w:r w:rsidRPr="0094557D">
        <w:rPr>
          <w:rFonts w:ascii="Times New Roman" w:eastAsia="ＭＳ 明朝" w:hAnsi="Times New Roman"/>
        </w:rPr>
        <w:t>がある。</w:t>
      </w:r>
    </w:p>
    <w:p w14:paraId="15F47DF8" w14:textId="77777777" w:rsidR="00F72E2A" w:rsidRPr="0094557D" w:rsidRDefault="00F72E2A" w:rsidP="00F72E2A">
      <w:pPr>
        <w:rPr>
          <w:rFonts w:ascii="Times New Roman" w:eastAsia="ＭＳ 明朝" w:hAnsi="Times New Roman"/>
        </w:rPr>
      </w:pPr>
    </w:p>
    <w:p w14:paraId="5F915627"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hint="eastAsia"/>
        </w:rPr>
        <w:t>▽メジャー・シネプレックス（</w:t>
      </w:r>
      <w:r w:rsidRPr="0094557D">
        <w:rPr>
          <w:rFonts w:ascii="Times New Roman" w:eastAsia="ＭＳ 明朝" w:hAnsi="Times New Roman"/>
        </w:rPr>
        <w:t>MAJOR CINEPLEX</w:t>
      </w:r>
      <w:r w:rsidRPr="0094557D">
        <w:rPr>
          <w:rFonts w:ascii="Times New Roman" w:eastAsia="ＭＳ 明朝" w:hAnsi="Times New Roman"/>
        </w:rPr>
        <w:t>）について</w:t>
      </w:r>
    </w:p>
    <w:p w14:paraId="3A22C8C4"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hint="eastAsia"/>
        </w:rPr>
        <w:t>メジャー・シネプレックス・グループは、</w:t>
      </w:r>
      <w:r w:rsidRPr="0094557D">
        <w:rPr>
          <w:rFonts w:ascii="Times New Roman" w:eastAsia="ＭＳ 明朝" w:hAnsi="Times New Roman"/>
        </w:rPr>
        <w:t>1995</w:t>
      </w:r>
      <w:r w:rsidRPr="0094557D">
        <w:rPr>
          <w:rFonts w:ascii="Times New Roman" w:eastAsia="ＭＳ 明朝" w:hAnsi="Times New Roman"/>
        </w:rPr>
        <w:t>年にタイで独立系シネマ・エンターテインメント・コンプレックスとして設立された。メジャー・シネプレックス・グループは現在、市場シェアの約</w:t>
      </w:r>
      <w:r w:rsidRPr="0094557D">
        <w:rPr>
          <w:rFonts w:ascii="Times New Roman" w:eastAsia="ＭＳ 明朝" w:hAnsi="Times New Roman"/>
        </w:rPr>
        <w:t>70%</w:t>
      </w:r>
      <w:r w:rsidRPr="0094557D">
        <w:rPr>
          <w:rFonts w:ascii="Times New Roman" w:eastAsia="ＭＳ 明朝" w:hAnsi="Times New Roman"/>
        </w:rPr>
        <w:t>を占め、タイ、カンボジア、ラオスの市場で最大の映画館となっている。顧客は、</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w:t>
      </w:r>
      <w:r w:rsidRPr="0094557D">
        <w:rPr>
          <w:rFonts w:ascii="Times New Roman" w:eastAsia="ＭＳ 明朝" w:hAnsi="Times New Roman"/>
        </w:rPr>
        <w:t>4DX</w:t>
      </w:r>
      <w:r w:rsidRPr="0094557D">
        <w:rPr>
          <w:rFonts w:ascii="Times New Roman" w:eastAsia="ＭＳ 明朝" w:hAnsi="Times New Roman"/>
        </w:rPr>
        <w:t>、</w:t>
      </w:r>
      <w:r w:rsidRPr="0094557D">
        <w:rPr>
          <w:rFonts w:ascii="Times New Roman" w:eastAsia="ＭＳ 明朝" w:hAnsi="Times New Roman"/>
        </w:rPr>
        <w:t>IMAX</w:t>
      </w:r>
      <w:r w:rsidRPr="0094557D">
        <w:rPr>
          <w:rFonts w:ascii="Times New Roman" w:eastAsia="ＭＳ 明朝" w:hAnsi="Times New Roman"/>
        </w:rPr>
        <w:t>、</w:t>
      </w:r>
      <w:r w:rsidRPr="0094557D">
        <w:rPr>
          <w:rFonts w:ascii="Times New Roman" w:eastAsia="ＭＳ 明朝" w:hAnsi="Times New Roman"/>
        </w:rPr>
        <w:t>LED</w:t>
      </w:r>
      <w:r w:rsidRPr="0094557D">
        <w:rPr>
          <w:rFonts w:ascii="Times New Roman" w:eastAsia="ＭＳ 明朝" w:hAnsi="Times New Roman"/>
        </w:rPr>
        <w:t>スクリーン、キッズシネマなどの革新的技術をメジャー・シネプレックスで初体験してきた。</w:t>
      </w:r>
    </w:p>
    <w:p w14:paraId="637CD6A0" w14:textId="77777777" w:rsidR="00F72E2A" w:rsidRPr="0094557D" w:rsidRDefault="00F72E2A" w:rsidP="00F72E2A">
      <w:pPr>
        <w:rPr>
          <w:rFonts w:ascii="Times New Roman" w:eastAsia="ＭＳ 明朝" w:hAnsi="Times New Roman"/>
        </w:rPr>
      </w:pPr>
    </w:p>
    <w:p w14:paraId="4742A6A5"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hint="eastAsia"/>
        </w:rPr>
        <w:t>メジャー・シネプレックス・グループは、数十年にわたり継続的に信頼を積み上げつつ、映画館事業を展開してきた。急成長した同社は、</w:t>
      </w:r>
      <w:r w:rsidRPr="0094557D">
        <w:rPr>
          <w:rFonts w:ascii="Times New Roman" w:eastAsia="ＭＳ 明朝" w:hAnsi="Times New Roman"/>
        </w:rPr>
        <w:t>2002</w:t>
      </w:r>
      <w:r w:rsidRPr="0094557D">
        <w:rPr>
          <w:rFonts w:ascii="Times New Roman" w:eastAsia="ＭＳ 明朝" w:hAnsi="Times New Roman"/>
        </w:rPr>
        <w:t>年にタイ証券取引所への上場を果たした。映画館事業に加え、メジャー・シネプレックス・グループの子会社として設立された</w:t>
      </w:r>
      <w:r w:rsidRPr="0094557D">
        <w:rPr>
          <w:rFonts w:ascii="Times New Roman" w:eastAsia="ＭＳ 明朝" w:hAnsi="Times New Roman"/>
        </w:rPr>
        <w:t>M Pictures Entertainment Public Company Limited</w:t>
      </w:r>
      <w:r w:rsidRPr="0094557D">
        <w:rPr>
          <w:rFonts w:ascii="Times New Roman" w:eastAsia="ＭＳ 明朝" w:hAnsi="Times New Roman"/>
        </w:rPr>
        <w:t>は、市場シェアで国内最大の映画製作会社でもある。</w:t>
      </w:r>
      <w:r w:rsidRPr="0094557D">
        <w:rPr>
          <w:rFonts w:ascii="Times New Roman" w:eastAsia="ＭＳ 明朝" w:hAnsi="Times New Roman"/>
        </w:rPr>
        <w:t>M Pictures Entertainment Public Company Limited</w:t>
      </w:r>
      <w:r w:rsidRPr="0094557D">
        <w:rPr>
          <w:rFonts w:ascii="Times New Roman" w:eastAsia="ＭＳ 明朝" w:hAnsi="Times New Roman"/>
        </w:rPr>
        <w:t>は、タイの映画製作業界を国際的</w:t>
      </w:r>
      <w:r w:rsidRPr="0094557D">
        <w:rPr>
          <w:rFonts w:ascii="Times New Roman" w:eastAsia="ＭＳ 明朝" w:hAnsi="Times New Roman" w:hint="eastAsia"/>
        </w:rPr>
        <w:t>レベルに押し上げ、国内の映画製作業界の質を向上させつつ海外市場への進出もできるようになった。</w:t>
      </w:r>
    </w:p>
    <w:p w14:paraId="62FFDEB5" w14:textId="77777777" w:rsidR="00F72E2A" w:rsidRPr="0094557D" w:rsidRDefault="00F72E2A" w:rsidP="00F72E2A">
      <w:pPr>
        <w:rPr>
          <w:rFonts w:ascii="Times New Roman" w:eastAsia="ＭＳ 明朝" w:hAnsi="Times New Roman"/>
        </w:rPr>
      </w:pPr>
    </w:p>
    <w:p w14:paraId="0D0FACA2"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hint="eastAsia"/>
        </w:rPr>
        <w:t>メジャー・シネプレックス・グループ傘下の映画館は、あらゆるレベルの顧客にサービスを提供することに注力している。</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w:t>
      </w:r>
      <w:r w:rsidRPr="0094557D">
        <w:rPr>
          <w:rFonts w:ascii="Times New Roman" w:eastAsia="ＭＳ 明朝" w:hAnsi="Times New Roman"/>
        </w:rPr>
        <w:t>4DX</w:t>
      </w:r>
      <w:r w:rsidRPr="0094557D">
        <w:rPr>
          <w:rFonts w:ascii="Times New Roman" w:eastAsia="ＭＳ 明朝" w:hAnsi="Times New Roman"/>
        </w:rPr>
        <w:t>、</w:t>
      </w:r>
      <w:r w:rsidRPr="0094557D">
        <w:rPr>
          <w:rFonts w:ascii="Times New Roman" w:eastAsia="ＭＳ 明朝" w:hAnsi="Times New Roman"/>
        </w:rPr>
        <w:t>Real D</w:t>
      </w:r>
      <w:r w:rsidRPr="0094557D">
        <w:rPr>
          <w:rFonts w:ascii="Times New Roman" w:eastAsia="ＭＳ 明朝" w:hAnsi="Times New Roman"/>
        </w:rPr>
        <w:t>、</w:t>
      </w:r>
      <w:r w:rsidRPr="0094557D">
        <w:rPr>
          <w:rFonts w:ascii="Times New Roman" w:eastAsia="ＭＳ 明朝" w:hAnsi="Times New Roman"/>
        </w:rPr>
        <w:t>2D</w:t>
      </w:r>
      <w:r w:rsidRPr="0094557D">
        <w:rPr>
          <w:rFonts w:ascii="Times New Roman" w:eastAsia="ＭＳ 明朝" w:hAnsi="Times New Roman"/>
        </w:rPr>
        <w:t>、</w:t>
      </w:r>
      <w:r w:rsidRPr="0094557D">
        <w:rPr>
          <w:rFonts w:ascii="Times New Roman" w:eastAsia="ＭＳ 明朝" w:hAnsi="Times New Roman"/>
        </w:rPr>
        <w:t>3D</w:t>
      </w:r>
      <w:r w:rsidRPr="0094557D">
        <w:rPr>
          <w:rFonts w:ascii="Times New Roman" w:eastAsia="ＭＳ 明朝" w:hAnsi="Times New Roman"/>
        </w:rPr>
        <w:t>、</w:t>
      </w:r>
      <w:r w:rsidRPr="0094557D">
        <w:rPr>
          <w:rFonts w:ascii="Times New Roman" w:eastAsia="ＭＳ 明朝" w:hAnsi="Times New Roman"/>
        </w:rPr>
        <w:t>IMAX</w:t>
      </w:r>
      <w:r w:rsidRPr="0094557D">
        <w:rPr>
          <w:rFonts w:ascii="Times New Roman" w:eastAsia="ＭＳ 明朝" w:hAnsi="Times New Roman"/>
        </w:rPr>
        <w:t>上映システムといったさまざまなサービスを提供する世界最先端技術をタイにいち早く導入した、唯一の映画館である。</w:t>
      </w:r>
    </w:p>
    <w:p w14:paraId="2D5E8564" w14:textId="77777777" w:rsidR="00F72E2A" w:rsidRPr="0094557D" w:rsidRDefault="00F72E2A" w:rsidP="00F72E2A">
      <w:pPr>
        <w:rPr>
          <w:rFonts w:ascii="Times New Roman" w:eastAsia="ＭＳ 明朝" w:hAnsi="Times New Roman"/>
        </w:rPr>
      </w:pPr>
    </w:p>
    <w:p w14:paraId="1E300C32"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hint="eastAsia"/>
        </w:rPr>
        <w:t>メジャー・シネプレックスの映画館のもう</w:t>
      </w:r>
      <w:r w:rsidRPr="0094557D">
        <w:rPr>
          <w:rFonts w:ascii="Times New Roman" w:eastAsia="ＭＳ 明朝" w:hAnsi="Times New Roman"/>
        </w:rPr>
        <w:t>1</w:t>
      </w:r>
      <w:r w:rsidRPr="0094557D">
        <w:rPr>
          <w:rFonts w:ascii="Times New Roman" w:eastAsia="ＭＳ 明朝" w:hAnsi="Times New Roman"/>
        </w:rPr>
        <w:t>つの際立った特徴は、その装飾にある。劇場は、それぞれ場所ごとに異なるスタイルの、美しく豪華でモダンなテーマで飾り立てられている。ツールや機器の面では、メジャーの映画館シネプレックスの系列館は全て、大型の映画上映スクリーン「メガスクリーン」を設置、これは映画館の中で最もワイドなスクリーンである。このため、観客はどの座席からでも鮮明に観ることができる。</w:t>
      </w:r>
    </w:p>
    <w:p w14:paraId="34509CDA" w14:textId="77777777" w:rsidR="00F72E2A" w:rsidRPr="0094557D" w:rsidRDefault="00F72E2A" w:rsidP="00F72E2A">
      <w:pPr>
        <w:rPr>
          <w:rFonts w:ascii="Times New Roman" w:eastAsia="ＭＳ 明朝" w:hAnsi="Times New Roman"/>
        </w:rPr>
      </w:pPr>
    </w:p>
    <w:p w14:paraId="139E2400"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hint="eastAsia"/>
        </w:rPr>
        <w:t>▽</w:t>
      </w:r>
      <w:r w:rsidRPr="0094557D">
        <w:rPr>
          <w:rFonts w:ascii="Times New Roman" w:eastAsia="ＭＳ 明朝" w:hAnsi="Times New Roman"/>
        </w:rPr>
        <w:t>CJ 4DPLEX</w:t>
      </w:r>
      <w:r w:rsidRPr="0094557D">
        <w:rPr>
          <w:rFonts w:ascii="Times New Roman" w:eastAsia="ＭＳ 明朝" w:hAnsi="Times New Roman"/>
        </w:rPr>
        <w:t>について</w:t>
      </w:r>
    </w:p>
    <w:p w14:paraId="5617B8F7"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rPr>
        <w:t>CJ 4DPLEX</w:t>
      </w:r>
      <w:r w:rsidRPr="0094557D">
        <w:rPr>
          <w:rFonts w:ascii="Times New Roman" w:eastAsia="ＭＳ 明朝" w:hAnsi="Times New Roman"/>
        </w:rPr>
        <w:t>は、ソウルに本社を置き、ロサンゼルスと北京に海外オフィスを構える、次世代の映画館技術をリードする企業である。同社は、消費者がこれまで不可能だった方法で映画を体験できるよう、「</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w:t>
      </w:r>
      <w:r w:rsidRPr="0094557D">
        <w:rPr>
          <w:rFonts w:ascii="Times New Roman" w:eastAsia="ＭＳ 明朝" w:hAnsi="Times New Roman"/>
        </w:rPr>
        <w:t>4DX</w:t>
      </w:r>
      <w:r w:rsidRPr="0094557D">
        <w:rPr>
          <w:rFonts w:ascii="Times New Roman" w:eastAsia="ＭＳ 明朝" w:hAnsi="Times New Roman"/>
        </w:rPr>
        <w:t>」「</w:t>
      </w:r>
      <w:r w:rsidRPr="0094557D">
        <w:rPr>
          <w:rFonts w:ascii="Times New Roman" w:eastAsia="ＭＳ 明朝" w:hAnsi="Times New Roman"/>
        </w:rPr>
        <w:t>4DX Screen</w:t>
      </w:r>
      <w:r w:rsidRPr="0094557D">
        <w:rPr>
          <w:rFonts w:ascii="Times New Roman" w:eastAsia="ＭＳ 明朝" w:hAnsi="Times New Roman"/>
        </w:rPr>
        <w:t>」などの革新的な映画技術を世界中の</w:t>
      </w:r>
      <w:r w:rsidRPr="0094557D">
        <w:rPr>
          <w:rFonts w:ascii="Times New Roman" w:eastAsia="ＭＳ 明朝" w:hAnsi="Times New Roman"/>
        </w:rPr>
        <w:lastRenderedPageBreak/>
        <w:t>映画館向けに生み出してきた。</w:t>
      </w:r>
    </w:p>
    <w:p w14:paraId="671FB57E" w14:textId="77777777" w:rsidR="00F72E2A" w:rsidRPr="0094557D" w:rsidRDefault="00F72E2A" w:rsidP="00F72E2A">
      <w:pPr>
        <w:rPr>
          <w:rFonts w:ascii="Times New Roman" w:eastAsia="ＭＳ 明朝" w:hAnsi="Times New Roman"/>
        </w:rPr>
      </w:pPr>
    </w:p>
    <w:p w14:paraId="468293D7"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rPr>
        <w:t>CJ 4DPLEX</w:t>
      </w:r>
      <w:r w:rsidRPr="0094557D">
        <w:rPr>
          <w:rFonts w:ascii="Times New Roman" w:eastAsia="ＭＳ 明朝" w:hAnsi="Times New Roman"/>
        </w:rPr>
        <w:t>は、世界第</w:t>
      </w:r>
      <w:r w:rsidRPr="0094557D">
        <w:rPr>
          <w:rFonts w:ascii="Times New Roman" w:eastAsia="ＭＳ 明朝" w:hAnsi="Times New Roman"/>
        </w:rPr>
        <w:t>5</w:t>
      </w:r>
      <w:r w:rsidRPr="0094557D">
        <w:rPr>
          <w:rFonts w:ascii="Times New Roman" w:eastAsia="ＭＳ 明朝" w:hAnsi="Times New Roman"/>
        </w:rPr>
        <w:t>位の劇場チェーンであるエンターテインメント大手</w:t>
      </w:r>
      <w:r w:rsidRPr="0094557D">
        <w:rPr>
          <w:rFonts w:ascii="Times New Roman" w:eastAsia="ＭＳ 明朝" w:hAnsi="Times New Roman"/>
        </w:rPr>
        <w:t>CJ CGV</w:t>
      </w:r>
      <w:r w:rsidRPr="0094557D">
        <w:rPr>
          <w:rFonts w:ascii="Times New Roman" w:eastAsia="ＭＳ 明朝" w:hAnsi="Times New Roman"/>
        </w:rPr>
        <w:t>や、アカデミー賞（</w:t>
      </w:r>
      <w:r w:rsidRPr="0094557D">
        <w:rPr>
          <w:rFonts w:ascii="Times New Roman" w:eastAsia="ＭＳ 明朝" w:hAnsi="Times New Roman"/>
        </w:rPr>
        <w:t>R</w:t>
      </w:r>
      <w:r w:rsidRPr="0094557D">
        <w:rPr>
          <w:rFonts w:ascii="Times New Roman" w:eastAsia="ＭＳ 明朝" w:hAnsi="Times New Roman"/>
        </w:rPr>
        <w:t>）、ゴールデングローブ賞（</w:t>
      </w:r>
      <w:r w:rsidRPr="0094557D">
        <w:rPr>
          <w:rFonts w:ascii="Times New Roman" w:eastAsia="ＭＳ 明朝" w:hAnsi="Times New Roman"/>
        </w:rPr>
        <w:t>R</w:t>
      </w:r>
      <w:r w:rsidRPr="0094557D">
        <w:rPr>
          <w:rFonts w:ascii="Times New Roman" w:eastAsia="ＭＳ 明朝" w:hAnsi="Times New Roman"/>
        </w:rPr>
        <w:t>）、全米俳優組合（</w:t>
      </w:r>
      <w:r w:rsidRPr="0094557D">
        <w:rPr>
          <w:rFonts w:ascii="Times New Roman" w:eastAsia="ＭＳ 明朝" w:hAnsi="Times New Roman"/>
        </w:rPr>
        <w:t>SAG</w:t>
      </w:r>
      <w:r w:rsidRPr="0094557D">
        <w:rPr>
          <w:rFonts w:ascii="Times New Roman" w:eastAsia="ＭＳ 明朝" w:hAnsi="Times New Roman"/>
        </w:rPr>
        <w:t>）賞を受賞した映画「パラサイト」を製作した</w:t>
      </w:r>
      <w:r w:rsidRPr="0094557D">
        <w:rPr>
          <w:rFonts w:ascii="Times New Roman" w:eastAsia="ＭＳ 明朝" w:hAnsi="Times New Roman"/>
        </w:rPr>
        <w:t>CJ ENM</w:t>
      </w:r>
      <w:r w:rsidRPr="0094557D">
        <w:rPr>
          <w:rFonts w:ascii="Times New Roman" w:eastAsia="ＭＳ 明朝" w:hAnsi="Times New Roman"/>
        </w:rPr>
        <w:t>（</w:t>
      </w:r>
      <w:r w:rsidRPr="0094557D">
        <w:rPr>
          <w:rFonts w:ascii="Times New Roman" w:eastAsia="ＭＳ 明朝" w:hAnsi="Times New Roman"/>
        </w:rPr>
        <w:t>CJ Entertainment &amp; Media</w:t>
      </w:r>
      <w:r w:rsidRPr="0094557D">
        <w:rPr>
          <w:rFonts w:ascii="Times New Roman" w:eastAsia="ＭＳ 明朝" w:hAnsi="Times New Roman"/>
        </w:rPr>
        <w:t>）を傘下に置く複合企業「</w:t>
      </w:r>
      <w:r w:rsidRPr="0094557D">
        <w:rPr>
          <w:rFonts w:ascii="Times New Roman" w:eastAsia="ＭＳ 明朝" w:hAnsi="Times New Roman"/>
        </w:rPr>
        <w:t>CJ</w:t>
      </w:r>
      <w:r w:rsidRPr="0094557D">
        <w:rPr>
          <w:rFonts w:ascii="Times New Roman" w:eastAsia="ＭＳ 明朝" w:hAnsi="Times New Roman"/>
        </w:rPr>
        <w:t>グループ」の傘下にある。</w:t>
      </w:r>
      <w:r w:rsidRPr="0094557D">
        <w:rPr>
          <w:rFonts w:ascii="Times New Roman" w:eastAsia="ＭＳ 明朝" w:hAnsi="Times New Roman"/>
        </w:rPr>
        <w:t>CJ 4DPLEX</w:t>
      </w:r>
      <w:r w:rsidRPr="0094557D">
        <w:rPr>
          <w:rFonts w:ascii="Times New Roman" w:eastAsia="ＭＳ 明朝" w:hAnsi="Times New Roman"/>
        </w:rPr>
        <w:t>はファスト・カンパニーのライブイベント部門で</w:t>
      </w:r>
      <w:r w:rsidRPr="0094557D">
        <w:rPr>
          <w:rFonts w:ascii="Times New Roman" w:eastAsia="ＭＳ 明朝" w:hAnsi="Times New Roman"/>
        </w:rPr>
        <w:t>2017</w:t>
      </w:r>
      <w:r w:rsidRPr="0094557D">
        <w:rPr>
          <w:rFonts w:ascii="Times New Roman" w:eastAsia="ＭＳ 明朝" w:hAnsi="Times New Roman"/>
        </w:rPr>
        <w:t>年と</w:t>
      </w:r>
      <w:r w:rsidRPr="0094557D">
        <w:rPr>
          <w:rFonts w:ascii="Times New Roman" w:eastAsia="ＭＳ 明朝" w:hAnsi="Times New Roman"/>
        </w:rPr>
        <w:t>2019</w:t>
      </w:r>
      <w:r w:rsidRPr="0094557D">
        <w:rPr>
          <w:rFonts w:ascii="Times New Roman" w:eastAsia="ＭＳ 明朝" w:hAnsi="Times New Roman"/>
        </w:rPr>
        <w:t>年に「最も革新的な企業」に選ばれ、その技術は</w:t>
      </w:r>
      <w:r w:rsidRPr="0094557D">
        <w:rPr>
          <w:rFonts w:ascii="Times New Roman" w:eastAsia="ＭＳ 明朝" w:hAnsi="Times New Roman"/>
        </w:rPr>
        <w:t>2015</w:t>
      </w:r>
      <w:r w:rsidRPr="0094557D">
        <w:rPr>
          <w:rFonts w:ascii="Times New Roman" w:eastAsia="ＭＳ 明朝" w:hAnsi="Times New Roman"/>
        </w:rPr>
        <w:t>年と</w:t>
      </w:r>
      <w:r w:rsidRPr="0094557D">
        <w:rPr>
          <w:rFonts w:ascii="Times New Roman" w:eastAsia="ＭＳ 明朝" w:hAnsi="Times New Roman"/>
        </w:rPr>
        <w:t>2018</w:t>
      </w:r>
      <w:r w:rsidRPr="0094557D">
        <w:rPr>
          <w:rFonts w:ascii="Times New Roman" w:eastAsia="ＭＳ 明朝" w:hAnsi="Times New Roman"/>
        </w:rPr>
        <w:t>年にエジソン賞のメディア</w:t>
      </w:r>
      <w:r w:rsidRPr="0094557D">
        <w:rPr>
          <w:rFonts w:ascii="Times New Roman" w:eastAsia="ＭＳ 明朝" w:hAnsi="Times New Roman"/>
        </w:rPr>
        <w:t>&amp;</w:t>
      </w:r>
      <w:r w:rsidRPr="0094557D">
        <w:rPr>
          <w:rFonts w:ascii="Times New Roman" w:eastAsia="ＭＳ 明朝" w:hAnsi="Times New Roman"/>
        </w:rPr>
        <w:t>ビジュアルコミュニケーシ</w:t>
      </w:r>
      <w:r w:rsidRPr="0094557D">
        <w:rPr>
          <w:rFonts w:ascii="Times New Roman" w:eastAsia="ＭＳ 明朝" w:hAnsi="Times New Roman" w:hint="eastAsia"/>
        </w:rPr>
        <w:t>ョン・エンターテインメント部門で銀賞を受賞している。</w:t>
      </w:r>
    </w:p>
    <w:p w14:paraId="1A6E7C9E" w14:textId="77777777" w:rsidR="00F72E2A" w:rsidRPr="0094557D" w:rsidRDefault="00F72E2A" w:rsidP="00F72E2A">
      <w:pPr>
        <w:rPr>
          <w:rFonts w:ascii="Times New Roman" w:eastAsia="ＭＳ 明朝" w:hAnsi="Times New Roman"/>
        </w:rPr>
      </w:pPr>
    </w:p>
    <w:p w14:paraId="1BAF8740" w14:textId="77777777" w:rsidR="00F72E2A" w:rsidRPr="0094557D" w:rsidRDefault="00F72E2A" w:rsidP="00F72E2A">
      <w:pPr>
        <w:rPr>
          <w:rFonts w:ascii="Times New Roman" w:eastAsia="ＭＳ 明朝" w:hAnsi="Times New Roman"/>
        </w:rPr>
      </w:pPr>
      <w:proofErr w:type="spellStart"/>
      <w:r w:rsidRPr="0094557D">
        <w:rPr>
          <w:rFonts w:ascii="Times New Roman" w:eastAsia="ＭＳ 明朝" w:hAnsi="Times New Roman"/>
        </w:rPr>
        <w:t>ScreenX</w:t>
      </w:r>
      <w:proofErr w:type="spellEnd"/>
      <w:r w:rsidRPr="0094557D">
        <w:rPr>
          <w:rFonts w:ascii="Times New Roman" w:eastAsia="ＭＳ 明朝" w:hAnsi="Times New Roman"/>
        </w:rPr>
        <w:t>は、没入感のある視野角</w:t>
      </w:r>
      <w:r w:rsidRPr="0094557D">
        <w:rPr>
          <w:rFonts w:ascii="Times New Roman" w:eastAsia="ＭＳ 明朝" w:hAnsi="Times New Roman"/>
        </w:rPr>
        <w:t>270</w:t>
      </w:r>
      <w:r w:rsidRPr="0094557D">
        <w:rPr>
          <w:rFonts w:ascii="Times New Roman" w:eastAsia="ＭＳ 明朝" w:hAnsi="Times New Roman"/>
        </w:rPr>
        <w:t>度の世界初のマルチプロジェクション映画上映システムである。スクリーン枠を超え、劇場の壁面にも映像を広げることで、</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は観客を直接ストーリーの中心に据え、他では味わえない没入感あふれる視聴体験を生み出す。現在、世界</w:t>
      </w:r>
      <w:r w:rsidRPr="0094557D">
        <w:rPr>
          <w:rFonts w:ascii="Times New Roman" w:eastAsia="ＭＳ 明朝" w:hAnsi="Times New Roman"/>
        </w:rPr>
        <w:t>38</w:t>
      </w:r>
      <w:r w:rsidRPr="0094557D">
        <w:rPr>
          <w:rFonts w:ascii="Times New Roman" w:eastAsia="ＭＳ 明朝" w:hAnsi="Times New Roman"/>
        </w:rPr>
        <w:t>カ国に</w:t>
      </w:r>
      <w:r w:rsidRPr="0094557D">
        <w:rPr>
          <w:rFonts w:ascii="Times New Roman" w:eastAsia="ＭＳ 明朝" w:hAnsi="Times New Roman"/>
        </w:rPr>
        <w:t>372</w:t>
      </w:r>
      <w:r w:rsidRPr="0094557D">
        <w:rPr>
          <w:rFonts w:ascii="Times New Roman" w:eastAsia="ＭＳ 明朝" w:hAnsi="Times New Roman"/>
        </w:rPr>
        <w:t>を超える</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シアターがある。</w:t>
      </w:r>
    </w:p>
    <w:p w14:paraId="37E47186" w14:textId="77777777" w:rsidR="00F72E2A" w:rsidRPr="0094557D" w:rsidRDefault="00F72E2A" w:rsidP="00F72E2A">
      <w:pPr>
        <w:rPr>
          <w:rFonts w:ascii="Times New Roman" w:eastAsia="ＭＳ 明朝" w:hAnsi="Times New Roman"/>
        </w:rPr>
      </w:pPr>
    </w:p>
    <w:p w14:paraId="51E40243"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rPr>
        <w:t>4DX</w:t>
      </w:r>
      <w:r w:rsidRPr="0094557D">
        <w:rPr>
          <w:rFonts w:ascii="Times New Roman" w:eastAsia="ＭＳ 明朝" w:hAnsi="Times New Roman"/>
        </w:rPr>
        <w:t>は、映画ファンに多感覚の映画鑑賞体験を提供。観客は、動き、振動、水、風、雪、フラッシュ、香りなど、スクリーン上の映像を盛り上げる特殊効果を通じて、映画との一体感を得ることができる。</w:t>
      </w:r>
      <w:r w:rsidRPr="0094557D">
        <w:rPr>
          <w:rFonts w:ascii="Times New Roman" w:eastAsia="ＭＳ 明朝" w:hAnsi="Times New Roman"/>
        </w:rPr>
        <w:t>4DX</w:t>
      </w:r>
      <w:r w:rsidRPr="0094557D">
        <w:rPr>
          <w:rFonts w:ascii="Times New Roman" w:eastAsia="ＭＳ 明朝" w:hAnsi="Times New Roman"/>
        </w:rPr>
        <w:t>シアターには、熟練の編集者チームが映像に合わせて</w:t>
      </w:r>
      <w:r w:rsidRPr="0094557D">
        <w:rPr>
          <w:rFonts w:ascii="Times New Roman" w:eastAsia="ＭＳ 明朝" w:hAnsi="Times New Roman"/>
        </w:rPr>
        <w:t>21</w:t>
      </w:r>
      <w:r w:rsidRPr="0094557D">
        <w:rPr>
          <w:rFonts w:ascii="Times New Roman" w:eastAsia="ＭＳ 明朝" w:hAnsi="Times New Roman"/>
        </w:rPr>
        <w:t>種類以上の特殊効果が発生するよう最適化した可動式の座席が導入されている。現在、世界</w:t>
      </w:r>
      <w:r w:rsidRPr="0094557D">
        <w:rPr>
          <w:rFonts w:ascii="Times New Roman" w:eastAsia="ＭＳ 明朝" w:hAnsi="Times New Roman"/>
        </w:rPr>
        <w:t>697</w:t>
      </w:r>
      <w:r w:rsidRPr="0094557D">
        <w:rPr>
          <w:rFonts w:ascii="Times New Roman" w:eastAsia="ＭＳ 明朝" w:hAnsi="Times New Roman"/>
        </w:rPr>
        <w:t>カ国に</w:t>
      </w:r>
      <w:r w:rsidRPr="0094557D">
        <w:rPr>
          <w:rFonts w:ascii="Times New Roman" w:eastAsia="ＭＳ 明朝" w:hAnsi="Times New Roman"/>
        </w:rPr>
        <w:t>776</w:t>
      </w:r>
      <w:r w:rsidRPr="0094557D">
        <w:rPr>
          <w:rFonts w:ascii="Times New Roman" w:eastAsia="ＭＳ 明朝" w:hAnsi="Times New Roman"/>
        </w:rPr>
        <w:t>を超える</w:t>
      </w:r>
      <w:r w:rsidRPr="0094557D">
        <w:rPr>
          <w:rFonts w:ascii="Times New Roman" w:eastAsia="ＭＳ 明朝" w:hAnsi="Times New Roman"/>
        </w:rPr>
        <w:t>4DX</w:t>
      </w:r>
      <w:r w:rsidRPr="0094557D">
        <w:rPr>
          <w:rFonts w:ascii="Times New Roman" w:eastAsia="ＭＳ 明朝" w:hAnsi="Times New Roman"/>
        </w:rPr>
        <w:t>シアターがある。</w:t>
      </w:r>
    </w:p>
    <w:p w14:paraId="3337A35A" w14:textId="77777777" w:rsidR="00F72E2A" w:rsidRPr="0094557D" w:rsidRDefault="00F72E2A" w:rsidP="00F72E2A">
      <w:pPr>
        <w:rPr>
          <w:rFonts w:ascii="Times New Roman" w:eastAsia="ＭＳ 明朝" w:hAnsi="Times New Roman"/>
        </w:rPr>
      </w:pPr>
    </w:p>
    <w:p w14:paraId="78827375"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rPr>
        <w:t>4DXScreen</w:t>
      </w:r>
      <w:r w:rsidRPr="0094557D">
        <w:rPr>
          <w:rFonts w:ascii="Times New Roman" w:eastAsia="ＭＳ 明朝" w:hAnsi="Times New Roman"/>
        </w:rPr>
        <w:t>は、当社のスーパープレミアム没入型劇場技術</w:t>
      </w:r>
      <w:proofErr w:type="spellStart"/>
      <w:r w:rsidRPr="0094557D">
        <w:rPr>
          <w:rFonts w:ascii="Times New Roman" w:eastAsia="ＭＳ 明朝" w:hAnsi="Times New Roman"/>
        </w:rPr>
        <w:t>ScreenX</w:t>
      </w:r>
      <w:proofErr w:type="spellEnd"/>
      <w:r w:rsidRPr="0094557D">
        <w:rPr>
          <w:rFonts w:ascii="Times New Roman" w:eastAsia="ＭＳ 明朝" w:hAnsi="Times New Roman"/>
        </w:rPr>
        <w:t>と</w:t>
      </w:r>
      <w:r w:rsidRPr="0094557D">
        <w:rPr>
          <w:rFonts w:ascii="Times New Roman" w:eastAsia="ＭＳ 明朝" w:hAnsi="Times New Roman"/>
        </w:rPr>
        <w:t>4DX</w:t>
      </w:r>
      <w:r w:rsidRPr="0094557D">
        <w:rPr>
          <w:rFonts w:ascii="Times New Roman" w:eastAsia="ＭＳ 明朝" w:hAnsi="Times New Roman"/>
        </w:rPr>
        <w:t>という最強の組み合わせを</w:t>
      </w:r>
      <w:r w:rsidRPr="0094557D">
        <w:rPr>
          <w:rFonts w:ascii="Times New Roman" w:eastAsia="ＭＳ 明朝" w:hAnsi="Times New Roman"/>
        </w:rPr>
        <w:t>1</w:t>
      </w:r>
      <w:r w:rsidRPr="0094557D">
        <w:rPr>
          <w:rFonts w:ascii="Times New Roman" w:eastAsia="ＭＳ 明朝" w:hAnsi="Times New Roman"/>
        </w:rPr>
        <w:t>つのシアターで体験できるようにしたもので、映画ファンにかつてない体験をしてもらえる。現在、世界中で</w:t>
      </w:r>
      <w:r w:rsidRPr="0094557D">
        <w:rPr>
          <w:rFonts w:ascii="Times New Roman" w:eastAsia="ＭＳ 明朝" w:hAnsi="Times New Roman"/>
        </w:rPr>
        <w:t>41</w:t>
      </w:r>
      <w:r w:rsidRPr="0094557D">
        <w:rPr>
          <w:rFonts w:ascii="Times New Roman" w:eastAsia="ＭＳ 明朝" w:hAnsi="Times New Roman"/>
        </w:rPr>
        <w:t>の</w:t>
      </w:r>
      <w:r w:rsidRPr="0094557D">
        <w:rPr>
          <w:rFonts w:ascii="Times New Roman" w:eastAsia="ＭＳ 明朝" w:hAnsi="Times New Roman"/>
        </w:rPr>
        <w:t>4DXScreen</w:t>
      </w:r>
      <w:r w:rsidRPr="0094557D">
        <w:rPr>
          <w:rFonts w:ascii="Times New Roman" w:eastAsia="ＭＳ 明朝" w:hAnsi="Times New Roman"/>
        </w:rPr>
        <w:t>が導入されている。</w:t>
      </w:r>
    </w:p>
    <w:p w14:paraId="3F943F72" w14:textId="77777777" w:rsidR="00F72E2A" w:rsidRPr="0094557D" w:rsidRDefault="00F72E2A" w:rsidP="00F72E2A">
      <w:pPr>
        <w:rPr>
          <w:rFonts w:ascii="Times New Roman" w:eastAsia="ＭＳ 明朝" w:hAnsi="Times New Roman"/>
        </w:rPr>
      </w:pPr>
    </w:p>
    <w:p w14:paraId="3552E0A4"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hint="eastAsia"/>
        </w:rPr>
        <w:t>ソース：</w:t>
      </w:r>
      <w:r w:rsidRPr="0094557D">
        <w:rPr>
          <w:rFonts w:ascii="Times New Roman" w:eastAsia="ＭＳ 明朝" w:hAnsi="Times New Roman"/>
        </w:rPr>
        <w:t>CJ 4DPLEX</w:t>
      </w:r>
    </w:p>
    <w:p w14:paraId="4780C074" w14:textId="77777777" w:rsidR="00F72E2A" w:rsidRPr="0094557D" w:rsidRDefault="00F72E2A" w:rsidP="00F72E2A">
      <w:pPr>
        <w:rPr>
          <w:rFonts w:ascii="Times New Roman" w:eastAsia="ＭＳ 明朝" w:hAnsi="Times New Roman"/>
        </w:rPr>
      </w:pPr>
    </w:p>
    <w:p w14:paraId="316409EB"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hint="eastAsia"/>
        </w:rPr>
        <w:t>▽問い合わせ先</w:t>
      </w:r>
    </w:p>
    <w:p w14:paraId="74CBA39C" w14:textId="77777777" w:rsidR="00F72E2A" w:rsidRPr="0094557D" w:rsidRDefault="00F72E2A" w:rsidP="00F72E2A">
      <w:pPr>
        <w:rPr>
          <w:rFonts w:ascii="Times New Roman" w:eastAsia="ＭＳ 明朝" w:hAnsi="Times New Roman"/>
        </w:rPr>
      </w:pPr>
      <w:r w:rsidRPr="0094557D">
        <w:rPr>
          <w:rFonts w:ascii="Times New Roman" w:eastAsia="ＭＳ 明朝" w:hAnsi="Times New Roman"/>
        </w:rPr>
        <w:t>Yohan Song</w:t>
      </w:r>
    </w:p>
    <w:p w14:paraId="43508538" w14:textId="096D608E" w:rsidR="00F72E2A" w:rsidRPr="0094557D" w:rsidRDefault="002044B9" w:rsidP="00F72E2A">
      <w:pPr>
        <w:rPr>
          <w:rFonts w:ascii="Times New Roman" w:eastAsia="ＭＳ 明朝" w:hAnsi="Times New Roman"/>
        </w:rPr>
      </w:pPr>
      <w:hyperlink r:id="rId8" w:history="1">
        <w:r w:rsidR="00681F6D" w:rsidRPr="0094557D">
          <w:rPr>
            <w:rStyle w:val="a3"/>
            <w:rFonts w:ascii="Times New Roman" w:eastAsia="ＭＳ 明朝" w:hAnsi="Times New Roman"/>
          </w:rPr>
          <w:t>yohan.song@cj.net</w:t>
        </w:r>
      </w:hyperlink>
      <w:r w:rsidR="00681F6D" w:rsidRPr="0094557D">
        <w:rPr>
          <w:rFonts w:ascii="Times New Roman" w:eastAsia="ＭＳ 明朝" w:hAnsi="Times New Roman"/>
        </w:rPr>
        <w:t xml:space="preserve"> </w:t>
      </w:r>
    </w:p>
    <w:p w14:paraId="41DBD7BB" w14:textId="77777777" w:rsidR="00DA26BA" w:rsidRPr="0094557D" w:rsidRDefault="002044B9">
      <w:pPr>
        <w:rPr>
          <w:rFonts w:ascii="Times New Roman" w:eastAsia="ＭＳ 明朝" w:hAnsi="Times New Roman"/>
        </w:rPr>
      </w:pPr>
    </w:p>
    <w:sectPr w:rsidR="00DA26BA" w:rsidRPr="00945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46CD2" w14:textId="77777777" w:rsidR="002C239F" w:rsidRDefault="002C239F" w:rsidP="00A94BE5">
      <w:r>
        <w:separator/>
      </w:r>
    </w:p>
  </w:endnote>
  <w:endnote w:type="continuationSeparator" w:id="0">
    <w:p w14:paraId="650C0EF1" w14:textId="77777777" w:rsidR="002C239F" w:rsidRDefault="002C239F" w:rsidP="00A9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9A6F" w14:textId="77777777" w:rsidR="002C239F" w:rsidRDefault="002C239F" w:rsidP="00A94BE5">
      <w:r>
        <w:separator/>
      </w:r>
    </w:p>
  </w:footnote>
  <w:footnote w:type="continuationSeparator" w:id="0">
    <w:p w14:paraId="19D6EDB0" w14:textId="77777777" w:rsidR="002C239F" w:rsidRDefault="002C239F" w:rsidP="00A94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2A"/>
    <w:rsid w:val="001E680C"/>
    <w:rsid w:val="002044B9"/>
    <w:rsid w:val="002C239F"/>
    <w:rsid w:val="005C1774"/>
    <w:rsid w:val="00681F6D"/>
    <w:rsid w:val="00944406"/>
    <w:rsid w:val="0094557D"/>
    <w:rsid w:val="00961A8F"/>
    <w:rsid w:val="00A94BE5"/>
    <w:rsid w:val="00C011FB"/>
    <w:rsid w:val="00CA1A40"/>
    <w:rsid w:val="00CB0475"/>
    <w:rsid w:val="00E9436D"/>
    <w:rsid w:val="00F7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DE7F4E"/>
  <w15:chartTrackingRefBased/>
  <w15:docId w15:val="{AA05463D-7505-435D-BE17-4A4935AF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36D"/>
    <w:rPr>
      <w:color w:val="0563C1" w:themeColor="hyperlink"/>
      <w:u w:val="single"/>
    </w:rPr>
  </w:style>
  <w:style w:type="character" w:styleId="a4">
    <w:name w:val="Unresolved Mention"/>
    <w:basedOn w:val="a0"/>
    <w:uiPriority w:val="99"/>
    <w:semiHidden/>
    <w:unhideWhenUsed/>
    <w:rsid w:val="00E9436D"/>
    <w:rPr>
      <w:color w:val="605E5C"/>
      <w:shd w:val="clear" w:color="auto" w:fill="E1DFDD"/>
    </w:rPr>
  </w:style>
  <w:style w:type="paragraph" w:styleId="a5">
    <w:name w:val="header"/>
    <w:basedOn w:val="a"/>
    <w:link w:val="a6"/>
    <w:uiPriority w:val="99"/>
    <w:unhideWhenUsed/>
    <w:rsid w:val="00A94BE5"/>
    <w:pPr>
      <w:tabs>
        <w:tab w:val="center" w:pos="4252"/>
        <w:tab w:val="right" w:pos="8504"/>
      </w:tabs>
      <w:snapToGrid w:val="0"/>
    </w:pPr>
  </w:style>
  <w:style w:type="character" w:customStyle="1" w:styleId="a6">
    <w:name w:val="ヘッダー (文字)"/>
    <w:basedOn w:val="a0"/>
    <w:link w:val="a5"/>
    <w:uiPriority w:val="99"/>
    <w:rsid w:val="00A94BE5"/>
  </w:style>
  <w:style w:type="paragraph" w:styleId="a7">
    <w:name w:val="footer"/>
    <w:basedOn w:val="a"/>
    <w:link w:val="a8"/>
    <w:uiPriority w:val="99"/>
    <w:unhideWhenUsed/>
    <w:rsid w:val="00A94BE5"/>
    <w:pPr>
      <w:tabs>
        <w:tab w:val="center" w:pos="4252"/>
        <w:tab w:val="right" w:pos="8504"/>
      </w:tabs>
      <w:snapToGrid w:val="0"/>
    </w:pPr>
  </w:style>
  <w:style w:type="character" w:customStyle="1" w:styleId="a8">
    <w:name w:val="フッター (文字)"/>
    <w:basedOn w:val="a0"/>
    <w:link w:val="a7"/>
    <w:uiPriority w:val="99"/>
    <w:rsid w:val="00A94BE5"/>
  </w:style>
  <w:style w:type="paragraph" w:styleId="a9">
    <w:name w:val="Balloon Text"/>
    <w:basedOn w:val="a"/>
    <w:link w:val="aa"/>
    <w:uiPriority w:val="99"/>
    <w:semiHidden/>
    <w:unhideWhenUsed/>
    <w:rsid w:val="00C011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11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41967">
      <w:bodyDiv w:val="1"/>
      <w:marLeft w:val="0"/>
      <w:marRight w:val="0"/>
      <w:marTop w:val="0"/>
      <w:marBottom w:val="0"/>
      <w:divBdr>
        <w:top w:val="none" w:sz="0" w:space="0" w:color="auto"/>
        <w:left w:val="none" w:sz="0" w:space="0" w:color="auto"/>
        <w:bottom w:val="none" w:sz="0" w:space="0" w:color="auto"/>
        <w:right w:val="none" w:sz="0" w:space="0" w:color="auto"/>
      </w:divBdr>
      <w:divsChild>
        <w:div w:id="61532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han.song@cj.net" TargetMode="External"/><Relationship Id="rId3" Type="http://schemas.openxmlformats.org/officeDocument/2006/relationships/webSettings" Target="webSettings.xml"/><Relationship Id="rId7" Type="http://schemas.openxmlformats.org/officeDocument/2006/relationships/hyperlink" Target="https://mma.prnewswire.com/media/1638284/ScreenX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806901/screenX.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佳明</dc:creator>
  <cp:keywords/>
  <dc:description/>
  <cp:lastModifiedBy>針谷江利香</cp:lastModifiedBy>
  <cp:revision>4</cp:revision>
  <cp:lastPrinted>2022-05-02T05:04:00Z</cp:lastPrinted>
  <dcterms:created xsi:type="dcterms:W3CDTF">2022-05-02T05:04:00Z</dcterms:created>
  <dcterms:modified xsi:type="dcterms:W3CDTF">2022-05-02T06:27:00Z</dcterms:modified>
</cp:coreProperties>
</file>