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92B" w:rsidRPr="00BE0D61" w:rsidRDefault="0007092B" w:rsidP="0007092B">
      <w:proofErr w:type="spellStart"/>
      <w:r w:rsidRPr="00BE0D61">
        <w:rPr>
          <w:rFonts w:hint="eastAsia"/>
        </w:rPr>
        <w:t>AsiaNet</w:t>
      </w:r>
      <w:proofErr w:type="spellEnd"/>
      <w:r w:rsidRPr="00BE0D61">
        <w:rPr>
          <w:rFonts w:hint="eastAsia"/>
        </w:rPr>
        <w:t xml:space="preserve"> 9656</w:t>
      </w:r>
      <w:r w:rsidR="00BE0D61">
        <w:t xml:space="preserve">7 </w:t>
      </w:r>
      <w:r w:rsidR="00BE0D61">
        <w:rPr>
          <w:rFonts w:hint="eastAsia"/>
        </w:rPr>
        <w:t>（</w:t>
      </w:r>
      <w:r w:rsidR="00BE0D61">
        <w:rPr>
          <w:rFonts w:hint="eastAsia"/>
        </w:rPr>
        <w:t>1427</w:t>
      </w:r>
      <w:r w:rsidR="00BE0D61">
        <w:rPr>
          <w:rFonts w:hint="eastAsia"/>
        </w:rPr>
        <w:t>）</w:t>
      </w:r>
    </w:p>
    <w:p w:rsidR="0007092B" w:rsidRPr="00BE0D61" w:rsidRDefault="0007092B" w:rsidP="0007092B"/>
    <w:p w:rsidR="0007092B" w:rsidRPr="00BE0D61" w:rsidRDefault="0007092B" w:rsidP="0007092B">
      <w:r w:rsidRPr="00BE0D61">
        <w:rPr>
          <w:rFonts w:hint="eastAsia"/>
        </w:rPr>
        <w:t>米国とメキシコの最良の地域、リオサウステキサス</w:t>
      </w:r>
    </w:p>
    <w:p w:rsidR="0007092B" w:rsidRPr="00BE0D61" w:rsidRDefault="0007092B" w:rsidP="0007092B"/>
    <w:p w:rsidR="0007092B" w:rsidRPr="00BE0D61" w:rsidRDefault="0007092B" w:rsidP="0007092B">
      <w:r w:rsidRPr="00BE0D61">
        <w:rPr>
          <w:rFonts w:hint="eastAsia"/>
        </w:rPr>
        <w:t>【ミッション（米テキサス州）</w:t>
      </w:r>
      <w:r w:rsidRPr="00BE0D61">
        <w:rPr>
          <w:rFonts w:hint="eastAsia"/>
        </w:rPr>
        <w:t>2022</w:t>
      </w:r>
      <w:r w:rsidRPr="00BE0D61">
        <w:rPr>
          <w:rFonts w:hint="eastAsia"/>
        </w:rPr>
        <w:t>年</w:t>
      </w:r>
      <w:r w:rsidRPr="00BE0D61">
        <w:rPr>
          <w:rFonts w:hint="eastAsia"/>
        </w:rPr>
        <w:t>6</w:t>
      </w:r>
      <w:r w:rsidRPr="00BE0D61">
        <w:rPr>
          <w:rFonts w:hint="eastAsia"/>
        </w:rPr>
        <w:t>月</w:t>
      </w:r>
      <w:r w:rsidRPr="00BE0D61">
        <w:rPr>
          <w:rFonts w:hint="eastAsia"/>
        </w:rPr>
        <w:t>20</w:t>
      </w:r>
      <w:r w:rsidRPr="00BE0D61">
        <w:rPr>
          <w:rFonts w:hint="eastAsia"/>
        </w:rPr>
        <w:t>日</w:t>
      </w:r>
      <w:r w:rsidRPr="00BE0D61">
        <w:rPr>
          <w:rFonts w:hint="eastAsia"/>
        </w:rPr>
        <w:t>PR Newswire</w:t>
      </w:r>
      <w:r w:rsidRPr="00BE0D61">
        <w:rPr>
          <w:rFonts w:hint="eastAsia"/>
        </w:rPr>
        <w:t>＝共同通信</w:t>
      </w:r>
      <w:r w:rsidRPr="00BE0D61">
        <w:rPr>
          <w:rFonts w:hint="eastAsia"/>
        </w:rPr>
        <w:t>JBN</w:t>
      </w:r>
      <w:r w:rsidRPr="00BE0D61">
        <w:rPr>
          <w:rFonts w:hint="eastAsia"/>
        </w:rPr>
        <w:t>】米国・メキシコ国境にある</w:t>
      </w:r>
      <w:r w:rsidRPr="00BE0D61">
        <w:rPr>
          <w:rFonts w:hint="eastAsia"/>
        </w:rPr>
        <w:t>2</w:t>
      </w:r>
      <w:r w:rsidRPr="00BE0D61">
        <w:rPr>
          <w:rFonts w:hint="eastAsia"/>
        </w:rPr>
        <w:t>国間地域のリオサウステキサスは、テキサス州の</w:t>
      </w:r>
      <w:r w:rsidRPr="00BE0D61">
        <w:rPr>
          <w:rFonts w:hint="eastAsia"/>
        </w:rPr>
        <w:t>7</w:t>
      </w:r>
      <w:r w:rsidRPr="00BE0D61">
        <w:rPr>
          <w:rFonts w:hint="eastAsia"/>
        </w:rPr>
        <w:t>郡とタマウリパス州の</w:t>
      </w:r>
      <w:r w:rsidRPr="00BE0D61">
        <w:rPr>
          <w:rFonts w:hint="eastAsia"/>
        </w:rPr>
        <w:t>10</w:t>
      </w:r>
      <w:r w:rsidRPr="00BE0D61">
        <w:rPr>
          <w:rFonts w:hint="eastAsia"/>
        </w:rPr>
        <w:t>市町村を網羅している。同地域の米国側は、東はキャメロン郡ブラウンズビルにあるメキシコ湾の港から西はウェブ郡ラレド地域の物流センターにまで及んでいる。同地域のメキシコ側は、東はマタモロスの海岸地帯から西はヌエボラレドの製造工場まで広がる。この独特な位置は、文化と通商で深い国際関係を可能にする。</w:t>
      </w:r>
    </w:p>
    <w:p w:rsidR="0007092B" w:rsidRPr="00BE0D61" w:rsidRDefault="0007092B" w:rsidP="0007092B"/>
    <w:p w:rsidR="0007092B" w:rsidRPr="00BE0D61" w:rsidRDefault="0007092B" w:rsidP="0007092B">
      <w:r w:rsidRPr="00BE0D61">
        <w:rPr>
          <w:rFonts w:hint="eastAsia"/>
        </w:rPr>
        <w:t>リオサウステキサスの地理的位置の独自の貿易上の利点の</w:t>
      </w:r>
      <w:r w:rsidRPr="00BE0D61">
        <w:rPr>
          <w:rFonts w:hint="eastAsia"/>
        </w:rPr>
        <w:t>1</w:t>
      </w:r>
      <w:r w:rsidRPr="00BE0D61">
        <w:rPr>
          <w:rFonts w:hint="eastAsia"/>
        </w:rPr>
        <w:t>つは、その</w:t>
      </w:r>
      <w:r w:rsidRPr="00BE0D61">
        <w:rPr>
          <w:rFonts w:hint="eastAsia"/>
        </w:rPr>
        <w:t>2</w:t>
      </w:r>
      <w:r w:rsidRPr="00BE0D61">
        <w:rPr>
          <w:rFonts w:hint="eastAsia"/>
        </w:rPr>
        <w:t>国間運用の柔軟性である。同地域には米国とメキシコの一部が含まれるため、企業と投資家は、事業と製造プロセスを一体化して運用しつつ、</w:t>
      </w:r>
      <w:r w:rsidRPr="00BE0D61">
        <w:rPr>
          <w:rFonts w:hint="eastAsia"/>
        </w:rPr>
        <w:t>2</w:t>
      </w:r>
      <w:r w:rsidRPr="00BE0D61">
        <w:rPr>
          <w:rFonts w:hint="eastAsia"/>
        </w:rPr>
        <w:t>カ国で事業を行うことができる。これにより、企業は</w:t>
      </w:r>
      <w:r w:rsidRPr="00BE0D61">
        <w:rPr>
          <w:rFonts w:hint="eastAsia"/>
        </w:rPr>
        <w:t>1</w:t>
      </w:r>
      <w:r w:rsidRPr="00BE0D61">
        <w:rPr>
          <w:rFonts w:hint="eastAsia"/>
        </w:rPr>
        <w:t>つの統合された経営構造の下で両国の強みを活用して運用を実行し、リソースの直接投入と間接投入の両方で効率を最大化できるため、費用効果が高い。</w:t>
      </w:r>
    </w:p>
    <w:p w:rsidR="0007092B" w:rsidRPr="00BE0D61" w:rsidRDefault="0007092B" w:rsidP="0007092B"/>
    <w:p w:rsidR="0007092B" w:rsidRPr="00BE0D61" w:rsidRDefault="0007092B" w:rsidP="0007092B">
      <w:r w:rsidRPr="00BE0D61">
        <w:rPr>
          <w:rFonts w:hint="eastAsia"/>
        </w:rPr>
        <w:t>リオサウステキサスで事業を行う企業は、</w:t>
      </w:r>
      <w:r w:rsidRPr="00BE0D61">
        <w:rPr>
          <w:rFonts w:hint="eastAsia"/>
        </w:rPr>
        <w:t>2</w:t>
      </w:r>
      <w:r w:rsidRPr="00BE0D61">
        <w:rPr>
          <w:rFonts w:hint="eastAsia"/>
        </w:rPr>
        <w:t>国間運用の柔軟性だけでなく、</w:t>
      </w:r>
      <w:r w:rsidRPr="00BE0D61">
        <w:rPr>
          <w:rFonts w:hint="eastAsia"/>
        </w:rPr>
        <w:t>2</w:t>
      </w:r>
      <w:r w:rsidRPr="00BE0D61">
        <w:rPr>
          <w:rFonts w:hint="eastAsia"/>
        </w:rPr>
        <w:t>兆ドルの</w:t>
      </w:r>
      <w:r w:rsidRPr="00BE0D61">
        <w:rPr>
          <w:rFonts w:hint="eastAsia"/>
        </w:rPr>
        <w:t>GDP</w:t>
      </w:r>
      <w:r w:rsidRPr="00BE0D61">
        <w:rPr>
          <w:rFonts w:hint="eastAsia"/>
        </w:rPr>
        <w:t>を擁する世界第</w:t>
      </w:r>
      <w:r w:rsidRPr="00BE0D61">
        <w:rPr>
          <w:rFonts w:hint="eastAsia"/>
        </w:rPr>
        <w:t>9</w:t>
      </w:r>
      <w:r w:rsidRPr="00BE0D61">
        <w:rPr>
          <w:rFonts w:hint="eastAsia"/>
        </w:rPr>
        <w:t>位の経済圏であるテキサス経済の玄関口に立つことからも利益を受ける。全米規模でみれば、同地域は北米サプライチェーンの中心に位置しており、企業は世界の消費者市場の約</w:t>
      </w:r>
      <w:r w:rsidRPr="00BE0D61">
        <w:rPr>
          <w:rFonts w:hint="eastAsia"/>
        </w:rPr>
        <w:t>25</w:t>
      </w:r>
      <w:r w:rsidRPr="00BE0D61">
        <w:rPr>
          <w:rFonts w:hint="eastAsia"/>
        </w:rPr>
        <w:t>％を占める北米全体に直接、迅速に、多面的にアクセスすることができる。この多面的コネクティビティーは同地域の温暖な気候からも恩恵も受けており、ほとんど混乱がなく、年間を通じ効率的輸送が可能である。州間高速道路、</w:t>
      </w:r>
      <w:r w:rsidRPr="00BE0D61">
        <w:rPr>
          <w:rFonts w:hint="eastAsia"/>
        </w:rPr>
        <w:t>1</w:t>
      </w:r>
      <w:r w:rsidRPr="00BE0D61">
        <w:rPr>
          <w:rFonts w:hint="eastAsia"/>
        </w:rPr>
        <w:t>級鉄道、国際空港、ガルフ・イントラコースタル・ウォーターウェイ（湾内沿岸水路）へのアクセスと深海港は、同地域を北米、西半球、および世界と結んでいる。また、テキサス州スターベースでの</w:t>
      </w:r>
      <w:r w:rsidRPr="00BE0D61">
        <w:rPr>
          <w:rFonts w:hint="eastAsia"/>
        </w:rPr>
        <w:t>SpaceX</w:t>
      </w:r>
      <w:r w:rsidRPr="00BE0D61">
        <w:rPr>
          <w:rFonts w:hint="eastAsia"/>
        </w:rPr>
        <w:t>の運用が急増しているため、リオサウステキサス地域は間もなく地上の範囲を超えた貿易関係を特徴とする可能性がある。</w:t>
      </w:r>
    </w:p>
    <w:p w:rsidR="0007092B" w:rsidRPr="00BE0D61" w:rsidRDefault="0007092B" w:rsidP="0007092B"/>
    <w:p w:rsidR="0007092B" w:rsidRPr="00BE0D61" w:rsidRDefault="0007092B" w:rsidP="0007092B">
      <w:r w:rsidRPr="00BE0D61">
        <w:rPr>
          <w:rFonts w:hint="eastAsia"/>
        </w:rPr>
        <w:t>リオサウステキサス地域の貿易関係は、米国・メキシコ・カナダ協定（</w:t>
      </w:r>
      <w:r w:rsidRPr="00BE0D61">
        <w:rPr>
          <w:rFonts w:hint="eastAsia"/>
        </w:rPr>
        <w:t>USMCA</w:t>
      </w:r>
      <w:r w:rsidRPr="00BE0D61">
        <w:rPr>
          <w:rFonts w:hint="eastAsia"/>
        </w:rPr>
        <w:t>）の調印により一層強化された数十年にわたる深い国際関係にそのルーツを見出す。同協定は</w:t>
      </w:r>
      <w:r w:rsidRPr="00BE0D61">
        <w:rPr>
          <w:rFonts w:hint="eastAsia"/>
        </w:rPr>
        <w:t>3</w:t>
      </w:r>
      <w:r w:rsidRPr="00BE0D61">
        <w:rPr>
          <w:rFonts w:hint="eastAsia"/>
        </w:rPr>
        <w:t>国間の貿易関係を強化し、より自由な市場、より公正な貿易、そしてより強固な運営基盤を提供した。</w:t>
      </w:r>
    </w:p>
    <w:p w:rsidR="0007092B" w:rsidRPr="00BE0D61" w:rsidRDefault="0007092B" w:rsidP="0007092B"/>
    <w:p w:rsidR="0007092B" w:rsidRPr="00BE0D61" w:rsidRDefault="0007092B" w:rsidP="0007092B">
      <w:r w:rsidRPr="00BE0D61">
        <w:rPr>
          <w:rFonts w:hint="eastAsia"/>
        </w:rPr>
        <w:t>北米向けに北米での製造業に関心があるなら、リオサウステキサスが提供できるものに目を向けていただきたい。当</w:t>
      </w:r>
      <w:r w:rsidRPr="00BE0D61">
        <w:rPr>
          <w:rFonts w:hint="eastAsia"/>
        </w:rPr>
        <w:t>COSTEP</w:t>
      </w:r>
      <w:r w:rsidRPr="00BE0D61">
        <w:rPr>
          <w:rFonts w:hint="eastAsia"/>
        </w:rPr>
        <w:t>（</w:t>
      </w:r>
      <w:r w:rsidR="00BE0D61" w:rsidRPr="00BE0D61">
        <w:t>Council for South Texas Economic Progress</w:t>
      </w:r>
      <w:r w:rsidRPr="00BE0D61">
        <w:rPr>
          <w:rFonts w:hint="eastAsia"/>
        </w:rPr>
        <w:t>）のチームは喜んで支援する。詳しくは</w:t>
      </w:r>
      <w:r w:rsidRPr="00BE0D61">
        <w:rPr>
          <w:rFonts w:hint="eastAsia"/>
        </w:rPr>
        <w:t>www.costep.org (</w:t>
      </w:r>
      <w:hyperlink r:id="rId6" w:history="1">
        <w:r w:rsidR="00BE0D61" w:rsidRPr="003261B2">
          <w:rPr>
            <w:rStyle w:val="a5"/>
            <w:rFonts w:hint="eastAsia"/>
          </w:rPr>
          <w:t>https://c212.net/c/link/?t=0&amp;l=en&amp;o=3569992-</w:t>
        </w:r>
        <w:r w:rsidR="00BE0D61" w:rsidRPr="003261B2">
          <w:rPr>
            <w:rStyle w:val="a5"/>
            <w:rFonts w:hint="eastAsia"/>
          </w:rPr>
          <w:lastRenderedPageBreak/>
          <w:t>1&amp;h=4066746979&amp;u=http%3A%2F%2Fwww</w:t>
        </w:r>
        <w:bookmarkStart w:id="0" w:name="_GoBack"/>
        <w:bookmarkEnd w:id="0"/>
        <w:r w:rsidR="00BE0D61" w:rsidRPr="003261B2">
          <w:rPr>
            <w:rStyle w:val="a5"/>
            <w:rFonts w:hint="eastAsia"/>
          </w:rPr>
          <w:t>.costep.org&amp;a=www.costep.org</w:t>
        </w:r>
      </w:hyperlink>
      <w:r w:rsidR="00BE0D61">
        <w:t xml:space="preserve"> </w:t>
      </w:r>
      <w:r w:rsidRPr="00BE0D61">
        <w:rPr>
          <w:rFonts w:hint="eastAsia"/>
        </w:rPr>
        <w:t>)</w:t>
      </w:r>
      <w:r w:rsidRPr="00BE0D61">
        <w:rPr>
          <w:rFonts w:hint="eastAsia"/>
        </w:rPr>
        <w:t>にアクセスするか、</w:t>
      </w:r>
      <w:r w:rsidRPr="00BE0D61">
        <w:rPr>
          <w:rFonts w:hint="eastAsia"/>
        </w:rPr>
        <w:t>@COSTEP</w:t>
      </w:r>
      <w:r w:rsidRPr="00BE0D61">
        <w:rPr>
          <w:rFonts w:hint="eastAsia"/>
        </w:rPr>
        <w:t>でフォローを。</w:t>
      </w:r>
    </w:p>
    <w:p w:rsidR="0007092B" w:rsidRPr="00BE0D61" w:rsidRDefault="0007092B" w:rsidP="0007092B"/>
    <w:p w:rsidR="0007092B" w:rsidRPr="00BE0D61" w:rsidRDefault="0007092B" w:rsidP="0007092B">
      <w:r w:rsidRPr="00BE0D61">
        <w:rPr>
          <w:rFonts w:hint="eastAsia"/>
        </w:rPr>
        <w:t>▽問い合わせ先</w:t>
      </w:r>
      <w:r w:rsidRPr="00BE0D61">
        <w:rPr>
          <w:rFonts w:hint="eastAsia"/>
        </w:rPr>
        <w:t xml:space="preserve">  </w:t>
      </w:r>
    </w:p>
    <w:p w:rsidR="0007092B" w:rsidRPr="00BE0D61" w:rsidRDefault="0007092B" w:rsidP="0007092B">
      <w:r w:rsidRPr="00BE0D61">
        <w:t xml:space="preserve">Matt </w:t>
      </w:r>
      <w:proofErr w:type="spellStart"/>
      <w:r w:rsidRPr="00BE0D61">
        <w:t>Ruszczak</w:t>
      </w:r>
      <w:proofErr w:type="spellEnd"/>
    </w:p>
    <w:p w:rsidR="0007092B" w:rsidRPr="00BE0D61" w:rsidRDefault="0007092B" w:rsidP="0007092B">
      <w:r w:rsidRPr="00BE0D61">
        <w:t>+1.956.682.6371</w:t>
      </w:r>
    </w:p>
    <w:p w:rsidR="0007092B" w:rsidRPr="00BE0D61" w:rsidRDefault="0007092B" w:rsidP="0007092B">
      <w:r w:rsidRPr="00BE0D61">
        <w:t>info@costep.org</w:t>
      </w:r>
    </w:p>
    <w:p w:rsidR="0007092B" w:rsidRPr="00BE0D61" w:rsidRDefault="0007092B" w:rsidP="0007092B"/>
    <w:p w:rsidR="00D90168" w:rsidRPr="00BE0D61" w:rsidRDefault="0007092B" w:rsidP="0007092B">
      <w:r w:rsidRPr="00BE0D61">
        <w:rPr>
          <w:rFonts w:hint="eastAsia"/>
        </w:rPr>
        <w:t>ソース：</w:t>
      </w:r>
      <w:r w:rsidRPr="00BE0D61">
        <w:rPr>
          <w:rFonts w:hint="eastAsia"/>
        </w:rPr>
        <w:t>Council for South Texas Economic Progress</w:t>
      </w:r>
    </w:p>
    <w:sectPr w:rsidR="00D90168" w:rsidRPr="00BE0D61"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E2" w:rsidRDefault="00BE53E2" w:rsidP="0044439C">
      <w:r>
        <w:separator/>
      </w:r>
    </w:p>
  </w:endnote>
  <w:endnote w:type="continuationSeparator" w:id="0">
    <w:p w:rsidR="00BE53E2" w:rsidRDefault="00BE53E2"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E2" w:rsidRDefault="00BE53E2" w:rsidP="0044439C">
      <w:r>
        <w:separator/>
      </w:r>
    </w:p>
  </w:footnote>
  <w:footnote w:type="continuationSeparator" w:id="0">
    <w:p w:rsidR="00BE53E2" w:rsidRDefault="00BE53E2"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092B"/>
    <w:rsid w:val="00074543"/>
    <w:rsid w:val="000A7051"/>
    <w:rsid w:val="000F4ADA"/>
    <w:rsid w:val="001B24F1"/>
    <w:rsid w:val="00206249"/>
    <w:rsid w:val="00327838"/>
    <w:rsid w:val="00334F59"/>
    <w:rsid w:val="003E62C9"/>
    <w:rsid w:val="0044439C"/>
    <w:rsid w:val="00454BED"/>
    <w:rsid w:val="004F48A0"/>
    <w:rsid w:val="005323A3"/>
    <w:rsid w:val="00551105"/>
    <w:rsid w:val="006B4B96"/>
    <w:rsid w:val="00736597"/>
    <w:rsid w:val="00747503"/>
    <w:rsid w:val="00761418"/>
    <w:rsid w:val="007807A7"/>
    <w:rsid w:val="00877118"/>
    <w:rsid w:val="00881970"/>
    <w:rsid w:val="0088450A"/>
    <w:rsid w:val="00890E95"/>
    <w:rsid w:val="008A164D"/>
    <w:rsid w:val="008C46D5"/>
    <w:rsid w:val="008E4658"/>
    <w:rsid w:val="009F3CE5"/>
    <w:rsid w:val="00A71978"/>
    <w:rsid w:val="00A75449"/>
    <w:rsid w:val="00B045DA"/>
    <w:rsid w:val="00BB129C"/>
    <w:rsid w:val="00BC46FA"/>
    <w:rsid w:val="00BD7168"/>
    <w:rsid w:val="00BE0D61"/>
    <w:rsid w:val="00BE53E2"/>
    <w:rsid w:val="00C124FA"/>
    <w:rsid w:val="00D85993"/>
    <w:rsid w:val="00D86059"/>
    <w:rsid w:val="00D90168"/>
    <w:rsid w:val="00DB164A"/>
    <w:rsid w:val="00E67BAE"/>
    <w:rsid w:val="00E75714"/>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B788FE"/>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BE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569992-1&amp;h=4066746979&amp;u=http%3A%2F%2Fwww.costep.org&amp;a=www.costep.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2</cp:revision>
  <dcterms:created xsi:type="dcterms:W3CDTF">2022-06-21T06:11:00Z</dcterms:created>
  <dcterms:modified xsi:type="dcterms:W3CDTF">2022-06-21T06:11:00Z</dcterms:modified>
</cp:coreProperties>
</file>