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D245" w14:textId="40C818A5" w:rsidR="00DA26BA" w:rsidRPr="00F723E2" w:rsidRDefault="00770A02" w:rsidP="00F723E2">
      <w:pPr>
        <w:jc w:val="left"/>
        <w:rPr>
          <w:rFonts w:ascii="Times New Roman" w:eastAsia="ＭＳ 明朝" w:hAnsi="Times New Roman" w:cs="Times New Roman"/>
          <w:szCs w:val="21"/>
        </w:rPr>
      </w:pPr>
      <w:proofErr w:type="spellStart"/>
      <w:r w:rsidRPr="00F723E2">
        <w:rPr>
          <w:rFonts w:ascii="Times New Roman" w:eastAsia="ＭＳ 明朝" w:hAnsi="Times New Roman" w:cs="Times New Roman"/>
          <w:szCs w:val="21"/>
        </w:rPr>
        <w:t>AsiaNet</w:t>
      </w:r>
      <w:proofErr w:type="spellEnd"/>
      <w:r w:rsidRPr="00F723E2">
        <w:rPr>
          <w:rFonts w:ascii="Times New Roman" w:eastAsia="ＭＳ 明朝" w:hAnsi="Times New Roman" w:cs="Times New Roman"/>
          <w:szCs w:val="21"/>
        </w:rPr>
        <w:t xml:space="preserve"> 96314 </w:t>
      </w:r>
      <w:r w:rsidRPr="00F723E2">
        <w:rPr>
          <w:rFonts w:ascii="Times New Roman" w:eastAsia="ＭＳ 明朝" w:hAnsi="Times New Roman" w:cs="Times New Roman"/>
          <w:szCs w:val="21"/>
        </w:rPr>
        <w:t>（</w:t>
      </w:r>
      <w:r w:rsidR="00F36A09">
        <w:rPr>
          <w:rFonts w:ascii="Times New Roman" w:eastAsia="ＭＳ 明朝" w:hAnsi="Times New Roman" w:cs="Times New Roman" w:hint="eastAsia"/>
          <w:szCs w:val="21"/>
        </w:rPr>
        <w:t>1290</w:t>
      </w:r>
      <w:r w:rsidRPr="00F723E2">
        <w:rPr>
          <w:rFonts w:ascii="Times New Roman" w:eastAsia="ＭＳ 明朝" w:hAnsi="Times New Roman" w:cs="Times New Roman"/>
          <w:szCs w:val="21"/>
        </w:rPr>
        <w:t>）</w:t>
      </w:r>
    </w:p>
    <w:p w14:paraId="2B9E541E" w14:textId="740DBA31" w:rsidR="00770A02" w:rsidRPr="00F723E2" w:rsidRDefault="00770A02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DACEBF3" w14:textId="51774CCA" w:rsidR="00770A02" w:rsidRPr="00F723E2" w:rsidRDefault="00770A02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新記録：</w:t>
      </w:r>
      <w:r w:rsidR="00E50BF3" w:rsidRPr="00F723E2">
        <w:rPr>
          <w:rFonts w:ascii="Times New Roman" w:eastAsia="ＭＳ 明朝" w:hAnsi="Times New Roman" w:cs="Times New Roman"/>
          <w:szCs w:val="21"/>
        </w:rPr>
        <w:t>GWM</w:t>
      </w:r>
      <w:r w:rsidR="00E50BF3" w:rsidRPr="00F723E2">
        <w:rPr>
          <w:rFonts w:ascii="Times New Roman" w:eastAsia="ＭＳ 明朝" w:hAnsi="Times New Roman" w:cs="Times New Roman"/>
          <w:szCs w:val="21"/>
        </w:rPr>
        <w:t>が公式に</w:t>
      </w:r>
      <w:r w:rsidR="00E50BF3" w:rsidRPr="00F723E2">
        <w:rPr>
          <w:rFonts w:ascii="Times New Roman" w:eastAsia="ＭＳ 明朝" w:hAnsi="Times New Roman" w:cs="Times New Roman"/>
          <w:szCs w:val="21"/>
        </w:rPr>
        <w:t>30</w:t>
      </w:r>
      <w:r w:rsidR="00E50BF3" w:rsidRPr="00F723E2">
        <w:rPr>
          <w:rFonts w:ascii="Times New Roman" w:eastAsia="ＭＳ 明朝" w:hAnsi="Times New Roman" w:cs="Times New Roman"/>
          <w:szCs w:val="21"/>
        </w:rPr>
        <w:t>万台目の</w:t>
      </w:r>
      <w:r w:rsidR="00E50BF3" w:rsidRPr="00F723E2">
        <w:rPr>
          <w:rFonts w:ascii="Times New Roman" w:eastAsia="ＭＳ 明朝" w:hAnsi="Times New Roman" w:cs="Times New Roman"/>
          <w:szCs w:val="21"/>
        </w:rPr>
        <w:t>POER</w:t>
      </w:r>
      <w:r w:rsidR="00E50BF3" w:rsidRPr="00F723E2">
        <w:rPr>
          <w:rFonts w:ascii="Times New Roman" w:eastAsia="ＭＳ 明朝" w:hAnsi="Times New Roman" w:cs="Times New Roman"/>
          <w:szCs w:val="21"/>
        </w:rPr>
        <w:t>を発表</w:t>
      </w:r>
    </w:p>
    <w:p w14:paraId="4A43A5B0" w14:textId="203824C9" w:rsidR="00770A02" w:rsidRPr="00F723E2" w:rsidRDefault="00770A02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4E7F050" w14:textId="1BCF2C84" w:rsidR="00770A02" w:rsidRPr="00F723E2" w:rsidRDefault="00770A02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【保定（中国）</w:t>
      </w:r>
      <w:r w:rsidRPr="00F723E2">
        <w:rPr>
          <w:rFonts w:ascii="Times New Roman" w:eastAsia="ＭＳ 明朝" w:hAnsi="Times New Roman" w:cs="Times New Roman"/>
          <w:szCs w:val="21"/>
        </w:rPr>
        <w:t>2022</w:t>
      </w:r>
      <w:r w:rsidRPr="00F723E2">
        <w:rPr>
          <w:rFonts w:ascii="Times New Roman" w:eastAsia="ＭＳ 明朝" w:hAnsi="Times New Roman" w:cs="Times New Roman"/>
          <w:szCs w:val="21"/>
        </w:rPr>
        <w:t>年</w:t>
      </w:r>
      <w:r w:rsidRPr="00F723E2">
        <w:rPr>
          <w:rFonts w:ascii="Times New Roman" w:eastAsia="ＭＳ 明朝" w:hAnsi="Times New Roman" w:cs="Times New Roman"/>
          <w:szCs w:val="21"/>
        </w:rPr>
        <w:t>6</w:t>
      </w:r>
      <w:r w:rsidRPr="00F723E2">
        <w:rPr>
          <w:rFonts w:ascii="Times New Roman" w:eastAsia="ＭＳ 明朝" w:hAnsi="Times New Roman" w:cs="Times New Roman"/>
          <w:szCs w:val="21"/>
        </w:rPr>
        <w:t>月</w:t>
      </w:r>
      <w:r w:rsidRPr="00F723E2">
        <w:rPr>
          <w:rFonts w:ascii="Times New Roman" w:eastAsia="ＭＳ 明朝" w:hAnsi="Times New Roman" w:cs="Times New Roman"/>
          <w:szCs w:val="21"/>
        </w:rPr>
        <w:t>2</w:t>
      </w:r>
      <w:r w:rsidRPr="00F723E2">
        <w:rPr>
          <w:rFonts w:ascii="Times New Roman" w:eastAsia="ＭＳ 明朝" w:hAnsi="Times New Roman" w:cs="Times New Roman"/>
          <w:szCs w:val="21"/>
        </w:rPr>
        <w:t>日</w:t>
      </w:r>
      <w:r w:rsidRPr="00F723E2">
        <w:rPr>
          <w:rFonts w:ascii="Times New Roman" w:eastAsia="ＭＳ 明朝" w:hAnsi="Times New Roman" w:cs="Times New Roman"/>
          <w:szCs w:val="21"/>
        </w:rPr>
        <w:t>PR Newswire</w:t>
      </w:r>
      <w:r w:rsidRPr="00F723E2">
        <w:rPr>
          <w:rFonts w:ascii="Times New Roman" w:eastAsia="ＭＳ 明朝" w:hAnsi="Times New Roman" w:cs="Times New Roman"/>
          <w:szCs w:val="21"/>
        </w:rPr>
        <w:t>＝共同通信</w:t>
      </w:r>
      <w:r w:rsidRPr="00F723E2">
        <w:rPr>
          <w:rFonts w:ascii="Times New Roman" w:eastAsia="ＭＳ 明朝" w:hAnsi="Times New Roman" w:cs="Times New Roman"/>
          <w:szCs w:val="21"/>
        </w:rPr>
        <w:t>JBN</w:t>
      </w:r>
      <w:r w:rsidRPr="00F723E2">
        <w:rPr>
          <w:rFonts w:ascii="Times New Roman" w:eastAsia="ＭＳ 明朝" w:hAnsi="Times New Roman" w:cs="Times New Roman"/>
          <w:szCs w:val="21"/>
        </w:rPr>
        <w:t>】</w:t>
      </w:r>
      <w:r w:rsidR="00E50BF3" w:rsidRPr="00F723E2">
        <w:rPr>
          <w:rFonts w:ascii="Times New Roman" w:eastAsia="ＭＳ 明朝" w:hAnsi="Times New Roman" w:cs="Times New Roman"/>
          <w:szCs w:val="21"/>
        </w:rPr>
        <w:t>5</w:t>
      </w:r>
      <w:r w:rsidR="00E50BF3" w:rsidRPr="00F723E2">
        <w:rPr>
          <w:rFonts w:ascii="Times New Roman" w:eastAsia="ＭＳ 明朝" w:hAnsi="Times New Roman" w:cs="Times New Roman"/>
          <w:szCs w:val="21"/>
        </w:rPr>
        <w:t>月</w:t>
      </w:r>
      <w:r w:rsidR="00E50BF3" w:rsidRPr="00F723E2">
        <w:rPr>
          <w:rFonts w:ascii="Times New Roman" w:eastAsia="ＭＳ 明朝" w:hAnsi="Times New Roman" w:cs="Times New Roman"/>
          <w:szCs w:val="21"/>
        </w:rPr>
        <w:t>8</w:t>
      </w:r>
      <w:r w:rsidR="00E50BF3" w:rsidRPr="00F723E2">
        <w:rPr>
          <w:rFonts w:ascii="Times New Roman" w:eastAsia="ＭＳ 明朝" w:hAnsi="Times New Roman" w:cs="Times New Roman"/>
          <w:szCs w:val="21"/>
        </w:rPr>
        <w:t>日、中国南西部の</w:t>
      </w:r>
      <w:r w:rsidR="00E50BF3" w:rsidRPr="00F723E2">
        <w:rPr>
          <w:rFonts w:ascii="Times New Roman" w:eastAsia="ＭＳ 明朝" w:hAnsi="Times New Roman" w:cs="Times New Roman"/>
          <w:szCs w:val="21"/>
        </w:rPr>
        <w:t>GWM Chongqing Smart Factory</w:t>
      </w:r>
      <w:r w:rsidR="00E50BF3" w:rsidRPr="00F723E2">
        <w:rPr>
          <w:rFonts w:ascii="Times New Roman" w:eastAsia="ＭＳ 明朝" w:hAnsi="Times New Roman" w:cs="Times New Roman"/>
          <w:szCs w:val="21"/>
        </w:rPr>
        <w:t>（</w:t>
      </w:r>
      <w:r w:rsidR="00E50BF3" w:rsidRPr="00F723E2">
        <w:rPr>
          <w:rFonts w:ascii="Times New Roman" w:eastAsia="ＭＳ 明朝" w:hAnsi="Times New Roman" w:cs="Times New Roman"/>
          <w:szCs w:val="21"/>
        </w:rPr>
        <w:t>GWM</w:t>
      </w:r>
      <w:r w:rsidR="00E50BF3" w:rsidRPr="00F723E2">
        <w:rPr>
          <w:rFonts w:ascii="Times New Roman" w:eastAsia="ＭＳ 明朝" w:hAnsi="Times New Roman" w:cs="Times New Roman"/>
          <w:szCs w:val="21"/>
        </w:rPr>
        <w:t>重慶スマート工場）の生産ラインで</w:t>
      </w:r>
      <w:r w:rsidR="00E50BF3" w:rsidRPr="00F723E2">
        <w:rPr>
          <w:rFonts w:ascii="Times New Roman" w:eastAsia="ＭＳ 明朝" w:hAnsi="Times New Roman" w:cs="Times New Roman"/>
          <w:szCs w:val="21"/>
        </w:rPr>
        <w:t>30</w:t>
      </w:r>
      <w:r w:rsidR="00E50BF3" w:rsidRPr="00F723E2">
        <w:rPr>
          <w:rFonts w:ascii="Times New Roman" w:eastAsia="ＭＳ 明朝" w:hAnsi="Times New Roman" w:cs="Times New Roman"/>
          <w:szCs w:val="21"/>
        </w:rPr>
        <w:t>万台目の</w:t>
      </w:r>
      <w:r w:rsidR="00E50BF3" w:rsidRPr="00F723E2">
        <w:rPr>
          <w:rFonts w:ascii="Times New Roman" w:eastAsia="ＭＳ 明朝" w:hAnsi="Times New Roman" w:cs="Times New Roman"/>
          <w:szCs w:val="21"/>
        </w:rPr>
        <w:t>GWM POER</w:t>
      </w:r>
      <w:r w:rsidR="00E50BF3" w:rsidRPr="00F723E2">
        <w:rPr>
          <w:rFonts w:ascii="Times New Roman" w:eastAsia="ＭＳ 明朝" w:hAnsi="Times New Roman" w:cs="Times New Roman"/>
          <w:szCs w:val="21"/>
        </w:rPr>
        <w:t>が完成した。</w:t>
      </w:r>
    </w:p>
    <w:p w14:paraId="75EB7E9E" w14:textId="66657C37" w:rsidR="00331119" w:rsidRPr="00F723E2" w:rsidRDefault="00331119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E5B3DE5" w14:textId="368466BA" w:rsidR="00331119" w:rsidRPr="00F723E2" w:rsidRDefault="00331119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昨年</w:t>
      </w:r>
      <w:r w:rsidRPr="00F723E2">
        <w:rPr>
          <w:rFonts w:ascii="Times New Roman" w:eastAsia="ＭＳ 明朝" w:hAnsi="Times New Roman" w:cs="Times New Roman"/>
          <w:szCs w:val="21"/>
        </w:rPr>
        <w:t>8</w:t>
      </w:r>
      <w:r w:rsidRPr="00F723E2">
        <w:rPr>
          <w:rFonts w:ascii="Times New Roman" w:eastAsia="ＭＳ 明朝" w:hAnsi="Times New Roman" w:cs="Times New Roman"/>
          <w:szCs w:val="21"/>
        </w:rPr>
        <w:t>月に</w:t>
      </w:r>
      <w:r w:rsidRPr="00F723E2">
        <w:rPr>
          <w:rFonts w:ascii="Times New Roman" w:eastAsia="ＭＳ 明朝" w:hAnsi="Times New Roman" w:cs="Times New Roman"/>
          <w:szCs w:val="21"/>
        </w:rPr>
        <w:t>20</w:t>
      </w:r>
      <w:r w:rsidRPr="00F723E2">
        <w:rPr>
          <w:rFonts w:ascii="Times New Roman" w:eastAsia="ＭＳ 明朝" w:hAnsi="Times New Roman" w:cs="Times New Roman"/>
          <w:szCs w:val="21"/>
        </w:rPr>
        <w:t>万台目が顧客に納車されて以来、</w:t>
      </w:r>
      <w:r w:rsidRPr="00F723E2">
        <w:rPr>
          <w:rFonts w:ascii="Times New Roman" w:eastAsia="ＭＳ 明朝" w:hAnsi="Times New Roman" w:cs="Times New Roman"/>
          <w:szCs w:val="21"/>
        </w:rPr>
        <w:t>GWM</w:t>
      </w:r>
      <w:r w:rsidRPr="00F723E2">
        <w:rPr>
          <w:rFonts w:ascii="Times New Roman" w:eastAsia="ＭＳ 明朝" w:hAnsi="Times New Roman" w:cs="Times New Roman"/>
          <w:szCs w:val="21"/>
        </w:rPr>
        <w:t>が実現した新記録である。</w:t>
      </w:r>
      <w:r w:rsidR="005938A9" w:rsidRPr="00F723E2">
        <w:rPr>
          <w:rFonts w:ascii="Times New Roman" w:eastAsia="ＭＳ 明朝" w:hAnsi="Times New Roman" w:cs="Times New Roman"/>
          <w:szCs w:val="21"/>
        </w:rPr>
        <w:t>GWM POER</w:t>
      </w:r>
      <w:r w:rsidR="005938A9" w:rsidRPr="00F723E2">
        <w:rPr>
          <w:rFonts w:ascii="Times New Roman" w:eastAsia="ＭＳ 明朝" w:hAnsi="Times New Roman" w:cs="Times New Roman"/>
          <w:szCs w:val="21"/>
        </w:rPr>
        <w:t>は、</w:t>
      </w:r>
      <w:r w:rsidRPr="00F723E2">
        <w:rPr>
          <w:rFonts w:ascii="Times New Roman" w:eastAsia="ＭＳ 明朝" w:hAnsi="Times New Roman" w:cs="Times New Roman"/>
          <w:szCs w:val="21"/>
        </w:rPr>
        <w:t>わずか</w:t>
      </w:r>
      <w:r w:rsidRPr="00F723E2">
        <w:rPr>
          <w:rFonts w:ascii="Times New Roman" w:eastAsia="ＭＳ 明朝" w:hAnsi="Times New Roman" w:cs="Times New Roman"/>
          <w:szCs w:val="21"/>
        </w:rPr>
        <w:t>2</w:t>
      </w:r>
      <w:r w:rsidRPr="00F723E2">
        <w:rPr>
          <w:rFonts w:ascii="Times New Roman" w:eastAsia="ＭＳ 明朝" w:hAnsi="Times New Roman" w:cs="Times New Roman"/>
          <w:szCs w:val="21"/>
        </w:rPr>
        <w:t>年間で</w:t>
      </w:r>
      <w:r w:rsidRPr="00F723E2">
        <w:rPr>
          <w:rFonts w:ascii="Times New Roman" w:eastAsia="ＭＳ 明朝" w:hAnsi="Times New Roman" w:cs="Times New Roman"/>
          <w:szCs w:val="21"/>
        </w:rPr>
        <w:t>30</w:t>
      </w:r>
      <w:r w:rsidRPr="00F723E2">
        <w:rPr>
          <w:rFonts w:ascii="Times New Roman" w:eastAsia="ＭＳ 明朝" w:hAnsi="Times New Roman" w:cs="Times New Roman"/>
          <w:szCs w:val="21"/>
        </w:rPr>
        <w:t>万台という驚くべきマイルストーンを達成した。</w:t>
      </w:r>
    </w:p>
    <w:p w14:paraId="1065BAF9" w14:textId="29C2AE49" w:rsidR="005938A9" w:rsidRPr="00F723E2" w:rsidRDefault="005938A9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CA4F977" w14:textId="44D63BC9" w:rsidR="005938A9" w:rsidRPr="00F723E2" w:rsidRDefault="005938A9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GWM International</w:t>
      </w:r>
      <w:r w:rsidRPr="00F723E2">
        <w:rPr>
          <w:rFonts w:ascii="Times New Roman" w:eastAsia="ＭＳ 明朝" w:hAnsi="Times New Roman" w:cs="Times New Roman"/>
          <w:szCs w:val="21"/>
        </w:rPr>
        <w:t>の</w:t>
      </w:r>
      <w:bookmarkStart w:id="0" w:name="_Hlk105152347"/>
      <w:r w:rsidRPr="00F723E2">
        <w:rPr>
          <w:rFonts w:ascii="Times New Roman" w:eastAsia="ＭＳ 明朝" w:hAnsi="Times New Roman" w:cs="Times New Roman"/>
          <w:szCs w:val="21"/>
        </w:rPr>
        <w:t>Tony Sun</w:t>
      </w:r>
      <w:bookmarkEnd w:id="0"/>
      <w:r w:rsidR="00C3022F" w:rsidRPr="00F723E2">
        <w:rPr>
          <w:rFonts w:ascii="Times New Roman" w:eastAsia="ＭＳ 明朝" w:hAnsi="Times New Roman" w:cs="Times New Roman"/>
          <w:szCs w:val="21"/>
        </w:rPr>
        <w:t>副ゼネラルマネジャーは、</w:t>
      </w:r>
      <w:r w:rsidR="00B22865" w:rsidRPr="00F723E2">
        <w:rPr>
          <w:rFonts w:ascii="Times New Roman" w:eastAsia="ＭＳ 明朝" w:hAnsi="Times New Roman" w:cs="Times New Roman"/>
          <w:szCs w:val="21"/>
        </w:rPr>
        <w:t>GWM POER</w:t>
      </w:r>
      <w:r w:rsidR="00B22865" w:rsidRPr="00F723E2">
        <w:rPr>
          <w:rFonts w:ascii="Times New Roman" w:eastAsia="ＭＳ 明朝" w:hAnsi="Times New Roman" w:cs="Times New Roman"/>
          <w:szCs w:val="21"/>
        </w:rPr>
        <w:t>の</w:t>
      </w:r>
      <w:r w:rsidR="00C3022F" w:rsidRPr="00F723E2">
        <w:rPr>
          <w:rFonts w:ascii="Times New Roman" w:eastAsia="ＭＳ 明朝" w:hAnsi="Times New Roman" w:cs="Times New Roman"/>
          <w:szCs w:val="21"/>
        </w:rPr>
        <w:t>30</w:t>
      </w:r>
      <w:r w:rsidR="00C3022F" w:rsidRPr="00F723E2">
        <w:rPr>
          <w:rFonts w:ascii="Times New Roman" w:eastAsia="ＭＳ 明朝" w:hAnsi="Times New Roman" w:cs="Times New Roman"/>
          <w:szCs w:val="21"/>
        </w:rPr>
        <w:t>万台目の完成式典で「その卓越した製品性能により、</w:t>
      </w:r>
      <w:r w:rsidR="00C3022F" w:rsidRPr="00F723E2">
        <w:rPr>
          <w:rFonts w:ascii="Times New Roman" w:eastAsia="ＭＳ 明朝" w:hAnsi="Times New Roman" w:cs="Times New Roman"/>
          <w:szCs w:val="21"/>
        </w:rPr>
        <w:t>GWM POER</w:t>
      </w:r>
      <w:r w:rsidR="00C3022F" w:rsidRPr="00F723E2">
        <w:rPr>
          <w:rFonts w:ascii="Times New Roman" w:eastAsia="ＭＳ 明朝" w:hAnsi="Times New Roman" w:cs="Times New Roman"/>
          <w:szCs w:val="21"/>
        </w:rPr>
        <w:t>はベストセラーモデルになり、高品質でインテリジェントなピックアップ製品を世界中のユーザーに提供</w:t>
      </w:r>
      <w:r w:rsidR="00DC2EE8" w:rsidRPr="00F723E2">
        <w:rPr>
          <w:rFonts w:ascii="Times New Roman" w:eastAsia="ＭＳ 明朝" w:hAnsi="Times New Roman" w:cs="Times New Roman"/>
          <w:szCs w:val="21"/>
        </w:rPr>
        <w:t>している</w:t>
      </w:r>
      <w:r w:rsidR="00C3022F" w:rsidRPr="00F723E2">
        <w:rPr>
          <w:rFonts w:ascii="Times New Roman" w:eastAsia="ＭＳ 明朝" w:hAnsi="Times New Roman" w:cs="Times New Roman"/>
          <w:szCs w:val="21"/>
        </w:rPr>
        <w:t>」と述べた。</w:t>
      </w:r>
    </w:p>
    <w:p w14:paraId="77EB4CAC" w14:textId="18E96D08" w:rsidR="00C3022F" w:rsidRPr="00F723E2" w:rsidRDefault="00C3022F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E0879D6" w14:textId="190BBDED" w:rsidR="00C3022F" w:rsidRPr="00F723E2" w:rsidRDefault="00DC2EE8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事実、</w:t>
      </w:r>
      <w:r w:rsidRPr="00F723E2">
        <w:rPr>
          <w:rFonts w:ascii="Times New Roman" w:eastAsia="ＭＳ 明朝" w:hAnsi="Times New Roman" w:cs="Times New Roman"/>
          <w:szCs w:val="21"/>
        </w:rPr>
        <w:t>GWM POER</w:t>
      </w:r>
      <w:r w:rsidRPr="00F723E2">
        <w:rPr>
          <w:rFonts w:ascii="Times New Roman" w:eastAsia="ＭＳ 明朝" w:hAnsi="Times New Roman" w:cs="Times New Roman"/>
          <w:szCs w:val="21"/>
        </w:rPr>
        <w:t>は中国市場を出発点として、</w:t>
      </w:r>
      <w:r w:rsidRPr="00F723E2">
        <w:rPr>
          <w:rFonts w:ascii="Times New Roman" w:eastAsia="ＭＳ 明朝" w:hAnsi="Times New Roman" w:cs="Times New Roman"/>
          <w:szCs w:val="21"/>
        </w:rPr>
        <w:t>2019</w:t>
      </w:r>
      <w:r w:rsidRPr="00F723E2">
        <w:rPr>
          <w:rFonts w:ascii="Times New Roman" w:eastAsia="ＭＳ 明朝" w:hAnsi="Times New Roman" w:cs="Times New Roman"/>
          <w:szCs w:val="21"/>
        </w:rPr>
        <w:t>年</w:t>
      </w:r>
      <w:r w:rsidR="00B22865" w:rsidRPr="00F723E2">
        <w:rPr>
          <w:rFonts w:ascii="Times New Roman" w:eastAsia="ＭＳ 明朝" w:hAnsi="Times New Roman" w:cs="Times New Roman"/>
          <w:szCs w:val="21"/>
        </w:rPr>
        <w:t>から</w:t>
      </w:r>
      <w:r w:rsidR="00820DAA" w:rsidRPr="00F723E2">
        <w:rPr>
          <w:rFonts w:ascii="Times New Roman" w:eastAsia="ＭＳ 明朝" w:hAnsi="Times New Roman" w:cs="Times New Roman"/>
          <w:szCs w:val="21"/>
        </w:rPr>
        <w:t>その</w:t>
      </w:r>
      <w:r w:rsidRPr="00F723E2">
        <w:rPr>
          <w:rFonts w:ascii="Times New Roman" w:eastAsia="ＭＳ 明朝" w:hAnsi="Times New Roman" w:cs="Times New Roman"/>
          <w:szCs w:val="21"/>
        </w:rPr>
        <w:t>生産ラインで</w:t>
      </w:r>
      <w:r w:rsidRPr="00F723E2">
        <w:rPr>
          <w:rFonts w:ascii="Times New Roman" w:eastAsia="ＭＳ 明朝" w:hAnsi="Times New Roman" w:cs="Times New Roman"/>
          <w:szCs w:val="21"/>
        </w:rPr>
        <w:t>1</w:t>
      </w:r>
      <w:r w:rsidR="00820DAA" w:rsidRPr="00F723E2">
        <w:rPr>
          <w:rFonts w:ascii="Times New Roman" w:eastAsia="ＭＳ 明朝" w:hAnsi="Times New Roman" w:cs="Times New Roman"/>
          <w:szCs w:val="21"/>
        </w:rPr>
        <w:t>台目から</w:t>
      </w:r>
      <w:r w:rsidRPr="00F723E2">
        <w:rPr>
          <w:rFonts w:ascii="Times New Roman" w:eastAsia="ＭＳ 明朝" w:hAnsi="Times New Roman" w:cs="Times New Roman"/>
          <w:szCs w:val="21"/>
        </w:rPr>
        <w:t>1</w:t>
      </w:r>
      <w:r w:rsidRPr="00F723E2">
        <w:rPr>
          <w:rFonts w:ascii="Times New Roman" w:eastAsia="ＭＳ 明朝" w:hAnsi="Times New Roman" w:cs="Times New Roman"/>
          <w:szCs w:val="21"/>
        </w:rPr>
        <w:t>万</w:t>
      </w:r>
      <w:r w:rsidR="00820DAA" w:rsidRPr="00F723E2">
        <w:rPr>
          <w:rFonts w:ascii="Times New Roman" w:eastAsia="ＭＳ 明朝" w:hAnsi="Times New Roman" w:cs="Times New Roman"/>
          <w:szCs w:val="21"/>
        </w:rPr>
        <w:t>台目</w:t>
      </w:r>
      <w:r w:rsidRPr="00F723E2">
        <w:rPr>
          <w:rFonts w:ascii="Times New Roman" w:eastAsia="ＭＳ 明朝" w:hAnsi="Times New Roman" w:cs="Times New Roman"/>
          <w:szCs w:val="21"/>
        </w:rPr>
        <w:t>までの車両を</w:t>
      </w:r>
      <w:r w:rsidR="00820DAA" w:rsidRPr="00F723E2">
        <w:rPr>
          <w:rFonts w:ascii="Times New Roman" w:eastAsia="ＭＳ 明朝" w:hAnsi="Times New Roman" w:cs="Times New Roman"/>
          <w:szCs w:val="21"/>
        </w:rPr>
        <w:t>わずか</w:t>
      </w:r>
      <w:r w:rsidRPr="00F723E2">
        <w:rPr>
          <w:rFonts w:ascii="Times New Roman" w:eastAsia="ＭＳ 明朝" w:hAnsi="Times New Roman" w:cs="Times New Roman"/>
          <w:szCs w:val="21"/>
        </w:rPr>
        <w:t>100</w:t>
      </w:r>
      <w:r w:rsidRPr="00F723E2">
        <w:rPr>
          <w:rFonts w:ascii="Times New Roman" w:eastAsia="ＭＳ 明朝" w:hAnsi="Times New Roman" w:cs="Times New Roman"/>
          <w:szCs w:val="21"/>
        </w:rPr>
        <w:t>日</w:t>
      </w:r>
      <w:r w:rsidR="00820DAA" w:rsidRPr="00F723E2">
        <w:rPr>
          <w:rFonts w:ascii="Times New Roman" w:eastAsia="ＭＳ 明朝" w:hAnsi="Times New Roman" w:cs="Times New Roman"/>
          <w:szCs w:val="21"/>
        </w:rPr>
        <w:t>足らずで</w:t>
      </w:r>
      <w:r w:rsidRPr="00F723E2">
        <w:rPr>
          <w:rFonts w:ascii="Times New Roman" w:eastAsia="ＭＳ 明朝" w:hAnsi="Times New Roman" w:cs="Times New Roman"/>
          <w:szCs w:val="21"/>
        </w:rPr>
        <w:t>完成させた。</w:t>
      </w:r>
    </w:p>
    <w:p w14:paraId="48E331F2" w14:textId="4EFFF5B1" w:rsidR="00820DAA" w:rsidRPr="00F723E2" w:rsidRDefault="00820DAA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C816CE7" w14:textId="23597411" w:rsidR="00820DAA" w:rsidRPr="00F723E2" w:rsidRDefault="00820DAA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GWM POER</w:t>
      </w:r>
      <w:r w:rsidRPr="00F723E2">
        <w:rPr>
          <w:rFonts w:ascii="Times New Roman" w:eastAsia="ＭＳ 明朝" w:hAnsi="Times New Roman" w:cs="Times New Roman"/>
          <w:szCs w:val="21"/>
        </w:rPr>
        <w:t>は、世界中のさまざまな市場の多様なニーズ</w:t>
      </w:r>
      <w:r w:rsidR="001F0392" w:rsidRPr="00F723E2">
        <w:rPr>
          <w:rFonts w:ascii="Times New Roman" w:eastAsia="ＭＳ 明朝" w:hAnsi="Times New Roman" w:cs="Times New Roman"/>
          <w:szCs w:val="21"/>
        </w:rPr>
        <w:t>に対応するため</w:t>
      </w:r>
      <w:r w:rsidRPr="00F723E2">
        <w:rPr>
          <w:rFonts w:ascii="Times New Roman" w:eastAsia="ＭＳ 明朝" w:hAnsi="Times New Roman" w:cs="Times New Roman"/>
          <w:szCs w:val="21"/>
        </w:rPr>
        <w:t>、</w:t>
      </w:r>
      <w:r w:rsidR="001F0392" w:rsidRPr="00F723E2">
        <w:rPr>
          <w:rFonts w:ascii="Times New Roman" w:eastAsia="ＭＳ 明朝" w:hAnsi="Times New Roman" w:cs="Times New Roman"/>
          <w:szCs w:val="21"/>
        </w:rPr>
        <w:t>異なる</w:t>
      </w:r>
      <w:r w:rsidRPr="00F723E2">
        <w:rPr>
          <w:rFonts w:ascii="Times New Roman" w:eastAsia="ＭＳ 明朝" w:hAnsi="Times New Roman" w:cs="Times New Roman"/>
          <w:szCs w:val="21"/>
        </w:rPr>
        <w:t>タイプのインテリジェントな構成</w:t>
      </w:r>
      <w:r w:rsidR="001F0392" w:rsidRPr="00F723E2">
        <w:rPr>
          <w:rFonts w:ascii="Times New Roman" w:eastAsia="ＭＳ 明朝" w:hAnsi="Times New Roman" w:cs="Times New Roman"/>
          <w:szCs w:val="21"/>
        </w:rPr>
        <w:t>（コンフィギュレーション）</w:t>
      </w:r>
      <w:r w:rsidRPr="00F723E2">
        <w:rPr>
          <w:rFonts w:ascii="Times New Roman" w:eastAsia="ＭＳ 明朝" w:hAnsi="Times New Roman" w:cs="Times New Roman"/>
          <w:szCs w:val="21"/>
        </w:rPr>
        <w:t>を提供してい</w:t>
      </w:r>
      <w:r w:rsidR="001F0392" w:rsidRPr="00F723E2">
        <w:rPr>
          <w:rFonts w:ascii="Times New Roman" w:eastAsia="ＭＳ 明朝" w:hAnsi="Times New Roman" w:cs="Times New Roman"/>
          <w:szCs w:val="21"/>
        </w:rPr>
        <w:t>る</w:t>
      </w:r>
      <w:r w:rsidRPr="00F723E2">
        <w:rPr>
          <w:rFonts w:ascii="Times New Roman" w:eastAsia="ＭＳ 明朝" w:hAnsi="Times New Roman" w:cs="Times New Roman"/>
          <w:szCs w:val="21"/>
        </w:rPr>
        <w:t>。たとえばオーストラリア市場では、</w:t>
      </w:r>
      <w:r w:rsidR="00E45F1A" w:rsidRPr="00F723E2">
        <w:rPr>
          <w:rFonts w:ascii="Times New Roman" w:eastAsia="ＭＳ 明朝" w:hAnsi="Times New Roman" w:cs="Times New Roman"/>
          <w:szCs w:val="21"/>
        </w:rPr>
        <w:t>当</w:t>
      </w:r>
      <w:r w:rsidRPr="00F723E2">
        <w:rPr>
          <w:rFonts w:ascii="Times New Roman" w:eastAsia="ＭＳ 明朝" w:hAnsi="Times New Roman" w:cs="Times New Roman"/>
          <w:szCs w:val="21"/>
        </w:rPr>
        <w:t>モデルに</w:t>
      </w:r>
      <w:r w:rsidR="00E45F1A" w:rsidRPr="00F723E2">
        <w:rPr>
          <w:rFonts w:ascii="Times New Roman" w:eastAsia="ＭＳ 明朝" w:hAnsi="Times New Roman" w:cs="Times New Roman"/>
          <w:szCs w:val="21"/>
        </w:rPr>
        <w:t>Lane Keeping Assistance</w:t>
      </w:r>
      <w:r w:rsidR="002839D2">
        <w:rPr>
          <w:rFonts w:ascii="Times New Roman" w:eastAsia="ＭＳ 明朝" w:hAnsi="Times New Roman" w:cs="Times New Roman" w:hint="eastAsia"/>
          <w:szCs w:val="21"/>
        </w:rPr>
        <w:t>（</w:t>
      </w:r>
      <w:r w:rsidR="00E45F1A" w:rsidRPr="00F723E2">
        <w:rPr>
          <w:rFonts w:ascii="Times New Roman" w:eastAsia="ＭＳ 明朝" w:hAnsi="Times New Roman" w:cs="Times New Roman"/>
          <w:szCs w:val="21"/>
        </w:rPr>
        <w:t>LKA</w:t>
      </w:r>
      <w:r w:rsidR="00E45F1A" w:rsidRPr="00F723E2">
        <w:rPr>
          <w:rFonts w:ascii="Times New Roman" w:eastAsia="ＭＳ 明朝" w:hAnsi="Times New Roman" w:cs="Times New Roman"/>
          <w:szCs w:val="21"/>
        </w:rPr>
        <w:t>、車線維持支援装置</w:t>
      </w:r>
      <w:r w:rsidR="00C82558">
        <w:rPr>
          <w:rFonts w:ascii="Times New Roman" w:eastAsia="ＭＳ 明朝" w:hAnsi="Times New Roman" w:cs="Times New Roman" w:hint="eastAsia"/>
          <w:szCs w:val="21"/>
        </w:rPr>
        <w:t>）</w:t>
      </w:r>
      <w:r w:rsidRPr="00F723E2">
        <w:rPr>
          <w:rFonts w:ascii="Times New Roman" w:eastAsia="ＭＳ 明朝" w:hAnsi="Times New Roman" w:cs="Times New Roman"/>
          <w:szCs w:val="21"/>
        </w:rPr>
        <w:t>や</w:t>
      </w:r>
      <w:r w:rsidR="004B5AC8" w:rsidRPr="00F723E2">
        <w:rPr>
          <w:rFonts w:ascii="Times New Roman" w:eastAsia="ＭＳ 明朝" w:hAnsi="Times New Roman" w:cs="Times New Roman"/>
          <w:szCs w:val="21"/>
        </w:rPr>
        <w:t>Automatic Emergency Braking</w:t>
      </w:r>
      <w:r w:rsidR="00C82558">
        <w:rPr>
          <w:rFonts w:ascii="Times New Roman" w:eastAsia="ＭＳ 明朝" w:hAnsi="Times New Roman" w:cs="Times New Roman" w:hint="eastAsia"/>
          <w:szCs w:val="21"/>
        </w:rPr>
        <w:t>（</w:t>
      </w:r>
      <w:r w:rsidR="004B5AC8" w:rsidRPr="00F723E2">
        <w:rPr>
          <w:rFonts w:ascii="Times New Roman" w:eastAsia="ＭＳ 明朝" w:hAnsi="Times New Roman" w:cs="Times New Roman"/>
          <w:szCs w:val="21"/>
        </w:rPr>
        <w:t>AEB</w:t>
      </w:r>
      <w:r w:rsidR="004B5AC8" w:rsidRPr="00F723E2">
        <w:rPr>
          <w:rFonts w:ascii="Times New Roman" w:eastAsia="ＭＳ 明朝" w:hAnsi="Times New Roman" w:cs="Times New Roman"/>
          <w:szCs w:val="21"/>
        </w:rPr>
        <w:t>、</w:t>
      </w:r>
      <w:r w:rsidRPr="00F723E2">
        <w:rPr>
          <w:rFonts w:ascii="Times New Roman" w:eastAsia="ＭＳ 明朝" w:hAnsi="Times New Roman" w:cs="Times New Roman"/>
          <w:szCs w:val="21"/>
        </w:rPr>
        <w:t>自動緊急ブレーキ）などの複数のインテリジェント</w:t>
      </w:r>
      <w:r w:rsidR="00470D70" w:rsidRPr="00F723E2">
        <w:rPr>
          <w:rFonts w:ascii="Times New Roman" w:eastAsia="ＭＳ 明朝" w:hAnsi="Times New Roman" w:cs="Times New Roman"/>
          <w:szCs w:val="21"/>
        </w:rPr>
        <w:t>な</w:t>
      </w:r>
      <w:r w:rsidRPr="00F723E2">
        <w:rPr>
          <w:rFonts w:ascii="Times New Roman" w:eastAsia="ＭＳ 明朝" w:hAnsi="Times New Roman" w:cs="Times New Roman"/>
          <w:szCs w:val="21"/>
        </w:rPr>
        <w:t>ドライバー</w:t>
      </w:r>
      <w:r w:rsidR="004B5AC8" w:rsidRPr="00F723E2">
        <w:rPr>
          <w:rFonts w:ascii="Times New Roman" w:eastAsia="ＭＳ 明朝" w:hAnsi="Times New Roman" w:cs="Times New Roman"/>
          <w:szCs w:val="21"/>
        </w:rPr>
        <w:t>支援</w:t>
      </w:r>
      <w:r w:rsidRPr="00F723E2">
        <w:rPr>
          <w:rFonts w:ascii="Times New Roman" w:eastAsia="ＭＳ 明朝" w:hAnsi="Times New Roman" w:cs="Times New Roman"/>
          <w:szCs w:val="21"/>
        </w:rPr>
        <w:t>システムが搭載されており、</w:t>
      </w:r>
      <w:r w:rsidR="004B5AC8" w:rsidRPr="00F723E2">
        <w:rPr>
          <w:rFonts w:ascii="Times New Roman" w:eastAsia="ＭＳ 明朝" w:hAnsi="Times New Roman" w:cs="Times New Roman"/>
          <w:szCs w:val="21"/>
        </w:rPr>
        <w:t>路上</w:t>
      </w:r>
      <w:r w:rsidRPr="00F723E2">
        <w:rPr>
          <w:rFonts w:ascii="Times New Roman" w:eastAsia="ＭＳ 明朝" w:hAnsi="Times New Roman" w:cs="Times New Roman"/>
          <w:szCs w:val="21"/>
        </w:rPr>
        <w:t>運転中のあらゆる</w:t>
      </w:r>
      <w:r w:rsidR="00FC4DE2" w:rsidRPr="00F723E2">
        <w:rPr>
          <w:rFonts w:ascii="Times New Roman" w:eastAsia="ＭＳ 明朝" w:hAnsi="Times New Roman" w:cs="Times New Roman"/>
          <w:szCs w:val="21"/>
        </w:rPr>
        <w:t>局面</w:t>
      </w:r>
      <w:r w:rsidRPr="00F723E2">
        <w:rPr>
          <w:rFonts w:ascii="Times New Roman" w:eastAsia="ＭＳ 明朝" w:hAnsi="Times New Roman" w:cs="Times New Roman"/>
          <w:szCs w:val="21"/>
        </w:rPr>
        <w:t>でドライバーと乗客の安全性を包括的に向上させ</w:t>
      </w:r>
      <w:r w:rsidR="00221FFC" w:rsidRPr="00F723E2">
        <w:rPr>
          <w:rFonts w:ascii="Times New Roman" w:eastAsia="ＭＳ 明朝" w:hAnsi="Times New Roman" w:cs="Times New Roman"/>
          <w:szCs w:val="21"/>
        </w:rPr>
        <w:t>る</w:t>
      </w:r>
      <w:r w:rsidRPr="00F723E2">
        <w:rPr>
          <w:rFonts w:ascii="Times New Roman" w:eastAsia="ＭＳ 明朝" w:hAnsi="Times New Roman" w:cs="Times New Roman"/>
          <w:szCs w:val="21"/>
        </w:rPr>
        <w:t>。</w:t>
      </w:r>
    </w:p>
    <w:p w14:paraId="47718460" w14:textId="68F0271F" w:rsidR="00221FFC" w:rsidRPr="00F723E2" w:rsidRDefault="00221FFC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7AE6F23" w14:textId="77777777" w:rsidR="0008587C" w:rsidRPr="00F723E2" w:rsidRDefault="0008587C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特に</w:t>
      </w:r>
      <w:r w:rsidRPr="00F723E2">
        <w:rPr>
          <w:rFonts w:ascii="Times New Roman" w:eastAsia="ＭＳ 明朝" w:hAnsi="Times New Roman" w:cs="Times New Roman"/>
          <w:szCs w:val="21"/>
        </w:rPr>
        <w:t>AEB</w:t>
      </w:r>
      <w:r w:rsidRPr="00F723E2">
        <w:rPr>
          <w:rFonts w:ascii="Times New Roman" w:eastAsia="ＭＳ 明朝" w:hAnsi="Times New Roman" w:cs="Times New Roman"/>
          <w:szCs w:val="21"/>
        </w:rPr>
        <w:t>機能は、ドライバーが緊急事態に遭遇した際、または最小限の安全距離を維持する必要がある際に、ブレーキをかけるように車両を自動的に制御する。そうしたケースで、この機能は衝突事故を減らし、道路上の安全性を高めることができる。</w:t>
      </w:r>
    </w:p>
    <w:p w14:paraId="09EA6A82" w14:textId="77777777" w:rsidR="0008587C" w:rsidRPr="00F723E2" w:rsidRDefault="0008587C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019BEB4" w14:textId="39C680CD" w:rsidR="00221FFC" w:rsidRPr="00F723E2" w:rsidRDefault="0008587C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世界の顧客のさまざまなニーズを満たすために、</w:t>
      </w:r>
      <w:r w:rsidRPr="00F723E2">
        <w:rPr>
          <w:rFonts w:ascii="Times New Roman" w:eastAsia="ＭＳ 明朝" w:hAnsi="Times New Roman" w:cs="Times New Roman"/>
          <w:szCs w:val="21"/>
        </w:rPr>
        <w:t>GWM</w:t>
      </w:r>
      <w:r w:rsidRPr="00F723E2">
        <w:rPr>
          <w:rFonts w:ascii="Times New Roman" w:eastAsia="ＭＳ 明朝" w:hAnsi="Times New Roman" w:cs="Times New Roman"/>
          <w:szCs w:val="21"/>
        </w:rPr>
        <w:t>は最近、中国市場での</w:t>
      </w:r>
      <w:proofErr w:type="spellStart"/>
      <w:r w:rsidRPr="00F723E2">
        <w:rPr>
          <w:rFonts w:ascii="Times New Roman" w:eastAsia="ＭＳ 明朝" w:hAnsi="Times New Roman" w:cs="Times New Roman"/>
          <w:szCs w:val="21"/>
        </w:rPr>
        <w:t>Jingangpao</w:t>
      </w:r>
      <w:proofErr w:type="spellEnd"/>
      <w:r w:rsidR="00876AC3" w:rsidRPr="00F723E2">
        <w:rPr>
          <w:rFonts w:ascii="Times New Roman" w:eastAsia="ＭＳ 明朝" w:hAnsi="Times New Roman" w:cs="Times New Roman"/>
          <w:szCs w:val="21"/>
        </w:rPr>
        <w:t>（中国市場向け）</w:t>
      </w:r>
      <w:r w:rsidR="004C5470" w:rsidRPr="00F723E2">
        <w:rPr>
          <w:rFonts w:ascii="Times New Roman" w:eastAsia="ＭＳ 明朝" w:hAnsi="Times New Roman" w:cs="Times New Roman"/>
          <w:szCs w:val="21"/>
        </w:rPr>
        <w:t>の発売</w:t>
      </w:r>
      <w:r w:rsidRPr="00F723E2">
        <w:rPr>
          <w:rFonts w:ascii="Times New Roman" w:eastAsia="ＭＳ 明朝" w:hAnsi="Times New Roman" w:cs="Times New Roman"/>
          <w:szCs w:val="21"/>
        </w:rPr>
        <w:t>でも主導</w:t>
      </w:r>
      <w:r w:rsidR="00876AC3" w:rsidRPr="00F723E2">
        <w:rPr>
          <w:rFonts w:ascii="Times New Roman" w:eastAsia="ＭＳ 明朝" w:hAnsi="Times New Roman" w:cs="Times New Roman"/>
          <w:szCs w:val="21"/>
        </w:rPr>
        <w:t>的役割を果たしている</w:t>
      </w:r>
      <w:r w:rsidRPr="00F723E2">
        <w:rPr>
          <w:rFonts w:ascii="Times New Roman" w:eastAsia="ＭＳ 明朝" w:hAnsi="Times New Roman" w:cs="Times New Roman"/>
          <w:szCs w:val="21"/>
        </w:rPr>
        <w:t>。</w:t>
      </w:r>
      <w:r w:rsidR="00876AC3" w:rsidRPr="00F723E2">
        <w:rPr>
          <w:rFonts w:ascii="Times New Roman" w:eastAsia="ＭＳ 明朝" w:hAnsi="Times New Roman" w:cs="Times New Roman"/>
          <w:szCs w:val="21"/>
        </w:rPr>
        <w:t>これは</w:t>
      </w:r>
      <w:r w:rsidRPr="00F723E2">
        <w:rPr>
          <w:rFonts w:ascii="Times New Roman" w:eastAsia="ＭＳ 明朝" w:hAnsi="Times New Roman" w:cs="Times New Roman"/>
          <w:szCs w:val="21"/>
        </w:rPr>
        <w:t>GWM</w:t>
      </w:r>
      <w:r w:rsidR="00876AC3" w:rsidRPr="00F723E2">
        <w:rPr>
          <w:rFonts w:ascii="Times New Roman" w:eastAsia="ＭＳ 明朝" w:hAnsi="Times New Roman" w:cs="Times New Roman"/>
          <w:szCs w:val="21"/>
        </w:rPr>
        <w:t xml:space="preserve"> </w:t>
      </w:r>
      <w:r w:rsidRPr="00F723E2">
        <w:rPr>
          <w:rFonts w:ascii="Times New Roman" w:eastAsia="ＭＳ 明朝" w:hAnsi="Times New Roman" w:cs="Times New Roman"/>
          <w:szCs w:val="21"/>
        </w:rPr>
        <w:t>PICKUP</w:t>
      </w:r>
      <w:r w:rsidRPr="00F723E2">
        <w:rPr>
          <w:rFonts w:ascii="Times New Roman" w:eastAsia="ＭＳ 明朝" w:hAnsi="Times New Roman" w:cs="Times New Roman"/>
          <w:szCs w:val="21"/>
        </w:rPr>
        <w:t>のサブシリーズの最新モデルで</w:t>
      </w:r>
      <w:r w:rsidR="00876AC3" w:rsidRPr="00F723E2">
        <w:rPr>
          <w:rFonts w:ascii="Times New Roman" w:eastAsia="ＭＳ 明朝" w:hAnsi="Times New Roman" w:cs="Times New Roman"/>
          <w:szCs w:val="21"/>
        </w:rPr>
        <w:t>ある</w:t>
      </w:r>
      <w:r w:rsidRPr="00F723E2">
        <w:rPr>
          <w:rFonts w:ascii="Times New Roman" w:eastAsia="ＭＳ 明朝" w:hAnsi="Times New Roman" w:cs="Times New Roman"/>
          <w:szCs w:val="21"/>
        </w:rPr>
        <w:t>。大型カーゴボックスを備えた</w:t>
      </w:r>
      <w:proofErr w:type="spellStart"/>
      <w:r w:rsidR="00876AC3" w:rsidRPr="00F723E2">
        <w:rPr>
          <w:rFonts w:ascii="Times New Roman" w:eastAsia="ＭＳ 明朝" w:hAnsi="Times New Roman" w:cs="Times New Roman"/>
          <w:szCs w:val="21"/>
        </w:rPr>
        <w:t>Jingangpao</w:t>
      </w:r>
      <w:proofErr w:type="spellEnd"/>
      <w:r w:rsidRPr="00F723E2">
        <w:rPr>
          <w:rFonts w:ascii="Times New Roman" w:eastAsia="ＭＳ 明朝" w:hAnsi="Times New Roman" w:cs="Times New Roman"/>
          <w:szCs w:val="21"/>
        </w:rPr>
        <w:t>は、</w:t>
      </w:r>
      <w:r w:rsidR="00876AC3" w:rsidRPr="00F723E2">
        <w:rPr>
          <w:rFonts w:ascii="Times New Roman" w:eastAsia="ＭＳ 明朝" w:hAnsi="Times New Roman" w:cs="Times New Roman"/>
          <w:szCs w:val="21"/>
        </w:rPr>
        <w:t>顧客の</w:t>
      </w:r>
      <w:r w:rsidRPr="00F723E2">
        <w:rPr>
          <w:rFonts w:ascii="Times New Roman" w:eastAsia="ＭＳ 明朝" w:hAnsi="Times New Roman" w:cs="Times New Roman"/>
          <w:szCs w:val="21"/>
        </w:rPr>
        <w:t>生活や日常業務に</w:t>
      </w:r>
      <w:r w:rsidR="00876AC3" w:rsidRPr="00F723E2">
        <w:rPr>
          <w:rFonts w:ascii="Times New Roman" w:eastAsia="ＭＳ 明朝" w:hAnsi="Times New Roman" w:cs="Times New Roman"/>
          <w:szCs w:val="21"/>
        </w:rPr>
        <w:t>利便性を提供する</w:t>
      </w:r>
      <w:r w:rsidRPr="00F723E2">
        <w:rPr>
          <w:rFonts w:ascii="Times New Roman" w:eastAsia="ＭＳ 明朝" w:hAnsi="Times New Roman" w:cs="Times New Roman"/>
          <w:szCs w:val="21"/>
        </w:rPr>
        <w:t>。たとえば、顧客が大型の家具や機械設備を運ぶことを計画している場合、</w:t>
      </w:r>
      <w:r w:rsidR="00876AC3" w:rsidRPr="00F723E2">
        <w:rPr>
          <w:rFonts w:ascii="Times New Roman" w:eastAsia="ＭＳ 明朝" w:hAnsi="Times New Roman" w:cs="Times New Roman"/>
          <w:szCs w:val="21"/>
        </w:rPr>
        <w:t>この</w:t>
      </w:r>
      <w:r w:rsidRPr="00F723E2">
        <w:rPr>
          <w:rFonts w:ascii="Times New Roman" w:eastAsia="ＭＳ 明朝" w:hAnsi="Times New Roman" w:cs="Times New Roman"/>
          <w:szCs w:val="21"/>
        </w:rPr>
        <w:t>積載量の設計は輸送をより効率的に完了するのに役立</w:t>
      </w:r>
      <w:r w:rsidR="00876AC3" w:rsidRPr="00F723E2">
        <w:rPr>
          <w:rFonts w:ascii="Times New Roman" w:eastAsia="ＭＳ 明朝" w:hAnsi="Times New Roman" w:cs="Times New Roman"/>
          <w:szCs w:val="21"/>
        </w:rPr>
        <w:t>つ</w:t>
      </w:r>
      <w:r w:rsidRPr="00F723E2">
        <w:rPr>
          <w:rFonts w:ascii="Times New Roman" w:eastAsia="ＭＳ 明朝" w:hAnsi="Times New Roman" w:cs="Times New Roman"/>
          <w:szCs w:val="21"/>
        </w:rPr>
        <w:t>。</w:t>
      </w:r>
    </w:p>
    <w:p w14:paraId="1EC02EEB" w14:textId="4DD4A39E" w:rsidR="00876AC3" w:rsidRPr="00F723E2" w:rsidRDefault="00876AC3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B3B901E" w14:textId="0371552D" w:rsidR="00CE6AA3" w:rsidRPr="00F723E2" w:rsidRDefault="00CE6AA3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lastRenderedPageBreak/>
        <w:t>現在、</w:t>
      </w:r>
      <w:r w:rsidRPr="00F723E2">
        <w:rPr>
          <w:rFonts w:ascii="Times New Roman" w:eastAsia="ＭＳ 明朝" w:hAnsi="Times New Roman" w:cs="Times New Roman"/>
          <w:szCs w:val="21"/>
        </w:rPr>
        <w:t>GWM POER</w:t>
      </w:r>
      <w:r w:rsidRPr="00F723E2">
        <w:rPr>
          <w:rFonts w:ascii="Times New Roman" w:eastAsia="ＭＳ 明朝" w:hAnsi="Times New Roman" w:cs="Times New Roman"/>
          <w:szCs w:val="21"/>
        </w:rPr>
        <w:t>は、オーストラリア、ニュージーランド、チリ、サウジアラビア、南アフリカなど</w:t>
      </w:r>
      <w:r w:rsidRPr="00F723E2">
        <w:rPr>
          <w:rFonts w:ascii="Times New Roman" w:eastAsia="ＭＳ 明朝" w:hAnsi="Times New Roman" w:cs="Times New Roman"/>
          <w:szCs w:val="21"/>
        </w:rPr>
        <w:t>50</w:t>
      </w:r>
      <w:r w:rsidR="00797C5D" w:rsidRPr="00F723E2">
        <w:rPr>
          <w:rFonts w:ascii="Times New Roman" w:eastAsia="ＭＳ 明朝" w:hAnsi="Times New Roman" w:cs="Times New Roman"/>
          <w:szCs w:val="21"/>
        </w:rPr>
        <w:t>カ</w:t>
      </w:r>
      <w:r w:rsidRPr="00F723E2">
        <w:rPr>
          <w:rFonts w:ascii="Times New Roman" w:eastAsia="ＭＳ 明朝" w:hAnsi="Times New Roman" w:cs="Times New Roman"/>
          <w:szCs w:val="21"/>
        </w:rPr>
        <w:t>国以上で発売されており、多くの市場で</w:t>
      </w:r>
      <w:r w:rsidR="004554AA" w:rsidRPr="00F723E2">
        <w:rPr>
          <w:rFonts w:ascii="Times New Roman" w:eastAsia="ＭＳ 明朝" w:hAnsi="Times New Roman" w:cs="Times New Roman"/>
          <w:szCs w:val="21"/>
        </w:rPr>
        <w:t>売上高の</w:t>
      </w:r>
      <w:r w:rsidR="00AB2298" w:rsidRPr="00F723E2">
        <w:rPr>
          <w:rFonts w:ascii="Times New Roman" w:eastAsia="ＭＳ 明朝" w:hAnsi="Times New Roman" w:cs="Times New Roman"/>
          <w:szCs w:val="21"/>
        </w:rPr>
        <w:t>伸び</w:t>
      </w:r>
      <w:r w:rsidRPr="00F723E2">
        <w:rPr>
          <w:rFonts w:ascii="Times New Roman" w:eastAsia="ＭＳ 明朝" w:hAnsi="Times New Roman" w:cs="Times New Roman"/>
          <w:szCs w:val="21"/>
        </w:rPr>
        <w:t>を達成している。</w:t>
      </w:r>
    </w:p>
    <w:p w14:paraId="27149781" w14:textId="77777777" w:rsidR="00CE6AA3" w:rsidRPr="00F723E2" w:rsidRDefault="00CE6AA3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195D1B7" w14:textId="362461C8" w:rsidR="00876AC3" w:rsidRPr="00F723E2" w:rsidRDefault="004554AA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National Automobile Association of Chile</w:t>
      </w:r>
      <w:r w:rsidR="006E54AD">
        <w:rPr>
          <w:rFonts w:ascii="Times New Roman" w:eastAsia="ＭＳ 明朝" w:hAnsi="Times New Roman" w:cs="Times New Roman" w:hint="eastAsia"/>
          <w:szCs w:val="21"/>
        </w:rPr>
        <w:t>（</w:t>
      </w:r>
      <w:r w:rsidRPr="00F723E2">
        <w:rPr>
          <w:rFonts w:ascii="Times New Roman" w:eastAsia="ＭＳ 明朝" w:hAnsi="Times New Roman" w:cs="Times New Roman"/>
          <w:szCs w:val="21"/>
        </w:rPr>
        <w:t>ANAC</w:t>
      </w:r>
      <w:r w:rsidRPr="00F723E2">
        <w:rPr>
          <w:rFonts w:ascii="Times New Roman" w:eastAsia="ＭＳ 明朝" w:hAnsi="Times New Roman" w:cs="Times New Roman"/>
          <w:szCs w:val="21"/>
        </w:rPr>
        <w:t>、チリ全国自動車協会</w:t>
      </w:r>
      <w:bookmarkStart w:id="1" w:name="_GoBack"/>
      <w:bookmarkEnd w:id="1"/>
      <w:r w:rsidR="006E54AD">
        <w:rPr>
          <w:rFonts w:ascii="Times New Roman" w:eastAsia="ＭＳ 明朝" w:hAnsi="Times New Roman" w:cs="Times New Roman" w:hint="eastAsia"/>
          <w:szCs w:val="21"/>
        </w:rPr>
        <w:t>）</w:t>
      </w:r>
      <w:r w:rsidR="00CE6AA3" w:rsidRPr="00F723E2">
        <w:rPr>
          <w:rFonts w:ascii="Times New Roman" w:eastAsia="ＭＳ 明朝" w:hAnsi="Times New Roman" w:cs="Times New Roman"/>
          <w:szCs w:val="21"/>
        </w:rPr>
        <w:t>が</w:t>
      </w:r>
      <w:r w:rsidRPr="00F723E2">
        <w:rPr>
          <w:rFonts w:ascii="Times New Roman" w:eastAsia="ＭＳ 明朝" w:hAnsi="Times New Roman" w:cs="Times New Roman"/>
          <w:szCs w:val="21"/>
        </w:rPr>
        <w:t>公表</w:t>
      </w:r>
      <w:r w:rsidR="00CE6AA3" w:rsidRPr="00F723E2">
        <w:rPr>
          <w:rFonts w:ascii="Times New Roman" w:eastAsia="ＭＳ 明朝" w:hAnsi="Times New Roman" w:cs="Times New Roman"/>
          <w:szCs w:val="21"/>
        </w:rPr>
        <w:t>した</w:t>
      </w:r>
      <w:r w:rsidRPr="00F723E2">
        <w:rPr>
          <w:rFonts w:ascii="Times New Roman" w:eastAsia="ＭＳ 明朝" w:hAnsi="Times New Roman" w:cs="Times New Roman"/>
          <w:szCs w:val="21"/>
        </w:rPr>
        <w:t>リ</w:t>
      </w:r>
      <w:r w:rsidR="00CE6AA3" w:rsidRPr="00F723E2">
        <w:rPr>
          <w:rFonts w:ascii="Times New Roman" w:eastAsia="ＭＳ 明朝" w:hAnsi="Times New Roman" w:cs="Times New Roman"/>
          <w:szCs w:val="21"/>
        </w:rPr>
        <w:t>ポートによると、今年</w:t>
      </w:r>
      <w:r w:rsidR="00CE6AA3" w:rsidRPr="00F723E2">
        <w:rPr>
          <w:rFonts w:ascii="Times New Roman" w:eastAsia="ＭＳ 明朝" w:hAnsi="Times New Roman" w:cs="Times New Roman"/>
          <w:szCs w:val="21"/>
        </w:rPr>
        <w:t>2</w:t>
      </w:r>
      <w:r w:rsidR="00CE6AA3" w:rsidRPr="00F723E2">
        <w:rPr>
          <w:rFonts w:ascii="Times New Roman" w:eastAsia="ＭＳ 明朝" w:hAnsi="Times New Roman" w:cs="Times New Roman"/>
          <w:szCs w:val="21"/>
        </w:rPr>
        <w:t>月</w:t>
      </w:r>
      <w:r w:rsidRPr="00F723E2">
        <w:rPr>
          <w:rFonts w:ascii="Times New Roman" w:eastAsia="ＭＳ 明朝" w:hAnsi="Times New Roman" w:cs="Times New Roman"/>
          <w:szCs w:val="21"/>
        </w:rPr>
        <w:t>、</w:t>
      </w:r>
      <w:r w:rsidR="00BE5085" w:rsidRPr="00F723E2">
        <w:rPr>
          <w:rFonts w:ascii="Times New Roman" w:eastAsia="ＭＳ 明朝" w:hAnsi="Times New Roman" w:cs="Times New Roman"/>
          <w:szCs w:val="21"/>
        </w:rPr>
        <w:t>GWM POER</w:t>
      </w:r>
      <w:r w:rsidR="00BE5085" w:rsidRPr="00F723E2">
        <w:rPr>
          <w:rFonts w:ascii="Times New Roman" w:eastAsia="ＭＳ 明朝" w:hAnsi="Times New Roman" w:cs="Times New Roman"/>
          <w:szCs w:val="21"/>
        </w:rPr>
        <w:t>の売れ行き好調のおかげで、</w:t>
      </w:r>
      <w:r w:rsidR="00CE6AA3" w:rsidRPr="00F723E2">
        <w:rPr>
          <w:rFonts w:ascii="Times New Roman" w:eastAsia="ＭＳ 明朝" w:hAnsi="Times New Roman" w:cs="Times New Roman"/>
          <w:szCs w:val="21"/>
        </w:rPr>
        <w:t>GWM PICKUP</w:t>
      </w:r>
      <w:r w:rsidR="00CE6AA3" w:rsidRPr="00F723E2">
        <w:rPr>
          <w:rFonts w:ascii="Times New Roman" w:eastAsia="ＭＳ 明朝" w:hAnsi="Times New Roman" w:cs="Times New Roman"/>
          <w:szCs w:val="21"/>
        </w:rPr>
        <w:t>の売上高は</w:t>
      </w:r>
      <w:r w:rsidR="00CE6AA3" w:rsidRPr="00F723E2">
        <w:rPr>
          <w:rFonts w:ascii="Times New Roman" w:eastAsia="ＭＳ 明朝" w:hAnsi="Times New Roman" w:cs="Times New Roman"/>
          <w:szCs w:val="21"/>
        </w:rPr>
        <w:t>38</w:t>
      </w:r>
      <w:r w:rsidR="00CE6AA3" w:rsidRPr="00F723E2">
        <w:rPr>
          <w:rFonts w:ascii="Times New Roman" w:eastAsia="ＭＳ 明朝" w:hAnsi="Times New Roman" w:cs="Times New Roman"/>
          <w:szCs w:val="21"/>
        </w:rPr>
        <w:t>％</w:t>
      </w:r>
      <w:r w:rsidR="00BE5085" w:rsidRPr="00F723E2">
        <w:rPr>
          <w:rFonts w:ascii="Times New Roman" w:eastAsia="ＭＳ 明朝" w:hAnsi="Times New Roman" w:cs="Times New Roman"/>
          <w:szCs w:val="21"/>
        </w:rPr>
        <w:t>増加</w:t>
      </w:r>
      <w:r w:rsidR="00CE6AA3" w:rsidRPr="00F723E2">
        <w:rPr>
          <w:rFonts w:ascii="Times New Roman" w:eastAsia="ＭＳ 明朝" w:hAnsi="Times New Roman" w:cs="Times New Roman"/>
          <w:szCs w:val="21"/>
        </w:rPr>
        <w:t>、市場シェアは</w:t>
      </w:r>
      <w:r w:rsidR="00CE6AA3" w:rsidRPr="00F723E2">
        <w:rPr>
          <w:rFonts w:ascii="Times New Roman" w:eastAsia="ＭＳ 明朝" w:hAnsi="Times New Roman" w:cs="Times New Roman"/>
          <w:szCs w:val="21"/>
        </w:rPr>
        <w:t>19</w:t>
      </w:r>
      <w:r w:rsidR="00CE6AA3" w:rsidRPr="00F723E2">
        <w:rPr>
          <w:rFonts w:ascii="Times New Roman" w:eastAsia="ＭＳ 明朝" w:hAnsi="Times New Roman" w:cs="Times New Roman"/>
          <w:szCs w:val="21"/>
        </w:rPr>
        <w:t>％を超えた。</w:t>
      </w:r>
    </w:p>
    <w:p w14:paraId="6092836C" w14:textId="6FC89F8C" w:rsidR="00BE5085" w:rsidRPr="00F723E2" w:rsidRDefault="00BE5085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DA8DAA0" w14:textId="4F0D576E" w:rsidR="00926D0D" w:rsidRPr="00F723E2" w:rsidRDefault="00926D0D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Tony Sun</w:t>
      </w:r>
      <w:r w:rsidRPr="00F723E2">
        <w:rPr>
          <w:rFonts w:ascii="Times New Roman" w:eastAsia="ＭＳ 明朝" w:hAnsi="Times New Roman" w:cs="Times New Roman"/>
          <w:szCs w:val="21"/>
        </w:rPr>
        <w:t>氏は「将来的には、</w:t>
      </w:r>
      <w:r w:rsidRPr="00F723E2">
        <w:rPr>
          <w:rFonts w:ascii="Times New Roman" w:eastAsia="ＭＳ 明朝" w:hAnsi="Times New Roman" w:cs="Times New Roman"/>
          <w:szCs w:val="21"/>
        </w:rPr>
        <w:t>GWM</w:t>
      </w:r>
      <w:r w:rsidRPr="00F723E2">
        <w:rPr>
          <w:rFonts w:ascii="Times New Roman" w:eastAsia="ＭＳ 明朝" w:hAnsi="Times New Roman" w:cs="Times New Roman"/>
          <w:szCs w:val="21"/>
        </w:rPr>
        <w:t>はピックアップ製品のアップグレードと更新を継続し、世界中の顧客が高度な技術によってもたらされる最高の製品とサービスを享受できるように</w:t>
      </w:r>
      <w:r w:rsidR="0030762F" w:rsidRPr="00F723E2">
        <w:rPr>
          <w:rFonts w:ascii="Times New Roman" w:eastAsia="ＭＳ 明朝" w:hAnsi="Times New Roman" w:cs="Times New Roman"/>
          <w:szCs w:val="21"/>
        </w:rPr>
        <w:t>する意向だ</w:t>
      </w:r>
      <w:r w:rsidRPr="00F723E2">
        <w:rPr>
          <w:rFonts w:ascii="Times New Roman" w:eastAsia="ＭＳ 明朝" w:hAnsi="Times New Roman" w:cs="Times New Roman"/>
          <w:szCs w:val="21"/>
        </w:rPr>
        <w:t>」と語った。</w:t>
      </w:r>
    </w:p>
    <w:p w14:paraId="01D81A59" w14:textId="77777777" w:rsidR="00926D0D" w:rsidRPr="00F723E2" w:rsidRDefault="00926D0D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E9DAB7A" w14:textId="4D5D9A76" w:rsidR="00BE5085" w:rsidRPr="00F723E2" w:rsidRDefault="00926D0D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今年、</w:t>
      </w:r>
      <w:r w:rsidRPr="00F723E2">
        <w:rPr>
          <w:rFonts w:ascii="Times New Roman" w:eastAsia="ＭＳ 明朝" w:hAnsi="Times New Roman" w:cs="Times New Roman"/>
          <w:szCs w:val="21"/>
        </w:rPr>
        <w:t>GWM</w:t>
      </w:r>
      <w:r w:rsidRPr="00F723E2">
        <w:rPr>
          <w:rFonts w:ascii="Times New Roman" w:eastAsia="ＭＳ 明朝" w:hAnsi="Times New Roman" w:cs="Times New Roman"/>
          <w:szCs w:val="21"/>
        </w:rPr>
        <w:t>は</w:t>
      </w:r>
      <w:r w:rsidR="00856920" w:rsidRPr="00F723E2">
        <w:rPr>
          <w:rFonts w:ascii="Times New Roman" w:eastAsia="ＭＳ 明朝" w:hAnsi="Times New Roman" w:cs="Times New Roman"/>
          <w:szCs w:val="21"/>
        </w:rPr>
        <w:t>また</w:t>
      </w:r>
      <w:r w:rsidRPr="00F723E2">
        <w:rPr>
          <w:rFonts w:ascii="Times New Roman" w:eastAsia="ＭＳ 明朝" w:hAnsi="Times New Roman" w:cs="Times New Roman"/>
          <w:szCs w:val="21"/>
        </w:rPr>
        <w:t>、サウジアラビア、チリ、その他の市場を含むいくつかの市場に</w:t>
      </w:r>
      <w:proofErr w:type="spellStart"/>
      <w:r w:rsidRPr="00F723E2">
        <w:rPr>
          <w:rFonts w:ascii="Times New Roman" w:eastAsia="ＭＳ 明朝" w:hAnsi="Times New Roman" w:cs="Times New Roman"/>
          <w:szCs w:val="21"/>
        </w:rPr>
        <w:t>Jingangpao</w:t>
      </w:r>
      <w:proofErr w:type="spellEnd"/>
      <w:r w:rsidRPr="00F723E2">
        <w:rPr>
          <w:rFonts w:ascii="Times New Roman" w:eastAsia="ＭＳ 明朝" w:hAnsi="Times New Roman" w:cs="Times New Roman"/>
          <w:szCs w:val="21"/>
        </w:rPr>
        <w:t>を</w:t>
      </w:r>
      <w:r w:rsidR="004C5470" w:rsidRPr="00F723E2">
        <w:rPr>
          <w:rFonts w:ascii="Times New Roman" w:eastAsia="ＭＳ 明朝" w:hAnsi="Times New Roman" w:cs="Times New Roman"/>
          <w:szCs w:val="21"/>
        </w:rPr>
        <w:t>導入し</w:t>
      </w:r>
      <w:r w:rsidRPr="00F723E2">
        <w:rPr>
          <w:rFonts w:ascii="Times New Roman" w:eastAsia="ＭＳ 明朝" w:hAnsi="Times New Roman" w:cs="Times New Roman"/>
          <w:szCs w:val="21"/>
        </w:rPr>
        <w:t>、ピックアップ市場の</w:t>
      </w:r>
      <w:r w:rsidR="00856920" w:rsidRPr="00F723E2">
        <w:rPr>
          <w:rFonts w:ascii="Times New Roman" w:eastAsia="ＭＳ 明朝" w:hAnsi="Times New Roman" w:cs="Times New Roman"/>
          <w:szCs w:val="21"/>
        </w:rPr>
        <w:t>世界の</w:t>
      </w:r>
      <w:r w:rsidRPr="00F723E2">
        <w:rPr>
          <w:rFonts w:ascii="Times New Roman" w:eastAsia="ＭＳ 明朝" w:hAnsi="Times New Roman" w:cs="Times New Roman"/>
          <w:szCs w:val="21"/>
        </w:rPr>
        <w:t>顧客に、より多様で顧客志向の新しい</w:t>
      </w:r>
      <w:r w:rsidR="00856920" w:rsidRPr="00F723E2">
        <w:rPr>
          <w:rFonts w:ascii="Times New Roman" w:eastAsia="ＭＳ 明朝" w:hAnsi="Times New Roman" w:cs="Times New Roman"/>
          <w:szCs w:val="21"/>
        </w:rPr>
        <w:t>選択肢</w:t>
      </w:r>
      <w:r w:rsidRPr="00F723E2">
        <w:rPr>
          <w:rFonts w:ascii="Times New Roman" w:eastAsia="ＭＳ 明朝" w:hAnsi="Times New Roman" w:cs="Times New Roman"/>
          <w:szCs w:val="21"/>
        </w:rPr>
        <w:t>を提供すること</w:t>
      </w:r>
      <w:r w:rsidR="00856920" w:rsidRPr="00F723E2">
        <w:rPr>
          <w:rFonts w:ascii="Times New Roman" w:eastAsia="ＭＳ 明朝" w:hAnsi="Times New Roman" w:cs="Times New Roman"/>
          <w:szCs w:val="21"/>
        </w:rPr>
        <w:t>を</w:t>
      </w:r>
      <w:r w:rsidRPr="00F723E2">
        <w:rPr>
          <w:rFonts w:ascii="Times New Roman" w:eastAsia="ＭＳ 明朝" w:hAnsi="Times New Roman" w:cs="Times New Roman"/>
          <w:szCs w:val="21"/>
        </w:rPr>
        <w:t>計画してい</w:t>
      </w:r>
      <w:r w:rsidR="00856920" w:rsidRPr="00F723E2">
        <w:rPr>
          <w:rFonts w:ascii="Times New Roman" w:eastAsia="ＭＳ 明朝" w:hAnsi="Times New Roman" w:cs="Times New Roman"/>
          <w:szCs w:val="21"/>
        </w:rPr>
        <w:t>る</w:t>
      </w:r>
      <w:r w:rsidRPr="00F723E2">
        <w:rPr>
          <w:rFonts w:ascii="Times New Roman" w:eastAsia="ＭＳ 明朝" w:hAnsi="Times New Roman" w:cs="Times New Roman"/>
          <w:szCs w:val="21"/>
        </w:rPr>
        <w:t>。</w:t>
      </w:r>
    </w:p>
    <w:p w14:paraId="1AFB70E5" w14:textId="3B26B45E" w:rsidR="00856920" w:rsidRPr="00F723E2" w:rsidRDefault="00856920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77B0E51" w14:textId="0A66BF2F" w:rsidR="00D70291" w:rsidRPr="00F723E2" w:rsidRDefault="00D70291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ソース：</w:t>
      </w:r>
      <w:r w:rsidRPr="00F723E2">
        <w:rPr>
          <w:rFonts w:ascii="Times New Roman" w:eastAsia="ＭＳ 明朝" w:hAnsi="Times New Roman" w:cs="Times New Roman"/>
          <w:szCs w:val="21"/>
        </w:rPr>
        <w:t xml:space="preserve">GWM </w:t>
      </w:r>
    </w:p>
    <w:p w14:paraId="66E0EA6E" w14:textId="77777777" w:rsidR="00D70291" w:rsidRPr="00F723E2" w:rsidRDefault="00D70291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D8E66DC" w14:textId="2DF0548A" w:rsidR="00D70291" w:rsidRPr="00F723E2" w:rsidRDefault="00D70291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画像添付リンク：</w:t>
      </w:r>
    </w:p>
    <w:p w14:paraId="79A5F9DA" w14:textId="1E4BDA32" w:rsidR="00D70291" w:rsidRPr="00F723E2" w:rsidRDefault="00D70291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 xml:space="preserve">Link: </w:t>
      </w:r>
      <w:hyperlink r:id="rId6" w:history="1">
        <w:r w:rsidRPr="00F723E2">
          <w:rPr>
            <w:rStyle w:val="a7"/>
            <w:rFonts w:ascii="Times New Roman" w:eastAsia="ＭＳ 明朝" w:hAnsi="Times New Roman" w:cs="Times New Roman"/>
            <w:szCs w:val="21"/>
          </w:rPr>
          <w:t>http://asianetnews.net/view-attachment?attach-id=422651</w:t>
        </w:r>
      </w:hyperlink>
      <w:r w:rsidRPr="00F723E2">
        <w:rPr>
          <w:rFonts w:ascii="Times New Roman" w:eastAsia="ＭＳ 明朝" w:hAnsi="Times New Roman" w:cs="Times New Roman"/>
          <w:szCs w:val="21"/>
        </w:rPr>
        <w:t xml:space="preserve"> </w:t>
      </w:r>
    </w:p>
    <w:p w14:paraId="6F6F135C" w14:textId="724EBAE8" w:rsidR="00D70291" w:rsidRPr="00F723E2" w:rsidRDefault="00D70291" w:rsidP="00F723E2">
      <w:pPr>
        <w:jc w:val="left"/>
        <w:rPr>
          <w:rFonts w:ascii="Times New Roman" w:eastAsia="ＭＳ 明朝" w:hAnsi="Times New Roman" w:cs="Times New Roman"/>
          <w:szCs w:val="21"/>
        </w:rPr>
      </w:pPr>
      <w:r w:rsidRPr="00F723E2">
        <w:rPr>
          <w:rFonts w:ascii="Times New Roman" w:eastAsia="ＭＳ 明朝" w:hAnsi="Times New Roman" w:cs="Times New Roman"/>
          <w:szCs w:val="21"/>
        </w:rPr>
        <w:t>画像説明：新記録</w:t>
      </w:r>
      <w:r w:rsidR="00A05FEC" w:rsidRPr="00F723E2">
        <w:rPr>
          <w:rFonts w:ascii="Times New Roman" w:eastAsia="ＭＳ 明朝" w:hAnsi="Times New Roman" w:cs="Times New Roman"/>
          <w:szCs w:val="21"/>
        </w:rPr>
        <w:t>：</w:t>
      </w:r>
      <w:r w:rsidR="00A05FEC" w:rsidRPr="00F723E2">
        <w:rPr>
          <w:rFonts w:ascii="Times New Roman" w:eastAsia="ＭＳ 明朝" w:hAnsi="Times New Roman" w:cs="Times New Roman"/>
          <w:szCs w:val="21"/>
        </w:rPr>
        <w:t>GWM</w:t>
      </w:r>
      <w:r w:rsidR="00A05FEC" w:rsidRPr="00F723E2">
        <w:rPr>
          <w:rFonts w:ascii="Times New Roman" w:eastAsia="ＭＳ 明朝" w:hAnsi="Times New Roman" w:cs="Times New Roman"/>
          <w:szCs w:val="21"/>
        </w:rPr>
        <w:t>が公式に</w:t>
      </w:r>
      <w:r w:rsidR="00A05FEC" w:rsidRPr="00F723E2">
        <w:rPr>
          <w:rFonts w:ascii="Times New Roman" w:eastAsia="ＭＳ 明朝" w:hAnsi="Times New Roman" w:cs="Times New Roman"/>
          <w:szCs w:val="21"/>
        </w:rPr>
        <w:t>30</w:t>
      </w:r>
      <w:r w:rsidR="00A05FEC" w:rsidRPr="00F723E2">
        <w:rPr>
          <w:rFonts w:ascii="Times New Roman" w:eastAsia="ＭＳ 明朝" w:hAnsi="Times New Roman" w:cs="Times New Roman"/>
          <w:szCs w:val="21"/>
        </w:rPr>
        <w:t>万台目の</w:t>
      </w:r>
      <w:r w:rsidR="00A05FEC" w:rsidRPr="00F723E2">
        <w:rPr>
          <w:rFonts w:ascii="Times New Roman" w:eastAsia="ＭＳ 明朝" w:hAnsi="Times New Roman" w:cs="Times New Roman"/>
          <w:szCs w:val="21"/>
        </w:rPr>
        <w:t>POER</w:t>
      </w:r>
      <w:r w:rsidR="00A05FEC" w:rsidRPr="00F723E2">
        <w:rPr>
          <w:rFonts w:ascii="Times New Roman" w:eastAsia="ＭＳ 明朝" w:hAnsi="Times New Roman" w:cs="Times New Roman"/>
          <w:szCs w:val="21"/>
        </w:rPr>
        <w:t>を発表</w:t>
      </w:r>
    </w:p>
    <w:p w14:paraId="516554C2" w14:textId="77777777" w:rsidR="00A05FEC" w:rsidRPr="00F723E2" w:rsidRDefault="00A05FEC" w:rsidP="00F723E2">
      <w:pPr>
        <w:jc w:val="left"/>
        <w:rPr>
          <w:rFonts w:ascii="Times New Roman" w:eastAsia="ＭＳ 明朝" w:hAnsi="Times New Roman" w:cs="Times New Roman"/>
          <w:szCs w:val="21"/>
        </w:rPr>
      </w:pPr>
    </w:p>
    <w:sectPr w:rsidR="00A05FEC" w:rsidRPr="00F72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B895F" w14:textId="77777777" w:rsidR="00251006" w:rsidRDefault="00251006" w:rsidP="0008587C">
      <w:r>
        <w:separator/>
      </w:r>
    </w:p>
  </w:endnote>
  <w:endnote w:type="continuationSeparator" w:id="0">
    <w:p w14:paraId="73AE8667" w14:textId="77777777" w:rsidR="00251006" w:rsidRDefault="00251006" w:rsidP="0008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1A9B7" w14:textId="77777777" w:rsidR="00251006" w:rsidRDefault="00251006" w:rsidP="0008587C">
      <w:r>
        <w:separator/>
      </w:r>
    </w:p>
  </w:footnote>
  <w:footnote w:type="continuationSeparator" w:id="0">
    <w:p w14:paraId="3DB4EBE8" w14:textId="77777777" w:rsidR="00251006" w:rsidRDefault="00251006" w:rsidP="0008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02"/>
    <w:rsid w:val="0008587C"/>
    <w:rsid w:val="000951E2"/>
    <w:rsid w:val="001F0392"/>
    <w:rsid w:val="00221FFC"/>
    <w:rsid w:val="00251006"/>
    <w:rsid w:val="002839D2"/>
    <w:rsid w:val="00285BF4"/>
    <w:rsid w:val="0030762F"/>
    <w:rsid w:val="00331119"/>
    <w:rsid w:val="004554AA"/>
    <w:rsid w:val="0046507E"/>
    <w:rsid w:val="00470D70"/>
    <w:rsid w:val="004B5AC8"/>
    <w:rsid w:val="004C5470"/>
    <w:rsid w:val="005938A9"/>
    <w:rsid w:val="006E54AD"/>
    <w:rsid w:val="00707ED3"/>
    <w:rsid w:val="00770A02"/>
    <w:rsid w:val="00797C5D"/>
    <w:rsid w:val="00820DAA"/>
    <w:rsid w:val="00856920"/>
    <w:rsid w:val="00876AC3"/>
    <w:rsid w:val="008C0FC5"/>
    <w:rsid w:val="00926D0D"/>
    <w:rsid w:val="00944406"/>
    <w:rsid w:val="00A05FEC"/>
    <w:rsid w:val="00AB2298"/>
    <w:rsid w:val="00B22865"/>
    <w:rsid w:val="00BE5085"/>
    <w:rsid w:val="00C3022F"/>
    <w:rsid w:val="00C82558"/>
    <w:rsid w:val="00CB0475"/>
    <w:rsid w:val="00CE6AA3"/>
    <w:rsid w:val="00D70291"/>
    <w:rsid w:val="00DC2EE8"/>
    <w:rsid w:val="00E45F1A"/>
    <w:rsid w:val="00E50BF3"/>
    <w:rsid w:val="00F36A09"/>
    <w:rsid w:val="00F723E2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FED13"/>
  <w15:chartTrackingRefBased/>
  <w15:docId w15:val="{A6201D98-B888-40E5-9A94-3573E7BF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87C"/>
  </w:style>
  <w:style w:type="paragraph" w:styleId="a5">
    <w:name w:val="footer"/>
    <w:basedOn w:val="a"/>
    <w:link w:val="a6"/>
    <w:uiPriority w:val="99"/>
    <w:unhideWhenUsed/>
    <w:rsid w:val="00085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87C"/>
  </w:style>
  <w:style w:type="character" w:styleId="a7">
    <w:name w:val="Hyperlink"/>
    <w:basedOn w:val="a0"/>
    <w:uiPriority w:val="99"/>
    <w:unhideWhenUsed/>
    <w:rsid w:val="00D7029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0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佳明</dc:creator>
  <cp:keywords/>
  <dc:description/>
  <cp:lastModifiedBy>みどり 森田</cp:lastModifiedBy>
  <cp:revision>16</cp:revision>
  <cp:lastPrinted>2022-06-03T05:22:00Z</cp:lastPrinted>
  <dcterms:created xsi:type="dcterms:W3CDTF">2022-06-03T05:20:00Z</dcterms:created>
  <dcterms:modified xsi:type="dcterms:W3CDTF">2022-06-03T05:43:00Z</dcterms:modified>
</cp:coreProperties>
</file>