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68B2" w14:textId="31CABC1D" w:rsidR="00CF5246" w:rsidRPr="00BD33AF" w:rsidRDefault="00506B47" w:rsidP="00BD33AF">
      <w:pPr>
        <w:spacing w:before="100" w:beforeAutospacing="1" w:after="100" w:afterAutospacing="1" w:line="240" w:lineRule="auto"/>
        <w:rPr>
          <w:rFonts w:ascii="Arial" w:hAnsi="Arial" w:cs="Arial" w:hint="eastAsia"/>
          <w:bCs/>
          <w:color w:val="000000"/>
          <w:sz w:val="20"/>
          <w:szCs w:val="20"/>
          <w:lang w:val="en-CA"/>
        </w:rPr>
      </w:pPr>
      <w:proofErr w:type="spellStart"/>
      <w:r w:rsidRPr="00BD33AF">
        <w:rPr>
          <w:rFonts w:ascii="Arial" w:hAnsi="Arial" w:cs="Arial"/>
          <w:bCs/>
          <w:color w:val="000000"/>
          <w:sz w:val="20"/>
          <w:szCs w:val="20"/>
          <w:lang w:val="en-CA"/>
        </w:rPr>
        <w:t>AsiaNet</w:t>
      </w:r>
      <w:proofErr w:type="spellEnd"/>
      <w:r w:rsidRPr="00BD33AF">
        <w:rPr>
          <w:rFonts w:ascii="Arial" w:hAnsi="Arial" w:cs="Arial"/>
          <w:bCs/>
          <w:color w:val="000000"/>
          <w:sz w:val="20"/>
          <w:szCs w:val="20"/>
          <w:lang w:val="en-CA"/>
        </w:rPr>
        <w:t xml:space="preserve"> 95944</w:t>
      </w:r>
    </w:p>
    <w:p w14:paraId="30FB606A" w14:textId="77777777" w:rsidR="00CF5246" w:rsidRPr="00CF5246" w:rsidRDefault="00CF5246" w:rsidP="00CF5246">
      <w:pPr>
        <w:spacing w:before="100" w:beforeAutospacing="1" w:after="100" w:afterAutospacing="1" w:line="240" w:lineRule="auto"/>
        <w:jc w:val="center"/>
        <w:rPr>
          <w:rFonts w:ascii="Arial" w:eastAsia="ＭＳ 明朝" w:hAnsi="Arial" w:cs="Arial"/>
          <w:color w:val="000000"/>
          <w:sz w:val="20"/>
          <w:szCs w:val="20"/>
        </w:rPr>
      </w:pPr>
      <w:r>
        <w:rPr>
          <w:rFonts w:ascii="Arial" w:eastAsia="ＭＳ 明朝" w:hAnsi="Arial" w:hint="eastAsia"/>
          <w:b/>
          <w:bCs/>
          <w:color w:val="000000"/>
          <w:sz w:val="20"/>
          <w:szCs w:val="20"/>
        </w:rPr>
        <w:t>ジュメイラ・グループが、バリにすべて別荘の豪華リゾートを開設</w:t>
      </w:r>
    </w:p>
    <w:p w14:paraId="36AE7DC7" w14:textId="748C7752"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アラブ首長国連邦、ドバイ、</w:t>
      </w:r>
      <w:r>
        <w:rPr>
          <w:rFonts w:ascii="Arial" w:eastAsia="ＭＳ 明朝" w:hAnsi="Arial" w:hint="eastAsia"/>
          <w:color w:val="000000"/>
          <w:sz w:val="20"/>
          <w:szCs w:val="20"/>
        </w:rPr>
        <w:t>2022</w:t>
      </w:r>
      <w:r>
        <w:rPr>
          <w:rFonts w:ascii="Arial" w:eastAsia="ＭＳ 明朝" w:hAnsi="Arial" w:hint="eastAsia"/>
          <w:color w:val="000000"/>
          <w:sz w:val="20"/>
          <w:szCs w:val="20"/>
        </w:rPr>
        <w:t>年</w:t>
      </w:r>
      <w:r>
        <w:rPr>
          <w:rFonts w:ascii="Arial" w:eastAsia="ＭＳ 明朝" w:hAnsi="Arial" w:hint="eastAsia"/>
          <w:color w:val="000000"/>
          <w:sz w:val="20"/>
          <w:szCs w:val="20"/>
        </w:rPr>
        <w:t>5</w:t>
      </w:r>
      <w:r>
        <w:rPr>
          <w:rFonts w:ascii="Arial" w:eastAsia="ＭＳ 明朝" w:hAnsi="Arial" w:hint="eastAsia"/>
          <w:color w:val="000000"/>
          <w:sz w:val="20"/>
          <w:szCs w:val="20"/>
        </w:rPr>
        <w:t>月</w:t>
      </w:r>
      <w:r w:rsidR="00506B47">
        <w:rPr>
          <w:rFonts w:ascii="Arial" w:eastAsia="ＭＳ 明朝" w:hAnsi="Arial"/>
          <w:color w:val="000000"/>
          <w:sz w:val="20"/>
          <w:szCs w:val="20"/>
        </w:rPr>
        <w:t>11</w:t>
      </w:r>
      <w:r>
        <w:rPr>
          <w:rFonts w:ascii="Arial" w:eastAsia="ＭＳ 明朝" w:hAnsi="Arial" w:hint="eastAsia"/>
          <w:color w:val="000000"/>
          <w:sz w:val="20"/>
          <w:szCs w:val="20"/>
        </w:rPr>
        <w:t>日</w:t>
      </w:r>
      <w:r>
        <w:rPr>
          <w:rFonts w:ascii="Arial" w:eastAsia="ＭＳ 明朝" w:hAnsi="Arial" w:hint="eastAsia"/>
          <w:color w:val="000000"/>
          <w:sz w:val="20"/>
          <w:szCs w:val="20"/>
        </w:rPr>
        <w:t xml:space="preserve"> /PRNewswire/ -- </w:t>
      </w:r>
      <w:r>
        <w:rPr>
          <w:rFonts w:ascii="Arial" w:eastAsia="ＭＳ 明朝" w:hAnsi="Arial" w:hint="eastAsia"/>
          <w:color w:val="000000"/>
          <w:sz w:val="20"/>
          <w:szCs w:val="20"/>
        </w:rPr>
        <w:t>ジュメイラ・グループは、インドネシアで最初の目の覚めるような現代的リゾート、ジュメイラ・バリを初公開し、国際的なポートフォリオをさらに拡大しました。</w:t>
      </w:r>
    </w:p>
    <w:p w14:paraId="5F1C08C4" w14:textId="77777777" w:rsidR="00CF5246" w:rsidRDefault="00CF5246" w:rsidP="00D40C7E">
      <w:pPr>
        <w:spacing w:before="100" w:beforeAutospacing="1" w:after="0" w:line="240" w:lineRule="auto"/>
        <w:rPr>
          <w:rFonts w:ascii="Arial" w:eastAsia="ＭＳ 明朝" w:hAnsi="Arial" w:cs="Arial"/>
          <w:color w:val="000000"/>
          <w:sz w:val="20"/>
          <w:szCs w:val="20"/>
        </w:rPr>
      </w:pPr>
      <w:r>
        <w:rPr>
          <w:rFonts w:ascii="Arial" w:eastAsia="ＭＳ 明朝" w:hAnsi="Arial" w:hint="eastAsia"/>
          <w:color w:val="000000"/>
          <w:sz w:val="20"/>
          <w:szCs w:val="20"/>
        </w:rPr>
        <w:t>マルチメディア・ニュースリリースをご覧になるには、次のサイトをクリックしてください。</w:t>
      </w:r>
      <w:r>
        <w:rPr>
          <w:rFonts w:ascii="Arial" w:eastAsia="ＭＳ 明朝" w:hAnsi="Arial" w:hint="eastAsia"/>
          <w:color w:val="000000"/>
          <w:sz w:val="20"/>
          <w:szCs w:val="20"/>
        </w:rPr>
        <w:t> </w:t>
      </w:r>
    </w:p>
    <w:p w14:paraId="5189405D" w14:textId="4185BD90" w:rsidR="00CF5246" w:rsidRPr="00CF5246" w:rsidRDefault="00BD33AF" w:rsidP="00D40C7E">
      <w:pPr>
        <w:spacing w:after="100" w:afterAutospacing="1" w:line="240" w:lineRule="auto"/>
        <w:rPr>
          <w:rFonts w:ascii="Arial" w:eastAsia="ＭＳ 明朝" w:hAnsi="Arial" w:cs="Arial"/>
          <w:color w:val="000000"/>
          <w:sz w:val="20"/>
          <w:szCs w:val="20"/>
        </w:rPr>
      </w:pPr>
      <w:hyperlink r:id="rId4" w:tgtFrame="_blank" w:history="1">
        <w:r w:rsidR="00CF5246">
          <w:rPr>
            <w:rFonts w:ascii="Arial" w:eastAsia="ＭＳ 明朝" w:hAnsi="Arial" w:hint="eastAsia"/>
            <w:color w:val="0000FF"/>
            <w:sz w:val="20"/>
            <w:szCs w:val="20"/>
            <w:u w:val="single"/>
          </w:rPr>
          <w:t>https://www.multivu.com/players/uk/9048351-jumeirah-group-opens-all-villa-luxury-resort-in-bali/</w:t>
        </w:r>
      </w:hyperlink>
      <w:r w:rsidR="00506B47">
        <w:rPr>
          <w:rFonts w:ascii="Arial" w:eastAsia="ＭＳ 明朝" w:hAnsi="Arial"/>
          <w:color w:val="0000FF"/>
          <w:sz w:val="20"/>
          <w:szCs w:val="20"/>
          <w:u w:val="single"/>
        </w:rPr>
        <w:t xml:space="preserve"> </w:t>
      </w:r>
    </w:p>
    <w:p w14:paraId="1976FE9D" w14:textId="77777777"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バリの息を呑むようなウルワツ地域に位置するこのリゾートは、再び打ち解けて、内面のバランスを見いだす一方で、バリ島のとても素晴らしい自然環境に浸ることを求める人々の他に勝るもののない目的地を提供します。</w:t>
      </w:r>
    </w:p>
    <w:p w14:paraId="051283D0" w14:textId="0835E05B"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b/>
          <w:bCs/>
          <w:i/>
          <w:iCs/>
          <w:color w:val="000000"/>
          <w:sz w:val="20"/>
          <w:szCs w:val="20"/>
        </w:rPr>
        <w:t>ジュメイラ・グループの最高経営責任者</w:t>
      </w:r>
      <w:r w:rsidR="00506B47">
        <w:rPr>
          <w:rFonts w:ascii="Arial" w:eastAsia="ＭＳ 明朝" w:hAnsi="Arial" w:hint="eastAsia"/>
          <w:b/>
          <w:bCs/>
          <w:i/>
          <w:iCs/>
          <w:color w:val="000000"/>
          <w:sz w:val="20"/>
          <w:szCs w:val="20"/>
        </w:rPr>
        <w:t>（</w:t>
      </w:r>
      <w:r>
        <w:rPr>
          <w:rFonts w:ascii="Arial" w:eastAsia="ＭＳ 明朝" w:hAnsi="Arial" w:hint="eastAsia"/>
          <w:b/>
          <w:bCs/>
          <w:i/>
          <w:iCs/>
          <w:color w:val="000000"/>
          <w:sz w:val="20"/>
          <w:szCs w:val="20"/>
        </w:rPr>
        <w:t>CEO</w:t>
      </w:r>
      <w:r w:rsidR="00506B47">
        <w:rPr>
          <w:rFonts w:ascii="Arial" w:eastAsia="ＭＳ 明朝" w:hAnsi="Arial" w:hint="eastAsia"/>
          <w:b/>
          <w:bCs/>
          <w:i/>
          <w:iCs/>
          <w:color w:val="000000"/>
          <w:sz w:val="20"/>
          <w:szCs w:val="20"/>
        </w:rPr>
        <w:t>）</w:t>
      </w:r>
      <w:r>
        <w:rPr>
          <w:rFonts w:ascii="Arial" w:eastAsia="ＭＳ 明朝" w:hAnsi="Arial" w:hint="eastAsia"/>
          <w:b/>
          <w:bCs/>
          <w:i/>
          <w:iCs/>
          <w:color w:val="000000"/>
          <w:sz w:val="20"/>
          <w:szCs w:val="20"/>
        </w:rPr>
        <w:t>のジョーセ・シルバ</w:t>
      </w:r>
      <w:r w:rsidR="00506B47">
        <w:rPr>
          <w:rFonts w:ascii="Arial" w:eastAsia="ＭＳ 明朝" w:hAnsi="Arial" w:hint="eastAsia"/>
          <w:b/>
          <w:bCs/>
          <w:i/>
          <w:iCs/>
          <w:color w:val="000000"/>
          <w:sz w:val="20"/>
          <w:szCs w:val="20"/>
        </w:rPr>
        <w:t>（</w:t>
      </w:r>
      <w:r w:rsidR="00506B47">
        <w:rPr>
          <w:rFonts w:ascii="Arial" w:eastAsia="ＭＳ 明朝" w:hAnsi="Arial" w:hint="eastAsia"/>
          <w:b/>
          <w:bCs/>
          <w:i/>
          <w:iCs/>
          <w:color w:val="000000"/>
          <w:sz w:val="20"/>
          <w:szCs w:val="20"/>
        </w:rPr>
        <w:t>Jos</w:t>
      </w:r>
      <w:r w:rsidR="00506B47">
        <w:rPr>
          <w:rFonts w:ascii="Arial" w:eastAsia="ＭＳ 明朝" w:hAnsi="Arial"/>
          <w:b/>
          <w:bCs/>
          <w:i/>
          <w:iCs/>
          <w:color w:val="000000"/>
          <w:sz w:val="20"/>
          <w:szCs w:val="20"/>
        </w:rPr>
        <w:t>e</w:t>
      </w:r>
      <w:r w:rsidR="00506B47">
        <w:rPr>
          <w:rFonts w:ascii="Arial" w:eastAsia="ＭＳ 明朝" w:hAnsi="Arial" w:hint="eastAsia"/>
          <w:b/>
          <w:bCs/>
          <w:i/>
          <w:iCs/>
          <w:color w:val="000000"/>
          <w:sz w:val="20"/>
          <w:szCs w:val="20"/>
        </w:rPr>
        <w:t xml:space="preserve"> </w:t>
      </w:r>
      <w:r>
        <w:rPr>
          <w:rFonts w:ascii="Arial" w:eastAsia="ＭＳ 明朝" w:hAnsi="Arial" w:hint="eastAsia"/>
          <w:b/>
          <w:bCs/>
          <w:i/>
          <w:iCs/>
          <w:color w:val="000000"/>
          <w:sz w:val="20"/>
          <w:szCs w:val="20"/>
        </w:rPr>
        <w:t>Silva</w:t>
      </w:r>
      <w:r w:rsidR="00506B47">
        <w:rPr>
          <w:rFonts w:ascii="Arial" w:eastAsia="ＭＳ 明朝" w:hAnsi="Arial" w:hint="eastAsia"/>
          <w:b/>
          <w:bCs/>
          <w:i/>
          <w:iCs/>
          <w:color w:val="000000"/>
          <w:sz w:val="20"/>
          <w:szCs w:val="20"/>
        </w:rPr>
        <w:t>）</w:t>
      </w:r>
      <w:r>
        <w:rPr>
          <w:rFonts w:ascii="Arial" w:eastAsia="ＭＳ 明朝" w:hAnsi="Arial" w:hint="eastAsia"/>
          <w:b/>
          <w:bCs/>
          <w:i/>
          <w:iCs/>
          <w:color w:val="000000"/>
          <w:sz w:val="20"/>
          <w:szCs w:val="20"/>
        </w:rPr>
        <w:t>氏は</w:t>
      </w:r>
      <w:r>
        <w:rPr>
          <w:rFonts w:ascii="Arial" w:eastAsia="ＭＳ 明朝" w:hAnsi="Arial" w:hint="eastAsia"/>
          <w:i/>
          <w:iCs/>
          <w:color w:val="000000"/>
          <w:sz w:val="20"/>
          <w:szCs w:val="20"/>
        </w:rPr>
        <w:t>、次のように語っています。「バリは、人の心をうっとりさせるような美しさと豊富な文化遺産でよく知られており、世界中の他の群島より引き立たせています。ジュメイラ・バリは、今までに類をみないコンセプトに基づき、匹敵するもののないおもてなしでその地方のスピリットを体現し、訪問客に自然と再び打ち解ける真にユニークで記憶に残る体験を提供します。</w:t>
      </w:r>
    </w:p>
    <w:p w14:paraId="32576D93" w14:textId="29347645"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リゾートには、</w:t>
      </w:r>
      <w:r w:rsidR="00506B47">
        <w:rPr>
          <w:rFonts w:ascii="Arial" w:eastAsia="ＭＳ 明朝" w:hAnsi="Arial" w:hint="eastAsia"/>
          <w:color w:val="000000"/>
          <w:sz w:val="20"/>
          <w:szCs w:val="20"/>
        </w:rPr>
        <w:t>1</w:t>
      </w:r>
      <w:r>
        <w:rPr>
          <w:rFonts w:ascii="Arial" w:eastAsia="ＭＳ 明朝" w:hAnsi="Arial" w:hint="eastAsia"/>
          <w:color w:val="000000"/>
          <w:sz w:val="20"/>
          <w:szCs w:val="20"/>
        </w:rPr>
        <w:t>室のベッドルームまたは</w:t>
      </w:r>
      <w:r w:rsidR="00506B47">
        <w:rPr>
          <w:rFonts w:ascii="Arial" w:eastAsia="ＭＳ 明朝" w:hAnsi="Arial" w:hint="eastAsia"/>
          <w:color w:val="000000"/>
          <w:sz w:val="20"/>
          <w:szCs w:val="20"/>
        </w:rPr>
        <w:t>2</w:t>
      </w:r>
      <w:r w:rsidR="00506B47">
        <w:rPr>
          <w:rFonts w:ascii="Arial" w:eastAsia="ＭＳ 明朝" w:hAnsi="Arial" w:hint="eastAsia"/>
          <w:color w:val="000000"/>
          <w:sz w:val="20"/>
          <w:szCs w:val="20"/>
        </w:rPr>
        <w:t>室</w:t>
      </w:r>
      <w:r>
        <w:rPr>
          <w:rFonts w:ascii="Arial" w:eastAsia="ＭＳ 明朝" w:hAnsi="Arial" w:hint="eastAsia"/>
          <w:color w:val="000000"/>
          <w:sz w:val="20"/>
          <w:szCs w:val="20"/>
        </w:rPr>
        <w:t>のベッドルームの構成の</w:t>
      </w:r>
      <w:r w:rsidR="00506B47">
        <w:rPr>
          <w:rFonts w:ascii="Arial" w:eastAsia="ＭＳ 明朝" w:hAnsi="Arial" w:hint="eastAsia"/>
          <w:color w:val="000000"/>
          <w:sz w:val="20"/>
          <w:szCs w:val="20"/>
        </w:rPr>
        <w:t>1</w:t>
      </w:r>
      <w:r w:rsidR="00506B47">
        <w:rPr>
          <w:rFonts w:ascii="Arial" w:eastAsia="ＭＳ 明朝" w:hAnsi="Arial"/>
          <w:color w:val="000000"/>
          <w:sz w:val="20"/>
          <w:szCs w:val="20"/>
        </w:rPr>
        <w:t>2</w:t>
      </w:r>
      <w:r w:rsidR="00506B47">
        <w:rPr>
          <w:rFonts w:ascii="Arial" w:eastAsia="ＭＳ 明朝" w:hAnsi="Arial" w:hint="eastAsia"/>
          <w:color w:val="000000"/>
          <w:sz w:val="20"/>
          <w:szCs w:val="20"/>
        </w:rPr>
        <w:t>3</w:t>
      </w:r>
      <w:r>
        <w:rPr>
          <w:rFonts w:ascii="Arial" w:eastAsia="ＭＳ 明朝" w:hAnsi="Arial" w:hint="eastAsia"/>
          <w:color w:val="000000"/>
          <w:sz w:val="20"/>
          <w:szCs w:val="20"/>
        </w:rPr>
        <w:t>の別荘があり、</w:t>
      </w:r>
      <w:r w:rsidR="00506B47">
        <w:rPr>
          <w:rFonts w:ascii="Arial" w:eastAsia="ＭＳ 明朝" w:hAnsi="Arial" w:hint="eastAsia"/>
          <w:color w:val="000000"/>
          <w:sz w:val="20"/>
          <w:szCs w:val="20"/>
        </w:rPr>
        <w:t>4</w:t>
      </w:r>
      <w:r>
        <w:rPr>
          <w:rFonts w:ascii="Arial" w:eastAsia="ＭＳ 明朝" w:hAnsi="Arial" w:hint="eastAsia"/>
          <w:color w:val="000000"/>
          <w:sz w:val="20"/>
          <w:szCs w:val="20"/>
        </w:rPr>
        <w:t>室のベッドルームのある</w:t>
      </w:r>
      <w:r>
        <w:rPr>
          <w:rFonts w:ascii="Arial" w:eastAsia="ＭＳ 明朝" w:hAnsi="Arial" w:hint="eastAsia"/>
          <w:color w:val="000000"/>
          <w:sz w:val="20"/>
          <w:szCs w:val="20"/>
        </w:rPr>
        <w:t>Royal Water Palace</w:t>
      </w:r>
      <w:r>
        <w:rPr>
          <w:rFonts w:ascii="Arial" w:eastAsia="ＭＳ 明朝" w:hAnsi="Arial" w:hint="eastAsia"/>
          <w:color w:val="000000"/>
          <w:sz w:val="20"/>
          <w:szCs w:val="20"/>
        </w:rPr>
        <w:t>はもちろん、すべてインド洋の景色とバリの青々と茂った緑の自然美を呼び物にしています。それぞれの別荘には、プライベート・プールがあり、見通しの良い海の家のある戸外の生活エリアが特徴です。このリゾートは、訪問客にプライベート・ビーチを独占的に提供しています。</w:t>
      </w:r>
    </w:p>
    <w:p w14:paraId="5F135DEB" w14:textId="77777777"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ジュメイラ・バリは、建築物、内装、風景の間に途切れのない流れを生み出すように設計されており、現地の建築資材を現代的で豪華な快適さにブレンドし、訪問客を本物のバリ島の安息の地に誘います。</w:t>
      </w:r>
    </w:p>
    <w:p w14:paraId="0506DF16" w14:textId="68DC2E73"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マスター・シェフのビンセント・レラクス</w:t>
      </w:r>
      <w:r w:rsidR="00506B47">
        <w:rPr>
          <w:rFonts w:ascii="Arial" w:eastAsia="ＭＳ 明朝" w:hAnsi="Arial" w:hint="eastAsia"/>
          <w:color w:val="000000"/>
          <w:sz w:val="20"/>
          <w:szCs w:val="20"/>
        </w:rPr>
        <w:t>（</w:t>
      </w:r>
      <w:r>
        <w:rPr>
          <w:rFonts w:ascii="Arial" w:eastAsia="ＭＳ 明朝" w:hAnsi="Arial" w:hint="eastAsia"/>
          <w:color w:val="000000"/>
          <w:sz w:val="20"/>
          <w:szCs w:val="20"/>
        </w:rPr>
        <w:t>Vincent Leroux</w:t>
      </w:r>
      <w:r w:rsidR="00506B47">
        <w:rPr>
          <w:rFonts w:ascii="Arial" w:eastAsia="ＭＳ 明朝" w:hAnsi="Arial" w:hint="eastAsia"/>
          <w:color w:val="000000"/>
          <w:sz w:val="20"/>
          <w:szCs w:val="20"/>
        </w:rPr>
        <w:t>）</w:t>
      </w:r>
      <w:r>
        <w:rPr>
          <w:rFonts w:ascii="Arial" w:eastAsia="ＭＳ 明朝" w:hAnsi="Arial" w:hint="eastAsia"/>
          <w:color w:val="000000"/>
          <w:sz w:val="20"/>
          <w:szCs w:val="20"/>
        </w:rPr>
        <w:t>が統括する</w:t>
      </w:r>
      <w:r w:rsidR="00506B47">
        <w:rPr>
          <w:rFonts w:ascii="Arial" w:eastAsia="ＭＳ 明朝" w:hAnsi="Arial" w:hint="eastAsia"/>
          <w:color w:val="000000"/>
          <w:sz w:val="20"/>
          <w:szCs w:val="20"/>
        </w:rPr>
        <w:t>3</w:t>
      </w:r>
      <w:r>
        <w:rPr>
          <w:rFonts w:ascii="Arial" w:eastAsia="ＭＳ 明朝" w:hAnsi="Arial" w:hint="eastAsia"/>
          <w:color w:val="000000"/>
          <w:sz w:val="20"/>
          <w:szCs w:val="20"/>
        </w:rPr>
        <w:t>軒のシグネチャー・レストランとバーで寛ぐこともできます。</w:t>
      </w:r>
      <w:r>
        <w:rPr>
          <w:rFonts w:ascii="Arial" w:eastAsia="ＭＳ 明朝" w:hAnsi="Arial" w:hint="eastAsia"/>
          <w:color w:val="000000"/>
          <w:sz w:val="20"/>
          <w:szCs w:val="20"/>
        </w:rPr>
        <w:t>6</w:t>
      </w:r>
      <w:r>
        <w:rPr>
          <w:rFonts w:ascii="Arial" w:eastAsia="ＭＳ 明朝" w:hAnsi="Arial" w:hint="eastAsia"/>
          <w:color w:val="000000"/>
          <w:sz w:val="20"/>
          <w:szCs w:val="20"/>
        </w:rPr>
        <w:t>月に開店予定の</w:t>
      </w:r>
      <w:r>
        <w:rPr>
          <w:rFonts w:ascii="Arial" w:eastAsia="ＭＳ 明朝" w:hAnsi="Arial" w:hint="eastAsia"/>
          <w:color w:val="000000"/>
          <w:sz w:val="20"/>
          <w:szCs w:val="20"/>
        </w:rPr>
        <w:t>AKASA Gastro Grill</w:t>
      </w:r>
      <w:r>
        <w:rPr>
          <w:rFonts w:ascii="Arial" w:eastAsia="ＭＳ 明朝" w:hAnsi="Arial" w:hint="eastAsia"/>
          <w:color w:val="000000"/>
          <w:sz w:val="20"/>
          <w:szCs w:val="20"/>
        </w:rPr>
        <w:t>は、居住者であるＤＪとカクテル作りの上手なバーテンが、リラックスに最適の場所を提供する、ユニークな美食体験を提供します。終日の食事処である</w:t>
      </w:r>
      <w:r>
        <w:rPr>
          <w:rFonts w:ascii="Arial" w:eastAsia="ＭＳ 明朝" w:hAnsi="Arial" w:hint="eastAsia"/>
          <w:color w:val="000000"/>
          <w:sz w:val="20"/>
          <w:szCs w:val="20"/>
        </w:rPr>
        <w:t>SEGARAN</w:t>
      </w:r>
      <w:r>
        <w:rPr>
          <w:rFonts w:ascii="Arial" w:eastAsia="ＭＳ 明朝" w:hAnsi="Arial" w:hint="eastAsia"/>
          <w:color w:val="000000"/>
          <w:sz w:val="20"/>
          <w:szCs w:val="20"/>
        </w:rPr>
        <w:t>では、非常に素晴らしいバリ島と東南アジアの食事が提供され、</w:t>
      </w:r>
      <w:r>
        <w:rPr>
          <w:rFonts w:ascii="Arial" w:eastAsia="ＭＳ 明朝" w:hAnsi="Arial" w:hint="eastAsia"/>
          <w:color w:val="000000"/>
          <w:sz w:val="20"/>
          <w:szCs w:val="20"/>
        </w:rPr>
        <w:t>MAJA Sunset Pool Lounge</w:t>
      </w:r>
      <w:r>
        <w:rPr>
          <w:rFonts w:ascii="Arial" w:eastAsia="ＭＳ 明朝" w:hAnsi="Arial" w:hint="eastAsia"/>
          <w:color w:val="000000"/>
          <w:sz w:val="20"/>
          <w:szCs w:val="20"/>
        </w:rPr>
        <w:t>は、広大なインド洋を見渡しながらカクテルを楽しむのに理想的な夕べのスポットとして格好です。</w:t>
      </w:r>
    </w:p>
    <w:p w14:paraId="73A8F2E1" w14:textId="748AEBE8"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ジュメイラ・バリは、ジュメイラの賞を受賞したタリーズ・スパ</w:t>
      </w:r>
      <w:r w:rsidR="00506B47">
        <w:rPr>
          <w:rFonts w:ascii="Arial" w:eastAsia="ＭＳ 明朝" w:hAnsi="Arial" w:hint="eastAsia"/>
          <w:color w:val="000000"/>
          <w:sz w:val="20"/>
          <w:szCs w:val="20"/>
        </w:rPr>
        <w:t>（</w:t>
      </w:r>
      <w:r>
        <w:rPr>
          <w:rFonts w:ascii="Arial" w:eastAsia="ＭＳ 明朝" w:hAnsi="Arial" w:hint="eastAsia"/>
          <w:color w:val="000000"/>
          <w:sz w:val="20"/>
          <w:szCs w:val="20"/>
        </w:rPr>
        <w:t>Talise Spa</w:t>
      </w:r>
      <w:r w:rsidR="00506B47">
        <w:rPr>
          <w:rFonts w:ascii="Arial" w:eastAsia="ＭＳ 明朝" w:hAnsi="Arial" w:hint="eastAsia"/>
          <w:color w:val="000000"/>
          <w:sz w:val="20"/>
          <w:szCs w:val="20"/>
        </w:rPr>
        <w:t>）</w:t>
      </w:r>
      <w:r>
        <w:rPr>
          <w:rFonts w:ascii="Arial" w:eastAsia="ＭＳ 明朝" w:hAnsi="Arial" w:hint="eastAsia"/>
          <w:color w:val="000000"/>
          <w:sz w:val="20"/>
          <w:szCs w:val="20"/>
        </w:rPr>
        <w:t>も歓迎します。現在リゾートでは</w:t>
      </w:r>
      <w:r w:rsidR="00506B47">
        <w:rPr>
          <w:rFonts w:ascii="Arial" w:eastAsia="ＭＳ 明朝" w:hAnsi="Arial" w:hint="eastAsia"/>
          <w:color w:val="000000"/>
          <w:sz w:val="20"/>
          <w:szCs w:val="20"/>
        </w:rPr>
        <w:t>2</w:t>
      </w:r>
      <w:r>
        <w:rPr>
          <w:rFonts w:ascii="Arial" w:eastAsia="ＭＳ 明朝" w:hAnsi="Arial" w:hint="eastAsia"/>
          <w:color w:val="000000"/>
          <w:sz w:val="20"/>
          <w:szCs w:val="20"/>
        </w:rPr>
        <w:t>室のプライベート・トリートメント・ルームが稼働しており、完全なスパ体験ができます。バリ島で唯一の伝統的トルコ・ハンマーム（公衆浴場）が</w:t>
      </w:r>
      <w:r w:rsidR="00506B47">
        <w:rPr>
          <w:rFonts w:ascii="Arial" w:eastAsia="ＭＳ 明朝" w:hAnsi="Arial" w:hint="eastAsia"/>
          <w:color w:val="000000"/>
          <w:sz w:val="20"/>
          <w:szCs w:val="20"/>
        </w:rPr>
        <w:t>7</w:t>
      </w:r>
      <w:r>
        <w:rPr>
          <w:rFonts w:ascii="Arial" w:eastAsia="ＭＳ 明朝" w:hAnsi="Arial" w:hint="eastAsia"/>
          <w:color w:val="000000"/>
          <w:sz w:val="20"/>
          <w:szCs w:val="20"/>
        </w:rPr>
        <w:t>月にオープンします。訪問客は、スパの追加の健康増進施設を楽しむこともできます。そこには、サウナ、スチーム・バス、ヴィシー・シャワー・トリートメントが含まれます。</w:t>
      </w:r>
    </w:p>
    <w:p w14:paraId="337AA22B" w14:textId="77777777"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訪問客は、指導付き瞑想とヨガのクラスに参加したり、モダン・フィットネス・センターを利用したり、素晴らしい自然環境でハイキング体験を楽しんだりすることを選べます。このリゾートでは、驚くべき無限のプールと、家族で何時間も楽しむ子供のクラブも自慢です。</w:t>
      </w:r>
    </w:p>
    <w:p w14:paraId="02AC0BFD" w14:textId="28D39601"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lastRenderedPageBreak/>
        <w:t>詳細について、または特別のオープン・オファーを知りたい方は、</w:t>
      </w:r>
      <w:hyperlink r:id="rId5" w:tgtFrame="_blank" w:history="1">
        <w:r>
          <w:rPr>
            <w:rFonts w:ascii="Arial" w:eastAsia="ＭＳ 明朝" w:hAnsi="Arial" w:hint="eastAsia"/>
            <w:color w:val="0000FF"/>
            <w:sz w:val="20"/>
            <w:szCs w:val="20"/>
            <w:u w:val="single"/>
          </w:rPr>
          <w:t>www.jumeirahbali.com</w:t>
        </w:r>
      </w:hyperlink>
      <w:r w:rsidR="00506B47">
        <w:rPr>
          <w:rFonts w:ascii="Arial" w:eastAsia="ＭＳ 明朝" w:hAnsi="Arial"/>
          <w:color w:val="0000FF"/>
          <w:sz w:val="20"/>
          <w:szCs w:val="20"/>
          <w:u w:val="single"/>
        </w:rPr>
        <w:t xml:space="preserve"> </w:t>
      </w:r>
      <w:r>
        <w:rPr>
          <w:rFonts w:ascii="Arial" w:eastAsia="ＭＳ 明朝" w:hAnsi="Arial" w:hint="eastAsia"/>
          <w:color w:val="000000"/>
          <w:sz w:val="20"/>
          <w:szCs w:val="20"/>
        </w:rPr>
        <w:t>をご覧いただくか、または、</w:t>
      </w:r>
      <w:hyperlink r:id="rId6" w:tgtFrame="_blank" w:history="1">
        <w:r>
          <w:rPr>
            <w:rFonts w:ascii="Arial" w:eastAsia="ＭＳ 明朝" w:hAnsi="Arial" w:hint="eastAsia"/>
            <w:color w:val="0000FF"/>
            <w:sz w:val="20"/>
            <w:szCs w:val="20"/>
            <w:u w:val="single"/>
          </w:rPr>
          <w:t>jbareservations@jumeirah.com</w:t>
        </w:r>
      </w:hyperlink>
      <w:r w:rsidR="00506B47">
        <w:rPr>
          <w:rFonts w:ascii="Arial" w:eastAsia="ＭＳ 明朝" w:hAnsi="Arial"/>
          <w:color w:val="0000FF"/>
          <w:sz w:val="20"/>
          <w:szCs w:val="20"/>
          <w:u w:val="single"/>
        </w:rPr>
        <w:t xml:space="preserve"> </w:t>
      </w:r>
      <w:r>
        <w:rPr>
          <w:rFonts w:ascii="Arial" w:eastAsia="ＭＳ 明朝" w:hAnsi="Arial" w:hint="eastAsia"/>
          <w:color w:val="000000"/>
          <w:sz w:val="20"/>
          <w:szCs w:val="20"/>
        </w:rPr>
        <w:t>までご連絡ください。</w:t>
      </w:r>
    </w:p>
    <w:p w14:paraId="1D549D83" w14:textId="77777777"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 </w:t>
      </w:r>
    </w:p>
    <w:p w14:paraId="522B71B3" w14:textId="582E6181"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写真</w:t>
      </w:r>
      <w:r>
        <w:rPr>
          <w:rFonts w:ascii="Arial" w:eastAsia="ＭＳ 明朝" w:hAnsi="Arial" w:hint="eastAsia"/>
          <w:color w:val="000000"/>
          <w:sz w:val="20"/>
          <w:szCs w:val="20"/>
        </w:rPr>
        <w:t xml:space="preserve"> - </w:t>
      </w:r>
      <w:hyperlink r:id="rId7" w:tgtFrame="_blank" w:history="1">
        <w:r>
          <w:rPr>
            <w:rFonts w:ascii="Arial" w:eastAsia="ＭＳ 明朝" w:hAnsi="Arial" w:hint="eastAsia"/>
            <w:color w:val="0000FF"/>
            <w:sz w:val="20"/>
            <w:szCs w:val="20"/>
            <w:u w:val="single"/>
          </w:rPr>
          <w:t>https://mma.prnewswire.com/media/1811635/Jumeirah_Bali_Resort_Ocean_View.jpg</w:t>
        </w:r>
      </w:hyperlink>
      <w:r w:rsidR="00506B47">
        <w:rPr>
          <w:rFonts w:ascii="Arial" w:eastAsia="ＭＳ 明朝" w:hAnsi="Arial"/>
          <w:color w:val="0000FF"/>
          <w:sz w:val="20"/>
          <w:szCs w:val="20"/>
          <w:u w:val="single"/>
        </w:rPr>
        <w:t xml:space="preserve"> </w:t>
      </w:r>
    </w:p>
    <w:p w14:paraId="67B5B8F7" w14:textId="77777777"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 </w:t>
      </w:r>
    </w:p>
    <w:p w14:paraId="4185CCDF" w14:textId="4F6EE1FA" w:rsidR="00CF5246" w:rsidRPr="00CF5246" w:rsidRDefault="00CF5246" w:rsidP="00CF52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 </w:t>
      </w:r>
      <w:r w:rsidR="00506B47" w:rsidRPr="00506B47">
        <w:rPr>
          <w:rFonts w:ascii="Arial" w:eastAsia="ＭＳ 明朝" w:hAnsi="Arial" w:hint="eastAsia"/>
          <w:color w:val="000000"/>
          <w:sz w:val="20"/>
          <w:szCs w:val="20"/>
        </w:rPr>
        <w:t>（日本語リリース：クライアント提供）</w:t>
      </w:r>
    </w:p>
    <w:p w14:paraId="45116B7E" w14:textId="77777777" w:rsidR="00CF5246" w:rsidRPr="00CF5246" w:rsidRDefault="00CF5246" w:rsidP="00CF5246">
      <w:pPr>
        <w:spacing w:after="240" w:line="240" w:lineRule="auto"/>
        <w:rPr>
          <w:rFonts w:ascii="Arial" w:eastAsia="Times New Roman" w:hAnsi="Arial" w:cs="Arial"/>
          <w:color w:val="000000"/>
          <w:sz w:val="20"/>
          <w:szCs w:val="20"/>
          <w:lang w:eastAsia="fr-CA"/>
        </w:rPr>
      </w:pPr>
    </w:p>
    <w:p w14:paraId="14AF4684" w14:textId="77777777" w:rsidR="00665F20" w:rsidRPr="00CF5246" w:rsidRDefault="00BD33AF">
      <w:pPr>
        <w:rPr>
          <w:lang w:val="sv-SE"/>
        </w:rPr>
      </w:pPr>
      <w:bookmarkStart w:id="0" w:name="_GoBack"/>
      <w:bookmarkEnd w:id="0"/>
    </w:p>
    <w:sectPr w:rsidR="00665F20" w:rsidRPr="00CF52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C1"/>
    <w:rsid w:val="00070C83"/>
    <w:rsid w:val="00461BC0"/>
    <w:rsid w:val="00506B47"/>
    <w:rsid w:val="005B184A"/>
    <w:rsid w:val="006849C4"/>
    <w:rsid w:val="006E67C1"/>
    <w:rsid w:val="008B086A"/>
    <w:rsid w:val="00BD33AF"/>
    <w:rsid w:val="00CF5246"/>
    <w:rsid w:val="00D40C7E"/>
    <w:rsid w:val="00DB1C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38D13"/>
  <w15:chartTrackingRefBased/>
  <w15:docId w15:val="{249F0E5B-8400-4BA9-8E91-9EAB5D62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5246"/>
    <w:pPr>
      <w:spacing w:before="100" w:beforeAutospacing="1" w:after="100" w:afterAutospacing="1" w:line="240" w:lineRule="auto"/>
    </w:pPr>
    <w:rPr>
      <w:rFonts w:ascii="Times New Roman" w:eastAsia="ＭＳ 明朝" w:hAnsi="Times New Roman" w:cs="Times New Roman"/>
      <w:sz w:val="24"/>
      <w:szCs w:val="24"/>
    </w:rPr>
  </w:style>
  <w:style w:type="character" w:styleId="a3">
    <w:name w:val="Hyperlink"/>
    <w:basedOn w:val="a0"/>
    <w:uiPriority w:val="99"/>
    <w:semiHidden/>
    <w:unhideWhenUsed/>
    <w:rsid w:val="00CF5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96146">
      <w:bodyDiv w:val="1"/>
      <w:marLeft w:val="0"/>
      <w:marRight w:val="0"/>
      <w:marTop w:val="0"/>
      <w:marBottom w:val="0"/>
      <w:divBdr>
        <w:top w:val="none" w:sz="0" w:space="0" w:color="auto"/>
        <w:left w:val="none" w:sz="0" w:space="0" w:color="auto"/>
        <w:bottom w:val="none" w:sz="0" w:space="0" w:color="auto"/>
        <w:right w:val="none" w:sz="0" w:space="0" w:color="auto"/>
      </w:divBdr>
      <w:divsChild>
        <w:div w:id="60762704">
          <w:marLeft w:val="200"/>
          <w:marRight w:val="0"/>
          <w:marTop w:val="0"/>
          <w:marBottom w:val="0"/>
          <w:divBdr>
            <w:top w:val="none" w:sz="0" w:space="0" w:color="auto"/>
            <w:left w:val="none" w:sz="0" w:space="0" w:color="auto"/>
            <w:bottom w:val="none" w:sz="0" w:space="0" w:color="auto"/>
            <w:right w:val="none" w:sz="0" w:space="0" w:color="auto"/>
          </w:divBdr>
        </w:div>
        <w:div w:id="2116897420">
          <w:marLeft w:val="200"/>
          <w:marRight w:val="0"/>
          <w:marTop w:val="0"/>
          <w:marBottom w:val="0"/>
          <w:divBdr>
            <w:top w:val="none" w:sz="0" w:space="0" w:color="auto"/>
            <w:left w:val="none" w:sz="0" w:space="0" w:color="auto"/>
            <w:bottom w:val="none" w:sz="0" w:space="0" w:color="auto"/>
            <w:right w:val="none" w:sz="0" w:space="0" w:color="auto"/>
          </w:divBdr>
          <w:divsChild>
            <w:div w:id="1710496566">
              <w:marLeft w:val="0"/>
              <w:marRight w:val="0"/>
              <w:marTop w:val="319"/>
              <w:marBottom w:val="0"/>
              <w:divBdr>
                <w:top w:val="none" w:sz="0" w:space="0" w:color="auto"/>
                <w:left w:val="none" w:sz="0" w:space="0" w:color="auto"/>
                <w:bottom w:val="none" w:sz="0" w:space="0" w:color="auto"/>
                <w:right w:val="none" w:sz="0" w:space="0" w:color="auto"/>
              </w:divBdr>
            </w:div>
            <w:div w:id="1459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811635/Jumeirah_Bali_Resort_Ocean_View.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areservations@jumeirah.com" TargetMode="External"/><Relationship Id="rId5" Type="http://schemas.openxmlformats.org/officeDocument/2006/relationships/hyperlink" Target="http://www.jumeirahbali.com/" TargetMode="External"/><Relationship Id="rId4" Type="http://schemas.openxmlformats.org/officeDocument/2006/relationships/hyperlink" Target="https://www.multivu.com/players/uk/9048351-jumeirah-group-opens-all-villa-luxury-resort-in-bali/"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TRSB</dc:creator>
  <cp:keywords/>
  <dc:description/>
  <cp:lastModifiedBy>東郷悦子</cp:lastModifiedBy>
  <cp:revision>3</cp:revision>
  <cp:lastPrinted>2022-05-12T00:53:00Z</cp:lastPrinted>
  <dcterms:created xsi:type="dcterms:W3CDTF">2022-05-12T02:14:00Z</dcterms:created>
  <dcterms:modified xsi:type="dcterms:W3CDTF">2022-05-12T02:18:00Z</dcterms:modified>
</cp:coreProperties>
</file>