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F4D65" w14:textId="486DCDA6"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AsiaNet</w:t>
      </w:r>
      <w:proofErr w:type="spellEnd"/>
      <w:r w:rsidRPr="000D356C">
        <w:rPr>
          <w:rFonts w:ascii="Times New Roman" w:hAnsi="Times New Roman" w:cs="Times New Roman"/>
        </w:rPr>
        <w:t xml:space="preserve"> 94370</w:t>
      </w:r>
      <w:r w:rsidR="00A26FEF">
        <w:rPr>
          <w:rFonts w:ascii="Times New Roman" w:hAnsi="Times New Roman" w:cs="Times New Roman"/>
        </w:rPr>
        <w:t xml:space="preserve"> </w:t>
      </w:r>
      <w:r w:rsidRPr="000D356C">
        <w:rPr>
          <w:rFonts w:ascii="Times New Roman" w:hAnsi="Times New Roman" w:cs="Times New Roman"/>
        </w:rPr>
        <w:t>（</w:t>
      </w:r>
      <w:r w:rsidR="00863490">
        <w:rPr>
          <w:rFonts w:ascii="Times New Roman" w:hAnsi="Times New Roman" w:cs="Times New Roman" w:hint="eastAsia"/>
        </w:rPr>
        <w:t>0284</w:t>
      </w:r>
      <w:r w:rsidRPr="000D356C">
        <w:rPr>
          <w:rFonts w:ascii="Times New Roman" w:hAnsi="Times New Roman" w:cs="Times New Roman"/>
        </w:rPr>
        <w:t>）</w:t>
      </w:r>
    </w:p>
    <w:p w14:paraId="7EE8FED1" w14:textId="77777777" w:rsidR="000D356C" w:rsidRPr="000D356C" w:rsidRDefault="000D356C" w:rsidP="000D356C">
      <w:pPr>
        <w:rPr>
          <w:rFonts w:ascii="Times New Roman" w:hAnsi="Times New Roman" w:cs="Times New Roman"/>
        </w:rPr>
      </w:pPr>
    </w:p>
    <w:p w14:paraId="4B84A40B" w14:textId="77777777"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Avidien</w:t>
      </w:r>
      <w:proofErr w:type="spellEnd"/>
      <w:r w:rsidRPr="000D356C">
        <w:rPr>
          <w:rFonts w:ascii="Times New Roman" w:hAnsi="Times New Roman" w:cs="Times New Roman"/>
        </w:rPr>
        <w:t xml:space="preserve"> Technologies</w:t>
      </w:r>
      <w:r w:rsidRPr="000D356C">
        <w:rPr>
          <w:rFonts w:ascii="Times New Roman" w:hAnsi="Times New Roman" w:cs="Times New Roman"/>
        </w:rPr>
        <w:t>が</w:t>
      </w: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から</w:t>
      </w:r>
      <w:r w:rsidRPr="000D356C">
        <w:rPr>
          <w:rFonts w:ascii="Times New Roman" w:hAnsi="Times New Roman" w:cs="Times New Roman"/>
        </w:rPr>
        <w:t>400</w:t>
      </w:r>
      <w:r w:rsidRPr="000D356C">
        <w:rPr>
          <w:rFonts w:ascii="Times New Roman" w:hAnsi="Times New Roman" w:cs="Times New Roman"/>
        </w:rPr>
        <w:t>万ドルの投資を調達</w:t>
      </w:r>
    </w:p>
    <w:p w14:paraId="3A96073F" w14:textId="77777777" w:rsidR="000D356C" w:rsidRPr="000D356C" w:rsidRDefault="000D356C" w:rsidP="000D356C">
      <w:pPr>
        <w:rPr>
          <w:rFonts w:ascii="Times New Roman" w:hAnsi="Times New Roman" w:cs="Times New Roman"/>
        </w:rPr>
      </w:pPr>
    </w:p>
    <w:p w14:paraId="28A0E024" w14:textId="015F1047" w:rsidR="000D356C" w:rsidRPr="000D356C" w:rsidRDefault="000D356C" w:rsidP="000D356C">
      <w:pPr>
        <w:rPr>
          <w:rFonts w:ascii="Times New Roman" w:hAnsi="Times New Roman" w:cs="Times New Roman"/>
        </w:rPr>
      </w:pPr>
      <w:r w:rsidRPr="000D356C">
        <w:rPr>
          <w:rFonts w:ascii="Times New Roman" w:hAnsi="Times New Roman" w:cs="Times New Roman"/>
        </w:rPr>
        <w:t>【ボストン</w:t>
      </w:r>
      <w:r w:rsidRPr="000D356C">
        <w:rPr>
          <w:rFonts w:ascii="Times New Roman" w:hAnsi="Times New Roman" w:cs="Times New Roman"/>
        </w:rPr>
        <w:t>2022</w:t>
      </w:r>
      <w:r w:rsidRPr="000D356C">
        <w:rPr>
          <w:rFonts w:ascii="Times New Roman" w:hAnsi="Times New Roman" w:cs="Times New Roman"/>
        </w:rPr>
        <w:t>年</w:t>
      </w:r>
      <w:r w:rsidRPr="000D356C">
        <w:rPr>
          <w:rFonts w:ascii="Times New Roman" w:hAnsi="Times New Roman" w:cs="Times New Roman"/>
        </w:rPr>
        <w:t>2</w:t>
      </w:r>
      <w:r w:rsidRPr="000D356C">
        <w:rPr>
          <w:rFonts w:ascii="Times New Roman" w:hAnsi="Times New Roman" w:cs="Times New Roman"/>
        </w:rPr>
        <w:t>月</w:t>
      </w:r>
      <w:r w:rsidRPr="000D356C">
        <w:rPr>
          <w:rFonts w:ascii="Times New Roman" w:hAnsi="Times New Roman" w:cs="Times New Roman"/>
        </w:rPr>
        <w:t>2</w:t>
      </w:r>
      <w:r w:rsidRPr="000D356C">
        <w:rPr>
          <w:rFonts w:ascii="Times New Roman" w:hAnsi="Times New Roman" w:cs="Times New Roman"/>
        </w:rPr>
        <w:t>日</w:t>
      </w:r>
      <w:r w:rsidRPr="000D356C">
        <w:rPr>
          <w:rFonts w:ascii="Times New Roman" w:hAnsi="Times New Roman" w:cs="Times New Roman"/>
        </w:rPr>
        <w:t>PR Newswire</w:t>
      </w:r>
      <w:r w:rsidRPr="000D356C">
        <w:rPr>
          <w:rFonts w:ascii="Times New Roman" w:hAnsi="Times New Roman" w:cs="Times New Roman"/>
        </w:rPr>
        <w:t>＝共同通信</w:t>
      </w:r>
      <w:r w:rsidRPr="000D356C">
        <w:rPr>
          <w:rFonts w:ascii="Times New Roman" w:hAnsi="Times New Roman" w:cs="Times New Roman"/>
        </w:rPr>
        <w:t>JBN</w:t>
      </w:r>
      <w:r w:rsidRPr="000D356C">
        <w:rPr>
          <w:rFonts w:ascii="Times New Roman" w:hAnsi="Times New Roman" w:cs="Times New Roman"/>
        </w:rPr>
        <w:t>】</w:t>
      </w:r>
    </w:p>
    <w:p w14:paraId="3EC3A044" w14:textId="70721FA9" w:rsidR="000D356C" w:rsidRPr="000D356C" w:rsidRDefault="000D356C" w:rsidP="000D356C">
      <w:pPr>
        <w:rPr>
          <w:rFonts w:ascii="Times New Roman" w:hAnsi="Times New Roman" w:cs="Times New Roman"/>
        </w:rPr>
      </w:pPr>
      <w:r w:rsidRPr="000D356C">
        <w:rPr>
          <w:rFonts w:ascii="Times New Roman" w:hAnsi="Times New Roman" w:cs="Times New Roman"/>
        </w:rPr>
        <w:t>＊自動分注装置会社</w:t>
      </w:r>
      <w:r w:rsidR="005E41ED">
        <w:rPr>
          <w:rFonts w:ascii="Times New Roman" w:hAnsi="Times New Roman" w:cs="Times New Roman" w:hint="eastAsia"/>
        </w:rPr>
        <w:t>が</w:t>
      </w:r>
      <w:r w:rsidRPr="000D356C">
        <w:rPr>
          <w:rFonts w:ascii="Times New Roman" w:hAnsi="Times New Roman" w:cs="Times New Roman"/>
        </w:rPr>
        <w:t>商業発展を推進する投資を獲得</w:t>
      </w:r>
    </w:p>
    <w:p w14:paraId="71E82CB6" w14:textId="77777777" w:rsidR="000D356C" w:rsidRPr="000D356C" w:rsidRDefault="000D356C" w:rsidP="000D356C">
      <w:pPr>
        <w:rPr>
          <w:rFonts w:ascii="Times New Roman" w:hAnsi="Times New Roman" w:cs="Times New Roman"/>
        </w:rPr>
      </w:pPr>
    </w:p>
    <w:p w14:paraId="7308446A" w14:textId="25E0788F"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Avidien</w:t>
      </w:r>
      <w:proofErr w:type="spellEnd"/>
      <w:r w:rsidRPr="000D356C">
        <w:rPr>
          <w:rFonts w:ascii="Times New Roman" w:hAnsi="Times New Roman" w:cs="Times New Roman"/>
        </w:rPr>
        <w:t xml:space="preserve"> Technologies</w:t>
      </w:r>
      <w:r w:rsidRPr="000D356C">
        <w:rPr>
          <w:rFonts w:ascii="Times New Roman" w:hAnsi="Times New Roman" w:cs="Times New Roman"/>
        </w:rPr>
        <w:t>は</w:t>
      </w:r>
      <w:r w:rsidRPr="000D356C">
        <w:rPr>
          <w:rFonts w:ascii="Times New Roman" w:hAnsi="Times New Roman" w:cs="Times New Roman"/>
        </w:rPr>
        <w:t>2</w:t>
      </w:r>
      <w:r w:rsidRPr="000D356C">
        <w:rPr>
          <w:rFonts w:ascii="Times New Roman" w:hAnsi="Times New Roman" w:cs="Times New Roman"/>
        </w:rPr>
        <w:t>日、</w:t>
      </w: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からの</w:t>
      </w:r>
      <w:r w:rsidRPr="000D356C">
        <w:rPr>
          <w:rFonts w:ascii="Times New Roman" w:hAnsi="Times New Roman" w:cs="Times New Roman"/>
        </w:rPr>
        <w:t>400</w:t>
      </w:r>
      <w:r w:rsidRPr="000D356C">
        <w:rPr>
          <w:rFonts w:ascii="Times New Roman" w:hAnsi="Times New Roman" w:cs="Times New Roman"/>
        </w:rPr>
        <w:t>万ドルの新規資金調達ラウンドを発表した。この投資は</w:t>
      </w:r>
      <w:r w:rsidR="005E41ED">
        <w:rPr>
          <w:rFonts w:ascii="Times New Roman" w:hAnsi="Times New Roman" w:cs="Times New Roman" w:hint="eastAsia"/>
        </w:rPr>
        <w:t>、</w:t>
      </w:r>
      <w:proofErr w:type="spellStart"/>
      <w:r w:rsidRPr="000D356C">
        <w:rPr>
          <w:rFonts w:ascii="Times New Roman" w:hAnsi="Times New Roman" w:cs="Times New Roman"/>
        </w:rPr>
        <w:t>Avidien</w:t>
      </w:r>
      <w:proofErr w:type="spellEnd"/>
      <w:r w:rsidRPr="000D356C">
        <w:rPr>
          <w:rFonts w:ascii="Times New Roman" w:hAnsi="Times New Roman" w:cs="Times New Roman"/>
        </w:rPr>
        <w:t>が製品ロードマップを広げ、商業生産を増やし、研究・医薬品クライアントへのサービス</w:t>
      </w:r>
      <w:r w:rsidR="007B1572">
        <w:rPr>
          <w:rFonts w:ascii="Times New Roman" w:hAnsi="Times New Roman" w:cs="Times New Roman" w:hint="eastAsia"/>
        </w:rPr>
        <w:t>を</w:t>
      </w:r>
      <w:r w:rsidRPr="000D356C">
        <w:rPr>
          <w:rFonts w:ascii="Times New Roman" w:hAnsi="Times New Roman" w:cs="Times New Roman"/>
        </w:rPr>
        <w:t>向上</w:t>
      </w:r>
      <w:r w:rsidR="007B1572">
        <w:rPr>
          <w:rFonts w:ascii="Times New Roman" w:hAnsi="Times New Roman" w:cs="Times New Roman" w:hint="eastAsia"/>
        </w:rPr>
        <w:t>させるのに役立つ</w:t>
      </w:r>
      <w:r w:rsidRPr="000D356C">
        <w:rPr>
          <w:rFonts w:ascii="Times New Roman" w:hAnsi="Times New Roman" w:cs="Times New Roman"/>
        </w:rPr>
        <w:t>。</w:t>
      </w:r>
    </w:p>
    <w:p w14:paraId="1F3591EB" w14:textId="77777777" w:rsidR="000D356C" w:rsidRPr="000D356C" w:rsidRDefault="000D356C" w:rsidP="000D356C">
      <w:pPr>
        <w:rPr>
          <w:rFonts w:ascii="Times New Roman" w:hAnsi="Times New Roman" w:cs="Times New Roman"/>
        </w:rPr>
      </w:pPr>
    </w:p>
    <w:p w14:paraId="652B9E24" w14:textId="4FDF0390"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Avidien</w:t>
      </w:r>
      <w:proofErr w:type="spellEnd"/>
      <w:r w:rsidR="007B1572">
        <w:rPr>
          <w:rFonts w:ascii="Times New Roman" w:hAnsi="Times New Roman" w:cs="Times New Roman" w:hint="eastAsia"/>
        </w:rPr>
        <w:t>の</w:t>
      </w:r>
      <w:r w:rsidRPr="000D356C">
        <w:rPr>
          <w:rFonts w:ascii="Times New Roman" w:hAnsi="Times New Roman" w:cs="Times New Roman"/>
        </w:rPr>
        <w:t>Rich Cote</w:t>
      </w:r>
      <w:r w:rsidR="007B1572">
        <w:rPr>
          <w:rFonts w:ascii="Times New Roman" w:hAnsi="Times New Roman" w:cs="Times New Roman" w:hint="eastAsia"/>
        </w:rPr>
        <w:t>創業者兼</w:t>
      </w:r>
      <w:r w:rsidRPr="000D356C">
        <w:rPr>
          <w:rFonts w:ascii="Times New Roman" w:hAnsi="Times New Roman" w:cs="Times New Roman"/>
        </w:rPr>
        <w:t>最高経営責任者（</w:t>
      </w:r>
      <w:r w:rsidRPr="000D356C">
        <w:rPr>
          <w:rFonts w:ascii="Times New Roman" w:hAnsi="Times New Roman" w:cs="Times New Roman"/>
        </w:rPr>
        <w:t>CEO</w:t>
      </w:r>
      <w:r w:rsidRPr="000D356C">
        <w:rPr>
          <w:rFonts w:ascii="Times New Roman" w:hAnsi="Times New Roman" w:cs="Times New Roman"/>
        </w:rPr>
        <w:t>）は「</w:t>
      </w:r>
      <w:proofErr w:type="spellStart"/>
      <w:r w:rsidRPr="000D356C">
        <w:rPr>
          <w:rFonts w:ascii="Times New Roman" w:hAnsi="Times New Roman" w:cs="Times New Roman"/>
        </w:rPr>
        <w:t>BroadOak</w:t>
      </w:r>
      <w:proofErr w:type="spellEnd"/>
      <w:r w:rsidRPr="000D356C">
        <w:rPr>
          <w:rFonts w:ascii="Times New Roman" w:hAnsi="Times New Roman" w:cs="Times New Roman"/>
        </w:rPr>
        <w:t>との提携は</w:t>
      </w:r>
      <w:r w:rsidR="007B1572">
        <w:rPr>
          <w:rFonts w:ascii="Times New Roman" w:hAnsi="Times New Roman" w:cs="Times New Roman" w:hint="eastAsia"/>
        </w:rPr>
        <w:t>エキサイティングであり</w:t>
      </w:r>
      <w:r w:rsidRPr="000D356C">
        <w:rPr>
          <w:rFonts w:ascii="Times New Roman" w:hAnsi="Times New Roman" w:cs="Times New Roman"/>
        </w:rPr>
        <w:t>、新製品や販売、マーケティング、製造への投資で事業を急拡大する機会をもたらすことで、</w:t>
      </w:r>
      <w:proofErr w:type="spellStart"/>
      <w:r w:rsidRPr="000D356C">
        <w:rPr>
          <w:rFonts w:ascii="Times New Roman" w:hAnsi="Times New Roman" w:cs="Times New Roman"/>
        </w:rPr>
        <w:t>Avidien</w:t>
      </w:r>
      <w:proofErr w:type="spellEnd"/>
      <w:r w:rsidRPr="000D356C">
        <w:rPr>
          <w:rFonts w:ascii="Times New Roman" w:hAnsi="Times New Roman" w:cs="Times New Roman"/>
        </w:rPr>
        <w:t>にとっての次の段階を切り開く」と語った。</w:t>
      </w:r>
    </w:p>
    <w:p w14:paraId="555EA6A4" w14:textId="77777777" w:rsidR="000D356C" w:rsidRPr="000D356C" w:rsidRDefault="000D356C" w:rsidP="000D356C">
      <w:pPr>
        <w:rPr>
          <w:rFonts w:ascii="Times New Roman" w:hAnsi="Times New Roman" w:cs="Times New Roman"/>
        </w:rPr>
      </w:pPr>
    </w:p>
    <w:p w14:paraId="2B2BBA12" w14:textId="5E18B5ED"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Avidien</w:t>
      </w:r>
      <w:proofErr w:type="spellEnd"/>
      <w:r w:rsidRPr="000D356C">
        <w:rPr>
          <w:rFonts w:ascii="Times New Roman" w:hAnsi="Times New Roman" w:cs="Times New Roman"/>
        </w:rPr>
        <w:t>の主力製品</w:t>
      </w:r>
      <w:r w:rsidR="007B1572">
        <w:rPr>
          <w:rFonts w:ascii="Times New Roman" w:hAnsi="Times New Roman" w:cs="Times New Roman" w:hint="eastAsia"/>
        </w:rPr>
        <w:t>である</w:t>
      </w:r>
      <w:proofErr w:type="spellStart"/>
      <w:r w:rsidRPr="000D356C">
        <w:rPr>
          <w:rFonts w:ascii="Times New Roman" w:hAnsi="Times New Roman" w:cs="Times New Roman"/>
        </w:rPr>
        <w:t>microPro</w:t>
      </w:r>
      <w:proofErr w:type="spellEnd"/>
      <w:r w:rsidRPr="000D356C">
        <w:rPr>
          <w:rFonts w:ascii="Times New Roman" w:hAnsi="Times New Roman" w:cs="Times New Roman"/>
        </w:rPr>
        <w:t xml:space="preserve"> 300</w:t>
      </w:r>
      <w:r w:rsidRPr="000D356C">
        <w:rPr>
          <w:rFonts w:ascii="Times New Roman" w:hAnsi="Times New Roman" w:cs="Times New Roman"/>
        </w:rPr>
        <w:t>は、世界で数百社に上るバイオテクノロジー、医療検査、研究室に、</w:t>
      </w:r>
      <w:r w:rsidR="000463F2">
        <w:rPr>
          <w:rFonts w:ascii="Times New Roman" w:hAnsi="Times New Roman" w:cs="Times New Roman" w:hint="eastAsia"/>
        </w:rPr>
        <w:t>セミオート</w:t>
      </w:r>
      <w:r w:rsidR="00D70587">
        <w:rPr>
          <w:rFonts w:ascii="Times New Roman" w:hAnsi="Times New Roman" w:cs="Times New Roman" w:hint="eastAsia"/>
        </w:rPr>
        <w:t>で</w:t>
      </w:r>
      <w:bookmarkStart w:id="0" w:name="_GoBack"/>
      <w:bookmarkEnd w:id="0"/>
      <w:r w:rsidRPr="000D356C">
        <w:rPr>
          <w:rFonts w:ascii="Times New Roman" w:hAnsi="Times New Roman" w:cs="Times New Roman"/>
        </w:rPr>
        <w:t>96</w:t>
      </w:r>
      <w:r w:rsidRPr="000D356C">
        <w:rPr>
          <w:rFonts w:ascii="Times New Roman" w:hAnsi="Times New Roman" w:cs="Times New Roman"/>
        </w:rPr>
        <w:t>および</w:t>
      </w:r>
      <w:r w:rsidRPr="000D356C">
        <w:rPr>
          <w:rFonts w:ascii="Times New Roman" w:hAnsi="Times New Roman" w:cs="Times New Roman"/>
        </w:rPr>
        <w:t>384</w:t>
      </w:r>
      <w:r w:rsidR="00953094">
        <w:rPr>
          <w:rFonts w:ascii="Times New Roman" w:hAnsi="Times New Roman" w:cs="Times New Roman" w:hint="eastAsia"/>
        </w:rPr>
        <w:t>チャンネル</w:t>
      </w:r>
      <w:r w:rsidRPr="000D356C">
        <w:rPr>
          <w:rFonts w:ascii="Times New Roman" w:hAnsi="Times New Roman" w:cs="Times New Roman"/>
        </w:rPr>
        <w:t>のピペッティングを提供</w:t>
      </w:r>
      <w:r w:rsidR="00953094">
        <w:rPr>
          <w:rFonts w:ascii="Times New Roman" w:hAnsi="Times New Roman" w:cs="Times New Roman" w:hint="eastAsia"/>
        </w:rPr>
        <w:t>する</w:t>
      </w:r>
      <w:r w:rsidRPr="000D356C">
        <w:rPr>
          <w:rFonts w:ascii="Times New Roman" w:hAnsi="Times New Roman" w:cs="Times New Roman"/>
        </w:rPr>
        <w:t>。コンパクトで持ち運び可能な液体処理</w:t>
      </w:r>
      <w:r w:rsidR="00953094">
        <w:rPr>
          <w:rFonts w:ascii="Times New Roman" w:hAnsi="Times New Roman" w:cs="Times New Roman" w:hint="eastAsia"/>
        </w:rPr>
        <w:t>プラットフォーム</w:t>
      </w:r>
      <w:r w:rsidRPr="000D356C">
        <w:rPr>
          <w:rFonts w:ascii="Times New Roman" w:hAnsi="Times New Roman" w:cs="Times New Roman"/>
        </w:rPr>
        <w:t>は、革新的設計と直感的インターフェース、業界をリードする機能によって、揺るぎない顧客層</w:t>
      </w:r>
      <w:r w:rsidR="00953094">
        <w:rPr>
          <w:rFonts w:ascii="Times New Roman" w:hAnsi="Times New Roman" w:cs="Times New Roman" w:hint="eastAsia"/>
        </w:rPr>
        <w:t>を構築している</w:t>
      </w:r>
      <w:r w:rsidRPr="000D356C">
        <w:rPr>
          <w:rFonts w:ascii="Times New Roman" w:hAnsi="Times New Roman" w:cs="Times New Roman"/>
        </w:rPr>
        <w:t>。</w:t>
      </w:r>
      <w:proofErr w:type="spellStart"/>
      <w:r w:rsidRPr="000D356C">
        <w:rPr>
          <w:rFonts w:ascii="Times New Roman" w:hAnsi="Times New Roman" w:cs="Times New Roman"/>
        </w:rPr>
        <w:t>microPro</w:t>
      </w:r>
      <w:proofErr w:type="spellEnd"/>
      <w:r w:rsidRPr="000D356C">
        <w:rPr>
          <w:rFonts w:ascii="Times New Roman" w:hAnsi="Times New Roman" w:cs="Times New Roman"/>
        </w:rPr>
        <w:t xml:space="preserve"> 300</w:t>
      </w:r>
      <w:r w:rsidRPr="000D356C">
        <w:rPr>
          <w:rFonts w:ascii="Times New Roman" w:hAnsi="Times New Roman" w:cs="Times New Roman"/>
        </w:rPr>
        <w:t>は反復的分注作業の簡素化と液体の正確な反復移動で、自動作業工程の</w:t>
      </w:r>
      <w:r w:rsidR="00D70587">
        <w:rPr>
          <w:rFonts w:ascii="Times New Roman" w:hAnsi="Times New Roman" w:cs="Times New Roman" w:hint="eastAsia"/>
        </w:rPr>
        <w:t>ギャップ</w:t>
      </w:r>
      <w:r w:rsidRPr="000D356C">
        <w:rPr>
          <w:rFonts w:ascii="Times New Roman" w:hAnsi="Times New Roman" w:cs="Times New Roman"/>
        </w:rPr>
        <w:t>をなくす。</w:t>
      </w:r>
    </w:p>
    <w:p w14:paraId="478E0BDF" w14:textId="77777777" w:rsidR="000D356C" w:rsidRPr="000D356C" w:rsidRDefault="000D356C" w:rsidP="000D356C">
      <w:pPr>
        <w:rPr>
          <w:rFonts w:ascii="Times New Roman" w:hAnsi="Times New Roman" w:cs="Times New Roman"/>
        </w:rPr>
      </w:pPr>
    </w:p>
    <w:p w14:paraId="2F6A40DB" w14:textId="6E306CAF"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は、主要産業トレンドの最前線にある企業を支援した実績を持ち、ライフサイエンスに集中した金融機関である。</w:t>
      </w: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の執行パートナー</w:t>
      </w:r>
      <w:r w:rsidR="00026D07">
        <w:rPr>
          <w:rFonts w:ascii="Times New Roman" w:hAnsi="Times New Roman" w:cs="Times New Roman" w:hint="eastAsia"/>
        </w:rPr>
        <w:t>である</w:t>
      </w:r>
      <w:r w:rsidRPr="000D356C">
        <w:rPr>
          <w:rFonts w:ascii="Times New Roman" w:hAnsi="Times New Roman" w:cs="Times New Roman"/>
        </w:rPr>
        <w:t xml:space="preserve">Bryan </w:t>
      </w:r>
      <w:proofErr w:type="spellStart"/>
      <w:r w:rsidRPr="000D356C">
        <w:rPr>
          <w:rFonts w:ascii="Times New Roman" w:hAnsi="Times New Roman" w:cs="Times New Roman"/>
        </w:rPr>
        <w:t>Poltilove</w:t>
      </w:r>
      <w:proofErr w:type="spellEnd"/>
      <w:r w:rsidRPr="000D356C">
        <w:rPr>
          <w:rFonts w:ascii="Times New Roman" w:hAnsi="Times New Roman" w:cs="Times New Roman"/>
        </w:rPr>
        <w:t>氏は「</w:t>
      </w:r>
      <w:proofErr w:type="spellStart"/>
      <w:r w:rsidRPr="000D356C">
        <w:rPr>
          <w:rFonts w:ascii="Times New Roman" w:hAnsi="Times New Roman" w:cs="Times New Roman"/>
        </w:rPr>
        <w:t>Aviden</w:t>
      </w:r>
      <w:proofErr w:type="spellEnd"/>
      <w:r w:rsidRPr="000D356C">
        <w:rPr>
          <w:rFonts w:ascii="Times New Roman" w:hAnsi="Times New Roman" w:cs="Times New Roman"/>
        </w:rPr>
        <w:t>の</w:t>
      </w:r>
      <w:r w:rsidR="00A071BA">
        <w:rPr>
          <w:rFonts w:ascii="Times New Roman" w:hAnsi="Times New Roman" w:cs="Times New Roman" w:hint="eastAsia"/>
        </w:rPr>
        <w:t>手頃な価格の</w:t>
      </w:r>
      <w:r w:rsidRPr="000D356C">
        <w:rPr>
          <w:rFonts w:ascii="Times New Roman" w:hAnsi="Times New Roman" w:cs="Times New Roman"/>
        </w:rPr>
        <w:t>自動分注装置は一般の研究方法の新基準となり、ラボ自動技術の最先端にある。</w:t>
      </w:r>
      <w:proofErr w:type="spellStart"/>
      <w:r w:rsidRPr="000D356C">
        <w:rPr>
          <w:rFonts w:ascii="Times New Roman" w:hAnsi="Times New Roman" w:cs="Times New Roman"/>
        </w:rPr>
        <w:t>Aviden</w:t>
      </w:r>
      <w:proofErr w:type="spellEnd"/>
      <w:r w:rsidRPr="000D356C">
        <w:rPr>
          <w:rFonts w:ascii="Times New Roman" w:hAnsi="Times New Roman" w:cs="Times New Roman"/>
        </w:rPr>
        <w:t>チームと連携し、その一層の成長を助けるのは、われわれの誇りである」と述べ</w:t>
      </w:r>
      <w:r w:rsidR="00A071BA">
        <w:rPr>
          <w:rFonts w:ascii="Times New Roman" w:hAnsi="Times New Roman" w:cs="Times New Roman" w:hint="eastAsia"/>
        </w:rPr>
        <w:t>た</w:t>
      </w:r>
      <w:r w:rsidRPr="000D356C">
        <w:rPr>
          <w:rFonts w:ascii="Times New Roman" w:hAnsi="Times New Roman" w:cs="Times New Roman"/>
        </w:rPr>
        <w:t>。</w:t>
      </w:r>
      <w:proofErr w:type="spellStart"/>
      <w:r w:rsidRPr="000D356C">
        <w:rPr>
          <w:rFonts w:ascii="Times New Roman" w:hAnsi="Times New Roman" w:cs="Times New Roman"/>
        </w:rPr>
        <w:t>Poltilove</w:t>
      </w:r>
      <w:proofErr w:type="spellEnd"/>
      <w:r w:rsidRPr="000D356C">
        <w:rPr>
          <w:rFonts w:ascii="Times New Roman" w:hAnsi="Times New Roman" w:cs="Times New Roman"/>
        </w:rPr>
        <w:t>氏は</w:t>
      </w:r>
      <w:proofErr w:type="spellStart"/>
      <w:r w:rsidRPr="000D356C">
        <w:rPr>
          <w:rFonts w:ascii="Times New Roman" w:hAnsi="Times New Roman" w:cs="Times New Roman"/>
        </w:rPr>
        <w:t>Aviden</w:t>
      </w:r>
      <w:proofErr w:type="spellEnd"/>
      <w:r w:rsidRPr="000D356C">
        <w:rPr>
          <w:rFonts w:ascii="Times New Roman" w:hAnsi="Times New Roman" w:cs="Times New Roman"/>
        </w:rPr>
        <w:t>の取締役会に加わ</w:t>
      </w:r>
      <w:r w:rsidR="00026D07">
        <w:rPr>
          <w:rFonts w:ascii="Times New Roman" w:hAnsi="Times New Roman" w:cs="Times New Roman" w:hint="eastAsia"/>
        </w:rPr>
        <w:t>り</w:t>
      </w:r>
      <w:r w:rsidRPr="000D356C">
        <w:rPr>
          <w:rFonts w:ascii="Times New Roman" w:hAnsi="Times New Roman" w:cs="Times New Roman"/>
        </w:rPr>
        <w:t>、同社の事業拡大を次の段階へと導く。</w:t>
      </w:r>
    </w:p>
    <w:p w14:paraId="1A46D90B" w14:textId="77777777" w:rsidR="000D356C" w:rsidRPr="000D356C" w:rsidRDefault="000D356C" w:rsidP="000D356C">
      <w:pPr>
        <w:rPr>
          <w:rFonts w:ascii="Times New Roman" w:hAnsi="Times New Roman" w:cs="Times New Roman"/>
        </w:rPr>
      </w:pPr>
    </w:p>
    <w:p w14:paraId="2B01396A" w14:textId="77777777" w:rsidR="000D356C" w:rsidRPr="000D356C" w:rsidRDefault="000D356C" w:rsidP="000D356C">
      <w:pPr>
        <w:rPr>
          <w:rFonts w:ascii="Times New Roman" w:hAnsi="Times New Roman" w:cs="Times New Roman"/>
        </w:rPr>
      </w:pPr>
      <w:r w:rsidRPr="000D356C">
        <w:rPr>
          <w:rFonts w:ascii="ＭＳ 明朝" w:hAnsi="ＭＳ 明朝" w:cs="ＭＳ 明朝" w:hint="eastAsia"/>
        </w:rPr>
        <w:t>▽</w:t>
      </w:r>
      <w:proofErr w:type="spellStart"/>
      <w:r w:rsidRPr="000D356C">
        <w:rPr>
          <w:rFonts w:ascii="Times New Roman" w:hAnsi="Times New Roman" w:cs="Times New Roman"/>
        </w:rPr>
        <w:t>Avidien</w:t>
      </w:r>
      <w:proofErr w:type="spellEnd"/>
      <w:r w:rsidRPr="000D356C">
        <w:rPr>
          <w:rFonts w:ascii="Times New Roman" w:hAnsi="Times New Roman" w:cs="Times New Roman"/>
        </w:rPr>
        <w:t xml:space="preserve"> Technologies</w:t>
      </w:r>
      <w:r w:rsidRPr="000D356C">
        <w:rPr>
          <w:rFonts w:ascii="Times New Roman" w:hAnsi="Times New Roman" w:cs="Times New Roman"/>
        </w:rPr>
        <w:t>について</w:t>
      </w:r>
    </w:p>
    <w:p w14:paraId="74C26990" w14:textId="1FDFE1E9"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Avidien</w:t>
      </w:r>
      <w:proofErr w:type="spellEnd"/>
      <w:r w:rsidRPr="000D356C">
        <w:rPr>
          <w:rFonts w:ascii="Times New Roman" w:hAnsi="Times New Roman" w:cs="Times New Roman"/>
        </w:rPr>
        <w:t xml:space="preserve"> Technologies</w:t>
      </w:r>
      <w:r w:rsidRPr="000D356C">
        <w:rPr>
          <w:rFonts w:ascii="Times New Roman" w:hAnsi="Times New Roman" w:cs="Times New Roman"/>
        </w:rPr>
        <w:t>はマサチューセッツ州</w:t>
      </w:r>
      <w:r>
        <w:rPr>
          <w:rFonts w:ascii="Times New Roman" w:hAnsi="Times New Roman" w:cs="Times New Roman" w:hint="eastAsia"/>
        </w:rPr>
        <w:t>に本社を置き</w:t>
      </w:r>
      <w:r w:rsidRPr="000D356C">
        <w:rPr>
          <w:rFonts w:ascii="Times New Roman" w:hAnsi="Times New Roman" w:cs="Times New Roman"/>
        </w:rPr>
        <w:t>、世界中のライフサイエンス研究室に配備されている革新的な精密分注ソリューションを製造する企業である。詳しい情報は</w:t>
      </w:r>
      <w:hyperlink r:id="rId4" w:history="1">
        <w:r w:rsidRPr="00891142">
          <w:rPr>
            <w:rStyle w:val="a3"/>
            <w:rFonts w:ascii="Times New Roman" w:hAnsi="Times New Roman" w:cs="Times New Roman"/>
          </w:rPr>
          <w:t>www.avidien.com</w:t>
        </w:r>
      </w:hyperlink>
      <w:r w:rsidRPr="000D356C">
        <w:rPr>
          <w:rFonts w:ascii="Times New Roman" w:hAnsi="Times New Roman" w:cs="Times New Roman"/>
        </w:rPr>
        <w:t xml:space="preserve"> </w:t>
      </w:r>
      <w:r w:rsidRPr="000D356C">
        <w:rPr>
          <w:rFonts w:ascii="Times New Roman" w:hAnsi="Times New Roman" w:cs="Times New Roman"/>
        </w:rPr>
        <w:t>を参照。</w:t>
      </w:r>
    </w:p>
    <w:p w14:paraId="6158C25B" w14:textId="77777777" w:rsidR="000D356C" w:rsidRPr="000D356C" w:rsidRDefault="000D356C" w:rsidP="000D356C">
      <w:pPr>
        <w:rPr>
          <w:rFonts w:ascii="Times New Roman" w:hAnsi="Times New Roman" w:cs="Times New Roman"/>
        </w:rPr>
      </w:pPr>
    </w:p>
    <w:p w14:paraId="2524FF71" w14:textId="77777777" w:rsidR="000D356C" w:rsidRPr="000D356C" w:rsidRDefault="000D356C" w:rsidP="000D356C">
      <w:pPr>
        <w:rPr>
          <w:rFonts w:ascii="Times New Roman" w:hAnsi="Times New Roman" w:cs="Times New Roman"/>
        </w:rPr>
      </w:pPr>
      <w:r w:rsidRPr="000D356C">
        <w:rPr>
          <w:rFonts w:ascii="ＭＳ 明朝" w:hAnsi="ＭＳ 明朝" w:cs="ＭＳ 明朝" w:hint="eastAsia"/>
        </w:rPr>
        <w:t>▽</w:t>
      </w: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について</w:t>
      </w:r>
    </w:p>
    <w:p w14:paraId="19175D00" w14:textId="1E468658" w:rsidR="000D356C" w:rsidRPr="000D356C" w:rsidRDefault="000D356C" w:rsidP="000D356C">
      <w:pPr>
        <w:rPr>
          <w:rFonts w:ascii="Times New Roman" w:hAnsi="Times New Roman" w:cs="Times New Roman"/>
        </w:rPr>
      </w:pPr>
      <w:proofErr w:type="spellStart"/>
      <w:r w:rsidRPr="000D356C">
        <w:rPr>
          <w:rFonts w:ascii="Times New Roman" w:hAnsi="Times New Roman" w:cs="Times New Roman"/>
        </w:rPr>
        <w:t>BroadOak</w:t>
      </w:r>
      <w:proofErr w:type="spellEnd"/>
      <w:r w:rsidRPr="000D356C">
        <w:rPr>
          <w:rFonts w:ascii="Times New Roman" w:hAnsi="Times New Roman" w:cs="Times New Roman"/>
        </w:rPr>
        <w:t xml:space="preserve"> Capital Partners</w:t>
      </w:r>
      <w:r w:rsidRPr="000D356C">
        <w:rPr>
          <w:rFonts w:ascii="Times New Roman" w:hAnsi="Times New Roman" w:cs="Times New Roman"/>
        </w:rPr>
        <w:t>は米首都ワシントンとサンフランシスコに本社</w:t>
      </w:r>
      <w:r w:rsidR="005E41ED">
        <w:rPr>
          <w:rFonts w:ascii="Times New Roman" w:hAnsi="Times New Roman" w:cs="Times New Roman" w:hint="eastAsia"/>
        </w:rPr>
        <w:t>を置き</w:t>
      </w:r>
      <w:r w:rsidRPr="000D356C">
        <w:rPr>
          <w:rFonts w:ascii="Times New Roman" w:hAnsi="Times New Roman" w:cs="Times New Roman"/>
        </w:rPr>
        <w:t>、研究ツールや消費財、診断法、バイオ医薬品サービス</w:t>
      </w:r>
      <w:r w:rsidR="005E41ED">
        <w:rPr>
          <w:rFonts w:ascii="Times New Roman" w:hAnsi="Times New Roman" w:cs="Times New Roman" w:hint="eastAsia"/>
        </w:rPr>
        <w:t>、</w:t>
      </w:r>
      <w:r w:rsidRPr="000D356C">
        <w:rPr>
          <w:rFonts w:ascii="Times New Roman" w:hAnsi="Times New Roman" w:cs="Times New Roman"/>
        </w:rPr>
        <w:t>および関連市場の企業に直接投資や投資銀行</w:t>
      </w:r>
      <w:r w:rsidRPr="000D356C">
        <w:rPr>
          <w:rFonts w:ascii="Times New Roman" w:hAnsi="Times New Roman" w:cs="Times New Roman"/>
        </w:rPr>
        <w:lastRenderedPageBreak/>
        <w:t>サービスを提供するライフサイエンスに集中した金融機関である。</w:t>
      </w:r>
      <w:proofErr w:type="spellStart"/>
      <w:r w:rsidRPr="000D356C">
        <w:rPr>
          <w:rFonts w:ascii="Times New Roman" w:hAnsi="Times New Roman" w:cs="Times New Roman"/>
        </w:rPr>
        <w:t>BroadOak</w:t>
      </w:r>
      <w:proofErr w:type="spellEnd"/>
      <w:r w:rsidRPr="000D356C">
        <w:rPr>
          <w:rFonts w:ascii="Times New Roman" w:hAnsi="Times New Roman" w:cs="Times New Roman"/>
        </w:rPr>
        <w:t>は多様なファンドや投資手段によって</w:t>
      </w:r>
      <w:r w:rsidRPr="000D356C">
        <w:rPr>
          <w:rFonts w:ascii="Times New Roman" w:hAnsi="Times New Roman" w:cs="Times New Roman"/>
        </w:rPr>
        <w:t>50</w:t>
      </w:r>
      <w:r w:rsidRPr="000D356C">
        <w:rPr>
          <w:rFonts w:ascii="Times New Roman" w:hAnsi="Times New Roman" w:cs="Times New Roman"/>
        </w:rPr>
        <w:t>社以上への投資を主導、または参加している。詳しい情報は</w:t>
      </w:r>
      <w:hyperlink r:id="rId5" w:history="1">
        <w:r w:rsidR="005E41ED" w:rsidRPr="00891142">
          <w:rPr>
            <w:rStyle w:val="a3"/>
            <w:rFonts w:ascii="Times New Roman" w:hAnsi="Times New Roman" w:cs="Times New Roman"/>
          </w:rPr>
          <w:t>www.broadoak.com</w:t>
        </w:r>
      </w:hyperlink>
      <w:r w:rsidRPr="000D356C">
        <w:rPr>
          <w:rFonts w:ascii="Times New Roman" w:hAnsi="Times New Roman" w:cs="Times New Roman"/>
        </w:rPr>
        <w:t xml:space="preserve"> </w:t>
      </w:r>
      <w:r w:rsidRPr="000D356C">
        <w:rPr>
          <w:rFonts w:ascii="Times New Roman" w:hAnsi="Times New Roman" w:cs="Times New Roman"/>
        </w:rPr>
        <w:t>を参照。</w:t>
      </w:r>
    </w:p>
    <w:p w14:paraId="30577535" w14:textId="77777777" w:rsidR="000D356C" w:rsidRPr="000D356C" w:rsidRDefault="000D356C" w:rsidP="000D356C">
      <w:pPr>
        <w:rPr>
          <w:rFonts w:ascii="Times New Roman" w:hAnsi="Times New Roman" w:cs="Times New Roman"/>
        </w:rPr>
      </w:pPr>
    </w:p>
    <w:p w14:paraId="2638528A" w14:textId="08D8133D" w:rsidR="000D356C" w:rsidRPr="000D356C" w:rsidRDefault="000D356C" w:rsidP="000D356C">
      <w:pPr>
        <w:rPr>
          <w:rFonts w:ascii="Times New Roman" w:hAnsi="Times New Roman" w:cs="Times New Roman"/>
        </w:rPr>
      </w:pPr>
      <w:r w:rsidRPr="000D356C">
        <w:rPr>
          <w:rFonts w:ascii="Times New Roman" w:hAnsi="Times New Roman" w:cs="Times New Roman"/>
        </w:rPr>
        <w:t>ソース</w:t>
      </w:r>
      <w:r>
        <w:rPr>
          <w:rFonts w:ascii="Times New Roman" w:hAnsi="Times New Roman" w:cs="Times New Roman" w:hint="eastAsia"/>
        </w:rPr>
        <w:t>：</w:t>
      </w:r>
      <w:proofErr w:type="spellStart"/>
      <w:r w:rsidRPr="000D356C">
        <w:rPr>
          <w:rFonts w:ascii="Times New Roman" w:hAnsi="Times New Roman" w:cs="Times New Roman"/>
        </w:rPr>
        <w:t>Avidien</w:t>
      </w:r>
      <w:proofErr w:type="spellEnd"/>
      <w:r w:rsidRPr="000D356C">
        <w:rPr>
          <w:rFonts w:ascii="Times New Roman" w:hAnsi="Times New Roman" w:cs="Times New Roman"/>
        </w:rPr>
        <w:t xml:space="preserve"> Technologies</w:t>
      </w:r>
    </w:p>
    <w:p w14:paraId="59C33B44" w14:textId="77777777" w:rsidR="000D356C" w:rsidRPr="000D356C" w:rsidRDefault="000D356C" w:rsidP="000D356C">
      <w:pPr>
        <w:rPr>
          <w:rFonts w:ascii="Times New Roman" w:hAnsi="Times New Roman" w:cs="Times New Roman"/>
        </w:rPr>
      </w:pPr>
    </w:p>
    <w:p w14:paraId="561F1434" w14:textId="21CCFB48" w:rsidR="000D356C" w:rsidRDefault="000D356C" w:rsidP="000D356C">
      <w:pPr>
        <w:rPr>
          <w:rFonts w:ascii="Times New Roman" w:hAnsi="Times New Roman" w:cs="Times New Roman"/>
        </w:rPr>
      </w:pPr>
      <w:r>
        <w:rPr>
          <w:rFonts w:ascii="Times New Roman" w:hAnsi="Times New Roman" w:cs="Times New Roman" w:hint="eastAsia"/>
        </w:rPr>
        <w:t>▽</w:t>
      </w:r>
      <w:r w:rsidRPr="000D356C">
        <w:rPr>
          <w:rFonts w:ascii="Times New Roman" w:hAnsi="Times New Roman" w:cs="Times New Roman"/>
        </w:rPr>
        <w:t>問い合わせ先</w:t>
      </w:r>
    </w:p>
    <w:p w14:paraId="155E7ECD" w14:textId="77777777" w:rsidR="000D356C" w:rsidRDefault="000D356C" w:rsidP="000D356C">
      <w:pPr>
        <w:rPr>
          <w:rFonts w:ascii="Times New Roman" w:hAnsi="Times New Roman" w:cs="Times New Roman"/>
        </w:rPr>
      </w:pPr>
      <w:r w:rsidRPr="000D356C">
        <w:rPr>
          <w:rFonts w:ascii="Times New Roman" w:hAnsi="Times New Roman" w:cs="Times New Roman"/>
        </w:rPr>
        <w:t>Andrew Langlois</w:t>
      </w:r>
    </w:p>
    <w:p w14:paraId="62DED83D" w14:textId="45254997" w:rsidR="00CF3677" w:rsidRPr="000D356C" w:rsidRDefault="00D70587" w:rsidP="000D356C">
      <w:pPr>
        <w:rPr>
          <w:rFonts w:ascii="Times New Roman" w:hAnsi="Times New Roman" w:cs="Times New Roman"/>
        </w:rPr>
      </w:pPr>
      <w:hyperlink r:id="rId6" w:history="1">
        <w:r w:rsidR="000D356C" w:rsidRPr="00891142">
          <w:rPr>
            <w:rStyle w:val="a3"/>
            <w:rFonts w:ascii="Times New Roman" w:hAnsi="Times New Roman" w:cs="Times New Roman"/>
          </w:rPr>
          <w:t>andrew.langlois@avidien.com</w:t>
        </w:r>
      </w:hyperlink>
      <w:r w:rsidR="000D356C">
        <w:rPr>
          <w:rFonts w:ascii="Times New Roman" w:hAnsi="Times New Roman" w:cs="Times New Roman"/>
        </w:rPr>
        <w:t xml:space="preserve"> </w:t>
      </w:r>
    </w:p>
    <w:sectPr w:rsidR="00CF3677" w:rsidRPr="000D35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6C"/>
    <w:rsid w:val="00026D07"/>
    <w:rsid w:val="000463F2"/>
    <w:rsid w:val="000D356C"/>
    <w:rsid w:val="0033384F"/>
    <w:rsid w:val="005E41ED"/>
    <w:rsid w:val="007B1572"/>
    <w:rsid w:val="00863490"/>
    <w:rsid w:val="009177F7"/>
    <w:rsid w:val="00953094"/>
    <w:rsid w:val="00A071BA"/>
    <w:rsid w:val="00A26FEF"/>
    <w:rsid w:val="00CF3677"/>
    <w:rsid w:val="00D7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B2B14"/>
  <w15:chartTrackingRefBased/>
  <w15:docId w15:val="{FAD86B8C-C3F6-44C3-ADDE-9F02F27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6C"/>
    <w:rPr>
      <w:color w:val="0563C1" w:themeColor="hyperlink"/>
      <w:u w:val="single"/>
    </w:rPr>
  </w:style>
  <w:style w:type="character" w:styleId="a4">
    <w:name w:val="Unresolved Mention"/>
    <w:basedOn w:val="a0"/>
    <w:uiPriority w:val="99"/>
    <w:semiHidden/>
    <w:unhideWhenUsed/>
    <w:rsid w:val="000D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langlois@avidien.com" TargetMode="External"/><Relationship Id="rId5" Type="http://schemas.openxmlformats.org/officeDocument/2006/relationships/hyperlink" Target="http://www.broadoak.com" TargetMode="External"/><Relationship Id="rId4" Type="http://schemas.openxmlformats.org/officeDocument/2006/relationships/hyperlink" Target="http://www.avidi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みどり 森田</cp:lastModifiedBy>
  <cp:revision>13</cp:revision>
  <cp:lastPrinted>2022-02-03T06:16:00Z</cp:lastPrinted>
  <dcterms:created xsi:type="dcterms:W3CDTF">2022-02-03T06:14:00Z</dcterms:created>
  <dcterms:modified xsi:type="dcterms:W3CDTF">2022-02-03T06:55:00Z</dcterms:modified>
</cp:coreProperties>
</file>