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1083" w14:textId="46DE65FD" w:rsidR="001F5D21" w:rsidRPr="00543F86" w:rsidRDefault="001F5D21" w:rsidP="00543F86">
      <w:pPr>
        <w:spacing w:before="100" w:beforeAutospacing="1" w:after="100" w:afterAutospacing="1" w:line="240" w:lineRule="auto"/>
        <w:rPr>
          <w:rFonts w:ascii="Arial" w:eastAsia="ＭＳ 明朝" w:hAnsi="Arial"/>
          <w:bCs/>
          <w:color w:val="000000"/>
          <w:sz w:val="20"/>
          <w:szCs w:val="20"/>
        </w:rPr>
      </w:pPr>
      <w:r>
        <w:rPr>
          <w:rFonts w:ascii="Arial" w:eastAsia="ＭＳ 明朝" w:hAnsi="Arial" w:hint="eastAsia"/>
          <w:bCs/>
          <w:color w:val="000000"/>
          <w:sz w:val="20"/>
          <w:szCs w:val="20"/>
        </w:rPr>
        <w:t>A</w:t>
      </w:r>
      <w:r>
        <w:rPr>
          <w:rFonts w:ascii="Arial" w:eastAsia="ＭＳ 明朝" w:hAnsi="Arial"/>
          <w:bCs/>
          <w:color w:val="000000"/>
          <w:sz w:val="20"/>
          <w:szCs w:val="20"/>
        </w:rPr>
        <w:t>siaNet 96457</w:t>
      </w:r>
    </w:p>
    <w:p w14:paraId="2CD139B2" w14:textId="77777777" w:rsidR="001F5D21" w:rsidRDefault="001F5D21" w:rsidP="00EB2946">
      <w:pPr>
        <w:spacing w:before="100" w:beforeAutospacing="1" w:after="100" w:afterAutospacing="1" w:line="240" w:lineRule="auto"/>
        <w:jc w:val="center"/>
        <w:rPr>
          <w:rFonts w:ascii="Arial" w:eastAsia="ＭＳ 明朝" w:hAnsi="Arial"/>
          <w:b/>
          <w:bCs/>
          <w:color w:val="000000"/>
          <w:sz w:val="20"/>
          <w:szCs w:val="20"/>
        </w:rPr>
      </w:pPr>
    </w:p>
    <w:p w14:paraId="10CBBB96" w14:textId="5A6D43DC" w:rsidR="00EB2946" w:rsidRPr="00EB2946" w:rsidRDefault="00EB2946" w:rsidP="00EB2946">
      <w:pPr>
        <w:spacing w:before="100" w:beforeAutospacing="1" w:after="100" w:afterAutospacing="1" w:line="240" w:lineRule="auto"/>
        <w:jc w:val="center"/>
        <w:rPr>
          <w:rFonts w:ascii="Arial" w:eastAsia="ＭＳ 明朝" w:hAnsi="Arial" w:cs="Arial"/>
          <w:color w:val="000000"/>
          <w:sz w:val="20"/>
          <w:szCs w:val="20"/>
        </w:rPr>
      </w:pPr>
      <w:r>
        <w:rPr>
          <w:rFonts w:ascii="Arial" w:eastAsia="ＭＳ 明朝" w:hAnsi="Arial" w:hint="eastAsia"/>
          <w:b/>
          <w:bCs/>
          <w:color w:val="000000"/>
          <w:sz w:val="20"/>
          <w:szCs w:val="20"/>
        </w:rPr>
        <w:t>JetSynthesys</w:t>
      </w:r>
      <w:r>
        <w:rPr>
          <w:rFonts w:ascii="Arial" w:eastAsia="ＭＳ 明朝" w:hAnsi="Arial" w:hint="eastAsia"/>
          <w:b/>
          <w:bCs/>
          <w:color w:val="000000"/>
          <w:sz w:val="20"/>
          <w:szCs w:val="20"/>
        </w:rPr>
        <w:t>が、世界初の投資</w:t>
      </w:r>
      <w:r>
        <w:rPr>
          <w:rFonts w:ascii="Arial" w:eastAsia="ＭＳ 明朝" w:hAnsi="Arial" w:hint="eastAsia"/>
          <w:b/>
          <w:bCs/>
          <w:color w:val="000000"/>
          <w:sz w:val="20"/>
          <w:szCs w:val="20"/>
        </w:rPr>
        <w:t xml:space="preserve"> &amp; </w:t>
      </w:r>
      <w:r>
        <w:rPr>
          <w:rFonts w:ascii="Arial" w:eastAsia="ＭＳ 明朝" w:hAnsi="Arial" w:hint="eastAsia"/>
          <w:b/>
          <w:bCs/>
          <w:color w:val="000000"/>
          <w:sz w:val="20"/>
          <w:szCs w:val="20"/>
        </w:rPr>
        <w:t>運用（</w:t>
      </w:r>
      <w:r>
        <w:rPr>
          <w:rFonts w:ascii="Arial" w:eastAsia="ＭＳ 明朝" w:hAnsi="Arial" w:hint="eastAsia"/>
          <w:b/>
          <w:bCs/>
          <w:color w:val="000000"/>
          <w:sz w:val="20"/>
          <w:szCs w:val="20"/>
        </w:rPr>
        <w:t>I&amp;O</w:t>
      </w:r>
      <w:r>
        <w:rPr>
          <w:rFonts w:ascii="Arial" w:eastAsia="ＭＳ 明朝" w:hAnsi="Arial" w:hint="eastAsia"/>
          <w:b/>
          <w:bCs/>
          <w:color w:val="000000"/>
          <w:sz w:val="20"/>
          <w:szCs w:val="20"/>
        </w:rPr>
        <w:t>）ゲーミングスタートアップ会社である</w:t>
      </w:r>
      <w:r>
        <w:rPr>
          <w:rFonts w:ascii="Arial" w:eastAsia="ＭＳ 明朝" w:hAnsi="Arial" w:hint="eastAsia"/>
          <w:b/>
          <w:bCs/>
          <w:color w:val="000000"/>
          <w:sz w:val="20"/>
          <w:szCs w:val="20"/>
        </w:rPr>
        <w:t>Jetapult</w:t>
      </w:r>
      <w:r>
        <w:rPr>
          <w:rFonts w:ascii="Arial" w:eastAsia="ＭＳ 明朝" w:hAnsi="Arial" w:hint="eastAsia"/>
          <w:b/>
          <w:bCs/>
          <w:color w:val="000000"/>
          <w:sz w:val="20"/>
          <w:szCs w:val="20"/>
        </w:rPr>
        <w:t>の新設を発表し、最初の買収でひっそりと姿を現しました</w:t>
      </w:r>
    </w:p>
    <w:p w14:paraId="4EFC78A2" w14:textId="25EAC4FE" w:rsidR="00EB2946" w:rsidRPr="001F5D21" w:rsidRDefault="00EB2946" w:rsidP="00543F86">
      <w:pPr>
        <w:spacing w:before="100" w:beforeAutospacing="1" w:after="100" w:afterAutospacing="1" w:line="240" w:lineRule="auto"/>
        <w:rPr>
          <w:rFonts w:ascii="Arial" w:eastAsia="ＭＳ 明朝" w:hAnsi="Arial" w:cs="Arial" w:hint="eastAsia"/>
          <w:color w:val="000000"/>
          <w:sz w:val="20"/>
          <w:szCs w:val="20"/>
        </w:rPr>
      </w:pPr>
      <w:r>
        <w:rPr>
          <w:rFonts w:ascii="Arial" w:eastAsia="ＭＳ 明朝" w:hAnsi="Arial" w:hint="eastAsia"/>
          <w:color w:val="000000"/>
          <w:sz w:val="20"/>
          <w:szCs w:val="20"/>
        </w:rPr>
        <w:t>インド、プーナ、</w:t>
      </w:r>
      <w:r>
        <w:rPr>
          <w:rFonts w:ascii="Arial" w:eastAsia="ＭＳ 明朝" w:hAnsi="Arial" w:hint="eastAsia"/>
          <w:color w:val="000000"/>
          <w:sz w:val="20"/>
          <w:szCs w:val="20"/>
        </w:rPr>
        <w:t>2022</w:t>
      </w:r>
      <w:r>
        <w:rPr>
          <w:rFonts w:ascii="Arial" w:eastAsia="ＭＳ 明朝" w:hAnsi="Arial" w:hint="eastAsia"/>
          <w:color w:val="000000"/>
          <w:sz w:val="20"/>
          <w:szCs w:val="20"/>
        </w:rPr>
        <w:t>年</w:t>
      </w:r>
      <w:r>
        <w:rPr>
          <w:rFonts w:ascii="Arial" w:eastAsia="ＭＳ 明朝" w:hAnsi="Arial" w:hint="eastAsia"/>
          <w:color w:val="000000"/>
          <w:sz w:val="20"/>
          <w:szCs w:val="20"/>
        </w:rPr>
        <w:t>6</w:t>
      </w:r>
      <w:r>
        <w:rPr>
          <w:rFonts w:ascii="Arial" w:eastAsia="ＭＳ 明朝" w:hAnsi="Arial" w:hint="eastAsia"/>
          <w:color w:val="000000"/>
          <w:sz w:val="20"/>
          <w:szCs w:val="20"/>
        </w:rPr>
        <w:t>月</w:t>
      </w:r>
      <w:r>
        <w:rPr>
          <w:rFonts w:ascii="Arial" w:eastAsia="ＭＳ 明朝" w:hAnsi="Arial" w:hint="eastAsia"/>
          <w:color w:val="000000"/>
          <w:sz w:val="20"/>
          <w:szCs w:val="20"/>
        </w:rPr>
        <w:t>10</w:t>
      </w:r>
      <w:r>
        <w:rPr>
          <w:rFonts w:ascii="Arial" w:eastAsia="ＭＳ 明朝" w:hAnsi="Arial" w:hint="eastAsia"/>
          <w:color w:val="000000"/>
          <w:sz w:val="20"/>
          <w:szCs w:val="20"/>
        </w:rPr>
        <w:t>日</w:t>
      </w:r>
      <w:r>
        <w:rPr>
          <w:rFonts w:ascii="Arial" w:eastAsia="ＭＳ 明朝" w:hAnsi="Arial" w:hint="eastAsia"/>
          <w:color w:val="000000"/>
          <w:sz w:val="20"/>
          <w:szCs w:val="20"/>
        </w:rPr>
        <w:t xml:space="preserve"> /PRNewswire/ -- </w:t>
      </w:r>
      <w:r>
        <w:rPr>
          <w:rFonts w:ascii="Arial" w:eastAsia="ＭＳ 明朝" w:hAnsi="Arial" w:hint="eastAsia"/>
          <w:color w:val="000000"/>
          <w:sz w:val="20"/>
          <w:szCs w:val="20"/>
        </w:rPr>
        <w:t>ゲーミング新設企業の</w:t>
      </w:r>
      <w:hyperlink r:id="rId6" w:tgtFrame="_blank" w:history="1">
        <w:r>
          <w:rPr>
            <w:rFonts w:ascii="Arial" w:eastAsia="ＭＳ 明朝" w:hAnsi="Arial" w:hint="eastAsia"/>
            <w:b/>
            <w:bCs/>
            <w:color w:val="0000FF"/>
            <w:sz w:val="20"/>
            <w:szCs w:val="20"/>
            <w:u w:val="single"/>
          </w:rPr>
          <w:t>Jetapult</w:t>
        </w:r>
      </w:hyperlink>
      <w:r w:rsidR="001F5D21">
        <w:rPr>
          <w:rFonts w:ascii="Arial" w:eastAsia="ＭＳ 明朝" w:hAnsi="Arial" w:hint="eastAsia"/>
          <w:b/>
          <w:bCs/>
          <w:color w:val="0000FF"/>
          <w:sz w:val="20"/>
          <w:szCs w:val="20"/>
          <w:u w:val="single"/>
        </w:rPr>
        <w:t xml:space="preserve"> </w:t>
      </w:r>
      <w:r w:rsidR="001F5D21" w:rsidRPr="00543F86">
        <w:rPr>
          <w:rFonts w:ascii="Arial" w:eastAsia="ＭＳ 明朝" w:hAnsi="Arial" w:hint="eastAsia"/>
          <w:bCs/>
          <w:color w:val="0000FF"/>
          <w:sz w:val="20"/>
          <w:szCs w:val="20"/>
        </w:rPr>
        <w:t>（</w:t>
      </w:r>
      <w:hyperlink r:id="rId7" w:history="1">
        <w:r w:rsidR="001F5D21" w:rsidRPr="00543F86">
          <w:rPr>
            <w:rStyle w:val="a3"/>
            <w:rFonts w:ascii="Arial" w:eastAsia="ＭＳ 明朝" w:hAnsi="Arial"/>
            <w:bCs/>
            <w:sz w:val="20"/>
            <w:szCs w:val="20"/>
            <w:u w:val="none"/>
          </w:rPr>
          <w:t>https://www.jetapult.me/</w:t>
        </w:r>
      </w:hyperlink>
      <w:r w:rsidR="001F5D21" w:rsidRPr="00543F86">
        <w:rPr>
          <w:rFonts w:ascii="Arial" w:eastAsia="ＭＳ 明朝" w:hAnsi="Arial"/>
          <w:bCs/>
          <w:color w:val="0000FF"/>
          <w:sz w:val="20"/>
          <w:szCs w:val="20"/>
        </w:rPr>
        <w:t xml:space="preserve"> </w:t>
      </w:r>
      <w:r w:rsidR="001F5D21" w:rsidRPr="00543F86">
        <w:rPr>
          <w:rFonts w:ascii="Arial" w:eastAsia="ＭＳ 明朝" w:hAnsi="Arial" w:hint="eastAsia"/>
          <w:bCs/>
          <w:color w:val="0000FF"/>
          <w:sz w:val="20"/>
          <w:szCs w:val="20"/>
        </w:rPr>
        <w:t>）</w:t>
      </w:r>
      <w:r>
        <w:rPr>
          <w:rFonts w:ascii="Arial" w:eastAsia="ＭＳ 明朝" w:hAnsi="Arial" w:hint="eastAsia"/>
          <w:color w:val="000000"/>
          <w:sz w:val="20"/>
          <w:szCs w:val="20"/>
        </w:rPr>
        <w:t>は、新興市場のゲーム・スタジオにとって初めての</w:t>
      </w:r>
      <w:r>
        <w:rPr>
          <w:rFonts w:ascii="Arial" w:eastAsia="ＭＳ 明朝" w:hAnsi="Arial" w:hint="eastAsia"/>
          <w:b/>
          <w:bCs/>
          <w:color w:val="000000"/>
          <w:sz w:val="20"/>
          <w:szCs w:val="20"/>
        </w:rPr>
        <w:t>投資</w:t>
      </w:r>
      <w:r>
        <w:rPr>
          <w:rFonts w:ascii="Arial" w:eastAsia="ＭＳ 明朝" w:hAnsi="Arial" w:hint="eastAsia"/>
          <w:b/>
          <w:bCs/>
          <w:color w:val="000000"/>
          <w:sz w:val="20"/>
          <w:szCs w:val="20"/>
        </w:rPr>
        <w:t xml:space="preserve"> &amp; </w:t>
      </w:r>
      <w:r>
        <w:rPr>
          <w:rFonts w:ascii="Arial" w:eastAsia="ＭＳ 明朝" w:hAnsi="Arial" w:hint="eastAsia"/>
          <w:b/>
          <w:bCs/>
          <w:color w:val="000000"/>
          <w:sz w:val="20"/>
          <w:szCs w:val="20"/>
        </w:rPr>
        <w:t>運用</w:t>
      </w:r>
      <w:r>
        <w:rPr>
          <w:rFonts w:ascii="Arial" w:eastAsia="ＭＳ 明朝" w:hAnsi="Arial" w:hint="eastAsia"/>
          <w:b/>
          <w:bCs/>
          <w:color w:val="000000"/>
          <w:sz w:val="20"/>
          <w:szCs w:val="20"/>
        </w:rPr>
        <w:t xml:space="preserve"> (I&amp;O)</w:t>
      </w:r>
      <w:r>
        <w:rPr>
          <w:rFonts w:ascii="Arial" w:eastAsia="ＭＳ 明朝" w:hAnsi="Arial" w:hint="eastAsia"/>
          <w:color w:val="000000"/>
          <w:sz w:val="20"/>
          <w:szCs w:val="20"/>
        </w:rPr>
        <w:t>モデルです。インドのゲーム・スタジオの買収でひっそりと姿を現しました。</w:t>
      </w:r>
      <w:r>
        <w:rPr>
          <w:rFonts w:ascii="Arial" w:eastAsia="ＭＳ 明朝" w:hAnsi="Arial" w:hint="eastAsia"/>
          <w:color w:val="000000"/>
          <w:sz w:val="20"/>
          <w:szCs w:val="20"/>
        </w:rPr>
        <w:t>Jetapult</w:t>
      </w:r>
      <w:r>
        <w:rPr>
          <w:rFonts w:ascii="Arial" w:eastAsia="ＭＳ 明朝" w:hAnsi="Arial" w:hint="eastAsia"/>
          <w:color w:val="000000"/>
          <w:sz w:val="20"/>
          <w:szCs w:val="20"/>
        </w:rPr>
        <w:t>は、収入を生み出すインドのゲーム開発スタジオを取得、拡張することに注力します。インド、東南アジア、中東、南アメリカ、オーストラリアとニュージーランドにわたり展開し、業界の長期スマート資本の欠乏を満たします。さらにこの新設企業は、ゲーミング企業の心躍らせる登録簿を作成し、商業的に地元市場環境から、科学的かつサステナブルな評価のために国際的な展望にまで増大させます。</w:t>
      </w:r>
    </w:p>
    <w:p w14:paraId="46ACC8E0"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Jetapult</w:t>
      </w:r>
      <w:r>
        <w:rPr>
          <w:rFonts w:ascii="Arial" w:eastAsia="ＭＳ 明朝" w:hAnsi="Arial" w:hint="eastAsia"/>
          <w:color w:val="000000"/>
          <w:sz w:val="20"/>
          <w:szCs w:val="20"/>
        </w:rPr>
        <w:t>は、シャラン・タルシア二（</w:t>
      </w:r>
      <w:r>
        <w:rPr>
          <w:rFonts w:ascii="Arial" w:eastAsia="ＭＳ 明朝" w:hAnsi="Arial" w:hint="eastAsia"/>
          <w:color w:val="000000"/>
          <w:sz w:val="20"/>
          <w:szCs w:val="20"/>
        </w:rPr>
        <w:t>Sharan Tulsiani</w:t>
      </w:r>
      <w:r>
        <w:rPr>
          <w:rFonts w:ascii="Arial" w:eastAsia="ＭＳ 明朝" w:hAnsi="Arial" w:hint="eastAsia"/>
          <w:color w:val="000000"/>
          <w:sz w:val="20"/>
          <w:szCs w:val="20"/>
        </w:rPr>
        <w:t>）が率います。彼のこれまでの経歴には、</w:t>
      </w:r>
      <w:r>
        <w:rPr>
          <w:rFonts w:ascii="Arial" w:eastAsia="ＭＳ 明朝" w:hAnsi="Arial" w:hint="eastAsia"/>
          <w:color w:val="000000"/>
          <w:sz w:val="20"/>
          <w:szCs w:val="20"/>
        </w:rPr>
        <w:t xml:space="preserve"> Google Play Asia</w:t>
      </w:r>
      <w:r>
        <w:rPr>
          <w:rFonts w:ascii="Arial" w:eastAsia="ＭＳ 明朝" w:hAnsi="Arial" w:hint="eastAsia"/>
          <w:color w:val="000000"/>
          <w:sz w:val="20"/>
          <w:szCs w:val="20"/>
        </w:rPr>
        <w:t>でゲーミングを率いたことが含まれ、有名な</w:t>
      </w:r>
      <w:r>
        <w:rPr>
          <w:rFonts w:ascii="Arial" w:eastAsia="ＭＳ 明朝" w:hAnsi="Arial" w:hint="eastAsia"/>
          <w:color w:val="000000"/>
          <w:sz w:val="20"/>
          <w:szCs w:val="20"/>
        </w:rPr>
        <w:t xml:space="preserve"> Indie Games Accelerator (IGA)</w:t>
      </w:r>
      <w:r>
        <w:rPr>
          <w:rFonts w:ascii="Arial" w:eastAsia="ＭＳ 明朝" w:hAnsi="Arial" w:hint="eastAsia"/>
          <w:color w:val="000000"/>
          <w:sz w:val="20"/>
          <w:szCs w:val="20"/>
        </w:rPr>
        <w:t>とともにインド、</w:t>
      </w:r>
      <w:r>
        <w:rPr>
          <w:rFonts w:ascii="Arial" w:eastAsia="ＭＳ 明朝" w:hAnsi="Arial" w:hint="eastAsia"/>
          <w:color w:val="000000"/>
          <w:sz w:val="20"/>
          <w:szCs w:val="20"/>
        </w:rPr>
        <w:t>ANZ</w:t>
      </w:r>
      <w:r>
        <w:rPr>
          <w:rFonts w:ascii="Arial" w:eastAsia="ＭＳ 明朝" w:hAnsi="Arial" w:hint="eastAsia"/>
          <w:color w:val="000000"/>
          <w:sz w:val="20"/>
          <w:szCs w:val="20"/>
        </w:rPr>
        <w:t>市場での経験があります。タルシア二の他に、</w:t>
      </w:r>
      <w:r>
        <w:rPr>
          <w:rFonts w:ascii="Arial" w:eastAsia="ＭＳ 明朝" w:hAnsi="Arial" w:hint="eastAsia"/>
          <w:color w:val="000000"/>
          <w:sz w:val="20"/>
          <w:szCs w:val="20"/>
        </w:rPr>
        <w:t>Jetapult</w:t>
      </w:r>
      <w:r>
        <w:rPr>
          <w:rFonts w:ascii="Arial" w:eastAsia="ＭＳ 明朝" w:hAnsi="Arial" w:hint="eastAsia"/>
          <w:color w:val="000000"/>
          <w:sz w:val="20"/>
          <w:szCs w:val="20"/>
        </w:rPr>
        <w:t>のチームは、ヤシュ・ベード（</w:t>
      </w:r>
      <w:r>
        <w:rPr>
          <w:rFonts w:ascii="Arial" w:eastAsia="ＭＳ 明朝" w:hAnsi="Arial" w:hint="eastAsia"/>
          <w:color w:val="000000"/>
          <w:sz w:val="20"/>
          <w:szCs w:val="20"/>
        </w:rPr>
        <w:t>Yash Baid</w:t>
      </w:r>
      <w:r>
        <w:rPr>
          <w:rFonts w:ascii="Arial" w:eastAsia="ＭＳ 明朝" w:hAnsi="Arial" w:hint="eastAsia"/>
          <w:color w:val="000000"/>
          <w:sz w:val="20"/>
          <w:szCs w:val="20"/>
        </w:rPr>
        <w:t>）とマンゲシ・アナオカー（</w:t>
      </w:r>
      <w:r>
        <w:rPr>
          <w:rFonts w:ascii="Arial" w:eastAsia="ＭＳ 明朝" w:hAnsi="Arial" w:hint="eastAsia"/>
          <w:color w:val="000000"/>
          <w:sz w:val="20"/>
          <w:szCs w:val="20"/>
        </w:rPr>
        <w:t>Mangesh Anaokar</w:t>
      </w:r>
      <w:r>
        <w:rPr>
          <w:rFonts w:ascii="Arial" w:eastAsia="ＭＳ 明朝" w:hAnsi="Arial" w:hint="eastAsia"/>
          <w:color w:val="000000"/>
          <w:sz w:val="20"/>
          <w:szCs w:val="20"/>
        </w:rPr>
        <w:t>）を特徴とします。ヤシュの前職は、</w:t>
      </w:r>
      <w:r>
        <w:rPr>
          <w:rFonts w:ascii="Arial" w:eastAsia="ＭＳ 明朝" w:hAnsi="Arial" w:hint="eastAsia"/>
          <w:color w:val="000000"/>
          <w:sz w:val="20"/>
          <w:szCs w:val="20"/>
        </w:rPr>
        <w:t>256</w:t>
      </w:r>
      <w:r>
        <w:rPr>
          <w:rFonts w:ascii="Arial" w:eastAsia="ＭＳ 明朝" w:hAnsi="Arial" w:hint="eastAsia"/>
          <w:color w:val="000000"/>
          <w:sz w:val="20"/>
          <w:szCs w:val="20"/>
        </w:rPr>
        <w:t>ネットワークの</w:t>
      </w:r>
      <w:r>
        <w:rPr>
          <w:rFonts w:ascii="Arial" w:eastAsia="ＭＳ 明朝" w:hAnsi="Arial" w:hint="eastAsia"/>
          <w:color w:val="000000"/>
          <w:sz w:val="20"/>
          <w:szCs w:val="20"/>
        </w:rPr>
        <w:t>3one4 Capital and Partner</w:t>
      </w:r>
      <w:r>
        <w:rPr>
          <w:rFonts w:ascii="Arial" w:eastAsia="ＭＳ 明朝" w:hAnsi="Arial" w:hint="eastAsia"/>
          <w:color w:val="000000"/>
          <w:sz w:val="20"/>
          <w:szCs w:val="20"/>
        </w:rPr>
        <w:t>での所長兼主席研究員で、マンゲシは、幅広い合併・買収と投資の経験を持ち、</w:t>
      </w:r>
      <w:r>
        <w:rPr>
          <w:rFonts w:ascii="Arial" w:eastAsia="ＭＳ 明朝" w:hAnsi="Arial" w:hint="eastAsia"/>
          <w:color w:val="000000"/>
          <w:sz w:val="20"/>
          <w:szCs w:val="20"/>
        </w:rPr>
        <w:t>Bennett Coleman and Co.</w:t>
      </w:r>
      <w:r>
        <w:rPr>
          <w:rFonts w:ascii="Arial" w:eastAsia="ＭＳ 明朝" w:hAnsi="Arial" w:hint="eastAsia"/>
          <w:color w:val="000000"/>
          <w:sz w:val="20"/>
          <w:szCs w:val="20"/>
        </w:rPr>
        <w:t>の投資＆ポートフォリオ管理を率いてきました。さらに、ベテラン業界専門家と顧問で増強されています。リョー・シマ（</w:t>
      </w:r>
      <w:r>
        <w:rPr>
          <w:rFonts w:ascii="Arial" w:eastAsia="ＭＳ 明朝" w:hAnsi="Arial" w:hint="eastAsia"/>
          <w:color w:val="000000"/>
          <w:sz w:val="20"/>
          <w:szCs w:val="20"/>
        </w:rPr>
        <w:t>Ryo Shima</w:t>
      </w:r>
      <w:r>
        <w:rPr>
          <w:rFonts w:ascii="Arial" w:eastAsia="ＭＳ 明朝" w:hAnsi="Arial" w:hint="eastAsia"/>
          <w:color w:val="000000"/>
          <w:sz w:val="20"/>
          <w:szCs w:val="20"/>
        </w:rPr>
        <w:t>）</w:t>
      </w:r>
      <w:r>
        <w:rPr>
          <w:rFonts w:ascii="Arial" w:eastAsia="ＭＳ 明朝" w:hAnsi="Arial" w:hint="eastAsia"/>
          <w:color w:val="000000"/>
          <w:sz w:val="20"/>
          <w:szCs w:val="20"/>
        </w:rPr>
        <w:t>(ex-COO GREE)</w:t>
      </w:r>
      <w:r>
        <w:rPr>
          <w:rFonts w:ascii="Arial" w:eastAsia="ＭＳ 明朝" w:hAnsi="Arial" w:hint="eastAsia"/>
          <w:color w:val="000000"/>
          <w:sz w:val="20"/>
          <w:szCs w:val="20"/>
        </w:rPr>
        <w:t>、ジェームズ・チョ（</w:t>
      </w:r>
      <w:r>
        <w:rPr>
          <w:rFonts w:ascii="Arial" w:eastAsia="ＭＳ 明朝" w:hAnsi="Arial" w:hint="eastAsia"/>
          <w:color w:val="000000"/>
          <w:sz w:val="20"/>
          <w:szCs w:val="20"/>
        </w:rPr>
        <w:t>James Cho</w:t>
      </w:r>
      <w:r>
        <w:rPr>
          <w:rFonts w:ascii="Arial" w:eastAsia="ＭＳ 明朝" w:hAnsi="Arial" w:hint="eastAsia"/>
          <w:color w:val="000000"/>
          <w:sz w:val="20"/>
          <w:szCs w:val="20"/>
        </w:rPr>
        <w:t>）</w:t>
      </w:r>
      <w:r>
        <w:rPr>
          <w:rFonts w:ascii="Arial" w:eastAsia="ＭＳ 明朝" w:hAnsi="Arial" w:hint="eastAsia"/>
          <w:color w:val="000000"/>
          <w:sz w:val="20"/>
          <w:szCs w:val="20"/>
        </w:rPr>
        <w:t xml:space="preserve"> (ex- Blizzard, Bethesda, Zynga)</w:t>
      </w:r>
      <w:r>
        <w:rPr>
          <w:rFonts w:ascii="Arial" w:eastAsia="ＭＳ 明朝" w:hAnsi="Arial" w:hint="eastAsia"/>
          <w:color w:val="000000"/>
          <w:sz w:val="20"/>
          <w:szCs w:val="20"/>
        </w:rPr>
        <w:t>、アンゲロ・ロボ（</w:t>
      </w:r>
      <w:r>
        <w:rPr>
          <w:rFonts w:ascii="Arial" w:eastAsia="ＭＳ 明朝" w:hAnsi="Arial" w:hint="eastAsia"/>
          <w:color w:val="000000"/>
          <w:sz w:val="20"/>
          <w:szCs w:val="20"/>
        </w:rPr>
        <w:t>Angelo Lobo</w:t>
      </w:r>
      <w:r>
        <w:rPr>
          <w:rFonts w:ascii="Arial" w:eastAsia="ＭＳ 明朝" w:hAnsi="Arial" w:hint="eastAsia"/>
          <w:color w:val="000000"/>
          <w:sz w:val="20"/>
          <w:szCs w:val="20"/>
        </w:rPr>
        <w:t>）</w:t>
      </w:r>
      <w:r>
        <w:rPr>
          <w:rFonts w:ascii="Arial" w:eastAsia="ＭＳ 明朝" w:hAnsi="Arial" w:hint="eastAsia"/>
          <w:color w:val="000000"/>
          <w:sz w:val="20"/>
          <w:szCs w:val="20"/>
        </w:rPr>
        <w:t>, (Ex- Director, Zynga)</w:t>
      </w:r>
      <w:r>
        <w:rPr>
          <w:rFonts w:ascii="Arial" w:eastAsia="ＭＳ 明朝" w:hAnsi="Arial" w:hint="eastAsia"/>
          <w:color w:val="000000"/>
          <w:sz w:val="20"/>
          <w:szCs w:val="20"/>
        </w:rPr>
        <w:t>、デニス・サリバン（</w:t>
      </w:r>
      <w:r>
        <w:rPr>
          <w:rFonts w:ascii="Arial" w:eastAsia="ＭＳ 明朝" w:hAnsi="Arial" w:hint="eastAsia"/>
          <w:color w:val="000000"/>
          <w:sz w:val="20"/>
          <w:szCs w:val="20"/>
        </w:rPr>
        <w:t>Dennis Sullivan</w:t>
      </w:r>
      <w:r>
        <w:rPr>
          <w:rFonts w:ascii="Arial" w:eastAsia="ＭＳ 明朝" w:hAnsi="Arial" w:hint="eastAsia"/>
          <w:color w:val="000000"/>
          <w:sz w:val="20"/>
          <w:szCs w:val="20"/>
        </w:rPr>
        <w:t>）</w:t>
      </w:r>
      <w:r>
        <w:rPr>
          <w:rFonts w:ascii="Arial" w:eastAsia="ＭＳ 明朝" w:hAnsi="Arial" w:hint="eastAsia"/>
          <w:color w:val="000000"/>
          <w:sz w:val="20"/>
          <w:szCs w:val="20"/>
        </w:rPr>
        <w:t xml:space="preserve"> (Ex-Wargaming)</w:t>
      </w:r>
      <w:r>
        <w:rPr>
          <w:rFonts w:ascii="Arial" w:eastAsia="ＭＳ 明朝" w:hAnsi="Arial" w:hint="eastAsia"/>
          <w:color w:val="000000"/>
          <w:sz w:val="20"/>
          <w:szCs w:val="20"/>
        </w:rPr>
        <w:t>、ヒュンス・バーング（</w:t>
      </w:r>
      <w:r>
        <w:rPr>
          <w:rFonts w:ascii="Arial" w:eastAsia="ＭＳ 明朝" w:hAnsi="Arial" w:hint="eastAsia"/>
          <w:color w:val="000000"/>
          <w:sz w:val="20"/>
          <w:szCs w:val="20"/>
        </w:rPr>
        <w:t>Hyunsu Bang</w:t>
      </w:r>
      <w:r>
        <w:rPr>
          <w:rFonts w:ascii="Arial" w:eastAsia="ＭＳ 明朝" w:hAnsi="Arial" w:hint="eastAsia"/>
          <w:color w:val="000000"/>
          <w:sz w:val="20"/>
          <w:szCs w:val="20"/>
        </w:rPr>
        <w:t>）</w:t>
      </w:r>
      <w:r>
        <w:rPr>
          <w:rFonts w:ascii="Arial" w:eastAsia="ＭＳ 明朝" w:hAnsi="Arial" w:hint="eastAsia"/>
          <w:color w:val="000000"/>
          <w:sz w:val="20"/>
          <w:szCs w:val="20"/>
        </w:rPr>
        <w:t xml:space="preserve"> (Ex-GREE)</w:t>
      </w:r>
      <w:r>
        <w:rPr>
          <w:rFonts w:ascii="Arial" w:eastAsia="ＭＳ 明朝" w:hAnsi="Arial" w:hint="eastAsia"/>
          <w:color w:val="000000"/>
          <w:sz w:val="20"/>
          <w:szCs w:val="20"/>
        </w:rPr>
        <w:t>が含まれます。</w:t>
      </w:r>
    </w:p>
    <w:p w14:paraId="6DA31409" w14:textId="09F49810"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Jetapult</w:t>
      </w:r>
      <w:r>
        <w:rPr>
          <w:rFonts w:ascii="Arial" w:eastAsia="ＭＳ 明朝" w:hAnsi="Arial" w:hint="eastAsia"/>
          <w:color w:val="000000"/>
          <w:sz w:val="20"/>
          <w:szCs w:val="20"/>
        </w:rPr>
        <w:t>の新設について、</w:t>
      </w:r>
      <w:hyperlink r:id="rId8" w:tgtFrame="_blank" w:history="1">
        <w:r>
          <w:rPr>
            <w:rFonts w:ascii="Arial" w:eastAsia="ＭＳ 明朝" w:hAnsi="Arial" w:hint="eastAsia"/>
            <w:b/>
            <w:bCs/>
            <w:color w:val="0000FF"/>
            <w:sz w:val="20"/>
            <w:szCs w:val="20"/>
            <w:u w:val="single"/>
          </w:rPr>
          <w:t>JetSynthesys</w:t>
        </w:r>
      </w:hyperlink>
      <w:r w:rsidR="001F5D21" w:rsidRPr="00543F86">
        <w:rPr>
          <w:rFonts w:ascii="Arial" w:eastAsia="ＭＳ 明朝" w:hAnsi="Arial"/>
          <w:bCs/>
          <w:color w:val="0000FF"/>
          <w:sz w:val="20"/>
          <w:szCs w:val="20"/>
        </w:rPr>
        <w:t xml:space="preserve"> </w:t>
      </w:r>
      <w:r w:rsidR="001F5D21" w:rsidRPr="00543F86">
        <w:rPr>
          <w:rFonts w:ascii="Arial" w:eastAsia="ＭＳ 明朝" w:hAnsi="Arial" w:hint="eastAsia"/>
          <w:bCs/>
          <w:color w:val="0000FF"/>
          <w:sz w:val="20"/>
          <w:szCs w:val="20"/>
        </w:rPr>
        <w:t>（</w:t>
      </w:r>
      <w:hyperlink r:id="rId9" w:history="1">
        <w:r w:rsidR="001F5D21" w:rsidRPr="00543F86">
          <w:rPr>
            <w:rStyle w:val="a3"/>
            <w:rFonts w:ascii="Arial" w:eastAsia="ＭＳ 明朝" w:hAnsi="Arial"/>
            <w:bCs/>
            <w:sz w:val="20"/>
            <w:szCs w:val="20"/>
            <w:u w:val="none"/>
          </w:rPr>
          <w:t>https://www.jetsynthesys.com/</w:t>
        </w:r>
      </w:hyperlink>
      <w:r w:rsidR="001F5D21" w:rsidRPr="00543F86">
        <w:rPr>
          <w:rFonts w:ascii="Arial" w:eastAsia="ＭＳ 明朝" w:hAnsi="Arial"/>
          <w:bCs/>
          <w:color w:val="0000FF"/>
          <w:sz w:val="20"/>
          <w:szCs w:val="20"/>
        </w:rPr>
        <w:t xml:space="preserve"> </w:t>
      </w:r>
      <w:r w:rsidR="001F5D21" w:rsidRPr="00543F86">
        <w:rPr>
          <w:rFonts w:ascii="Arial" w:eastAsia="ＭＳ 明朝" w:hAnsi="Arial" w:hint="eastAsia"/>
          <w:bCs/>
          <w:color w:val="0000FF"/>
          <w:sz w:val="20"/>
          <w:szCs w:val="20"/>
        </w:rPr>
        <w:t>）</w:t>
      </w:r>
      <w:r>
        <w:rPr>
          <w:rFonts w:ascii="Arial" w:eastAsia="ＭＳ 明朝" w:hAnsi="Arial" w:hint="eastAsia"/>
          <w:color w:val="000000"/>
          <w:sz w:val="20"/>
          <w:szCs w:val="20"/>
        </w:rPr>
        <w:t>の</w:t>
      </w:r>
      <w:r>
        <w:rPr>
          <w:rFonts w:ascii="Arial" w:eastAsia="ＭＳ 明朝" w:hAnsi="Arial" w:hint="eastAsia"/>
          <w:b/>
          <w:bCs/>
          <w:color w:val="000000"/>
          <w:sz w:val="20"/>
          <w:szCs w:val="20"/>
        </w:rPr>
        <w:t xml:space="preserve">VC </w:t>
      </w:r>
      <w:r>
        <w:rPr>
          <w:rFonts w:ascii="Arial" w:eastAsia="ＭＳ 明朝" w:hAnsi="Arial" w:hint="eastAsia"/>
          <w:b/>
          <w:bCs/>
          <w:color w:val="000000"/>
          <w:sz w:val="20"/>
          <w:szCs w:val="20"/>
        </w:rPr>
        <w:t>兼</w:t>
      </w:r>
      <w:r>
        <w:rPr>
          <w:rFonts w:ascii="Arial" w:eastAsia="ＭＳ 明朝" w:hAnsi="Arial" w:hint="eastAsia"/>
          <w:b/>
          <w:bCs/>
          <w:color w:val="000000"/>
          <w:sz w:val="20"/>
          <w:szCs w:val="20"/>
        </w:rPr>
        <w:t xml:space="preserve"> MD</w:t>
      </w:r>
      <w:r>
        <w:rPr>
          <w:rFonts w:ascii="Arial" w:eastAsia="ＭＳ 明朝" w:hAnsi="Arial" w:hint="eastAsia"/>
          <w:b/>
          <w:bCs/>
          <w:color w:val="000000"/>
          <w:sz w:val="20"/>
          <w:szCs w:val="20"/>
        </w:rPr>
        <w:t>のラジャン・ナバニ氏（</w:t>
      </w:r>
      <w:r>
        <w:rPr>
          <w:rFonts w:ascii="Arial" w:eastAsia="ＭＳ 明朝" w:hAnsi="Arial" w:hint="eastAsia"/>
          <w:b/>
          <w:bCs/>
          <w:color w:val="000000"/>
          <w:sz w:val="20"/>
          <w:szCs w:val="20"/>
        </w:rPr>
        <w:t>Rajan Navani</w:t>
      </w:r>
      <w:r>
        <w:rPr>
          <w:rFonts w:ascii="Arial" w:eastAsia="ＭＳ 明朝" w:hAnsi="Arial" w:hint="eastAsia"/>
          <w:b/>
          <w:bCs/>
          <w:color w:val="000000"/>
          <w:sz w:val="20"/>
          <w:szCs w:val="20"/>
        </w:rPr>
        <w:t>）</w:t>
      </w:r>
      <w:r>
        <w:rPr>
          <w:rFonts w:ascii="Arial" w:eastAsia="ＭＳ 明朝" w:hAnsi="Arial" w:hint="eastAsia"/>
          <w:color w:val="000000"/>
          <w:sz w:val="20"/>
          <w:szCs w:val="20"/>
        </w:rPr>
        <w:t>は、次のように語っています。「長年にわたり、ゲーミング業界はいっそう人気が出てきました。前途は今までになく明るいものがあります。素晴らしいアイデアを持ついくつかの有能なゲーミング・スタジオがあります。適切な指導と資金によって本当の自己評価ができます。この市場のニーズを認識し、私どもは、</w:t>
      </w:r>
      <w:r>
        <w:rPr>
          <w:rFonts w:ascii="Arial" w:eastAsia="ＭＳ 明朝" w:hAnsi="Arial" w:hint="eastAsia"/>
          <w:color w:val="000000"/>
          <w:sz w:val="20"/>
          <w:szCs w:val="20"/>
        </w:rPr>
        <w:t>JetSynthesys</w:t>
      </w:r>
      <w:r>
        <w:rPr>
          <w:rFonts w:ascii="Arial" w:eastAsia="ＭＳ 明朝" w:hAnsi="Arial" w:hint="eastAsia"/>
          <w:color w:val="000000"/>
          <w:sz w:val="20"/>
          <w:szCs w:val="20"/>
        </w:rPr>
        <w:t>の非常に成功している買収モデルを使用して</w:t>
      </w:r>
      <w:r>
        <w:rPr>
          <w:rFonts w:ascii="Arial" w:eastAsia="ＭＳ 明朝" w:hAnsi="Arial" w:hint="eastAsia"/>
          <w:color w:val="000000"/>
          <w:sz w:val="20"/>
          <w:szCs w:val="20"/>
        </w:rPr>
        <w:t xml:space="preserve">Jetapult </w:t>
      </w:r>
      <w:r>
        <w:rPr>
          <w:rFonts w:ascii="Arial" w:eastAsia="ＭＳ 明朝" w:hAnsi="Arial" w:hint="eastAsia"/>
          <w:color w:val="000000"/>
          <w:sz w:val="20"/>
          <w:szCs w:val="20"/>
        </w:rPr>
        <w:t>を新設することに決めました。グローバルな専門知識と世界クラスの提携で、ゲーミング・スタジオを急速に評価しています。買収、投資、加速の</w:t>
      </w:r>
      <w:r>
        <w:rPr>
          <w:rFonts w:ascii="Arial" w:eastAsia="ＭＳ 明朝" w:hAnsi="Arial" w:hint="eastAsia"/>
          <w:color w:val="000000"/>
          <w:sz w:val="20"/>
          <w:szCs w:val="20"/>
        </w:rPr>
        <w:t>3</w:t>
      </w:r>
      <w:r>
        <w:rPr>
          <w:rFonts w:ascii="Arial" w:eastAsia="ＭＳ 明朝" w:hAnsi="Arial" w:hint="eastAsia"/>
          <w:color w:val="000000"/>
          <w:sz w:val="20"/>
          <w:szCs w:val="20"/>
        </w:rPr>
        <w:t>方面に分かれたアプローチで、</w:t>
      </w:r>
      <w:r>
        <w:rPr>
          <w:rFonts w:ascii="Arial" w:eastAsia="ＭＳ 明朝" w:hAnsi="Arial" w:hint="eastAsia"/>
          <w:color w:val="000000"/>
          <w:sz w:val="20"/>
          <w:szCs w:val="20"/>
        </w:rPr>
        <w:t xml:space="preserve">Jetapult </w:t>
      </w:r>
      <w:r>
        <w:rPr>
          <w:rFonts w:ascii="Arial" w:eastAsia="ＭＳ 明朝" w:hAnsi="Arial" w:hint="eastAsia"/>
          <w:color w:val="000000"/>
          <w:sz w:val="20"/>
          <w:szCs w:val="20"/>
        </w:rPr>
        <w:t>は今やひっそり姿を現し、決定的な買収をすでに行いました。投資・運用（</w:t>
      </w:r>
      <w:r>
        <w:rPr>
          <w:rFonts w:ascii="Arial" w:eastAsia="ＭＳ 明朝" w:hAnsi="Arial" w:hint="eastAsia"/>
          <w:color w:val="000000"/>
          <w:sz w:val="20"/>
          <w:szCs w:val="20"/>
        </w:rPr>
        <w:t>I&amp;O</w:t>
      </w:r>
      <w:r>
        <w:rPr>
          <w:rFonts w:ascii="Arial" w:eastAsia="ＭＳ 明朝" w:hAnsi="Arial" w:hint="eastAsia"/>
          <w:color w:val="000000"/>
          <w:sz w:val="20"/>
          <w:szCs w:val="20"/>
        </w:rPr>
        <w:t>）モデルに基づき構築されているため、</w:t>
      </w:r>
      <w:r>
        <w:rPr>
          <w:rFonts w:ascii="Arial" w:eastAsia="ＭＳ 明朝" w:hAnsi="Arial" w:hint="eastAsia"/>
          <w:color w:val="000000"/>
          <w:sz w:val="20"/>
          <w:szCs w:val="20"/>
        </w:rPr>
        <w:t>Jetapult</w:t>
      </w:r>
      <w:r>
        <w:rPr>
          <w:rFonts w:ascii="Arial" w:eastAsia="ＭＳ 明朝" w:hAnsi="Arial" w:hint="eastAsia"/>
          <w:color w:val="000000"/>
          <w:sz w:val="20"/>
          <w:szCs w:val="20"/>
        </w:rPr>
        <w:t>は業界におけるゲームチェンジャーになると確信します。数十年の共通経験を持つ専門家チームにより、この新設会社は、グローバルな地図上でのインドのゲーミングの地位を強化するでしょう。」</w:t>
      </w:r>
      <w:r>
        <w:rPr>
          <w:rFonts w:ascii="Arial" w:eastAsia="ＭＳ 明朝" w:hAnsi="Arial" w:hint="eastAsia"/>
          <w:color w:val="000000"/>
          <w:sz w:val="20"/>
          <w:szCs w:val="20"/>
        </w:rPr>
        <w:t> </w:t>
      </w:r>
    </w:p>
    <w:p w14:paraId="2444953B"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b/>
          <w:bCs/>
          <w:color w:val="000000"/>
          <w:sz w:val="20"/>
          <w:szCs w:val="20"/>
        </w:rPr>
        <w:t>Jetapult</w:t>
      </w:r>
      <w:r>
        <w:rPr>
          <w:rFonts w:ascii="Arial" w:eastAsia="ＭＳ 明朝" w:hAnsi="Arial" w:hint="eastAsia"/>
          <w:b/>
          <w:bCs/>
          <w:color w:val="000000"/>
          <w:sz w:val="20"/>
          <w:szCs w:val="20"/>
        </w:rPr>
        <w:t>の</w:t>
      </w:r>
      <w:r>
        <w:rPr>
          <w:rFonts w:ascii="Arial" w:eastAsia="ＭＳ 明朝" w:hAnsi="Arial" w:hint="eastAsia"/>
          <w:b/>
          <w:bCs/>
          <w:color w:val="000000"/>
          <w:sz w:val="20"/>
          <w:szCs w:val="20"/>
        </w:rPr>
        <w:t xml:space="preserve"> CEO </w:t>
      </w:r>
      <w:r>
        <w:rPr>
          <w:rFonts w:ascii="Arial" w:eastAsia="ＭＳ 明朝" w:hAnsi="Arial" w:hint="eastAsia"/>
          <w:b/>
          <w:bCs/>
          <w:color w:val="000000"/>
          <w:sz w:val="20"/>
          <w:szCs w:val="20"/>
        </w:rPr>
        <w:t>兼共同創設者のシャラン・タルシア二は</w:t>
      </w:r>
      <w:r>
        <w:rPr>
          <w:rFonts w:ascii="Arial" w:eastAsia="ＭＳ 明朝" w:hAnsi="Arial" w:hint="eastAsia"/>
          <w:color w:val="000000"/>
          <w:sz w:val="20"/>
          <w:szCs w:val="20"/>
        </w:rPr>
        <w:t>、次のように語っています。「ゲーミング産業で高収益のヒットを当てることは、運任せの、コインの裏表をかける試みのように誤って伝えられることがよくあります。これは、真実と全くかけ離れています。ゲーム作りは、情熱的でクリエイティブな試みですが、それを評価するのは、本来科学的な試みなのです。</w:t>
      </w:r>
    </w:p>
    <w:p w14:paraId="761DCAED"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この仮説は取り組まれ、ゲーミングの最大配信プラットフォーム、</w:t>
      </w:r>
      <w:r>
        <w:rPr>
          <w:rFonts w:ascii="Arial" w:eastAsia="ＭＳ 明朝" w:hAnsi="Arial" w:hint="eastAsia"/>
          <w:color w:val="000000"/>
          <w:sz w:val="20"/>
          <w:szCs w:val="20"/>
        </w:rPr>
        <w:t>Google Play Store</w:t>
      </w:r>
      <w:r>
        <w:rPr>
          <w:rFonts w:ascii="Arial" w:eastAsia="ＭＳ 明朝" w:hAnsi="Arial" w:hint="eastAsia"/>
          <w:color w:val="000000"/>
          <w:sz w:val="20"/>
          <w:szCs w:val="20"/>
        </w:rPr>
        <w:t>での著しい成功で解決されました。</w:t>
      </w:r>
      <w:r>
        <w:rPr>
          <w:rFonts w:ascii="Arial" w:eastAsia="ＭＳ 明朝" w:hAnsi="Arial" w:hint="eastAsia"/>
          <w:color w:val="000000"/>
          <w:sz w:val="20"/>
          <w:szCs w:val="20"/>
        </w:rPr>
        <w:t>Google Global Indie Games Accelerator</w:t>
      </w:r>
      <w:r>
        <w:rPr>
          <w:rFonts w:ascii="Arial" w:eastAsia="ＭＳ 明朝" w:hAnsi="Arial" w:hint="eastAsia"/>
          <w:color w:val="000000"/>
          <w:sz w:val="20"/>
          <w:szCs w:val="20"/>
        </w:rPr>
        <w:t>などの一貫した加速プログラムや、私が作った加速プログラムは、サステナブルな評価困難性のある製品でした。我々が学習した主要な点は、小さなスタジオの非凡な能力の有るデザイナーを支援するには、ゲーム＆経済</w:t>
      </w:r>
      <w:r>
        <w:rPr>
          <w:rFonts w:ascii="Arial" w:eastAsia="ＭＳ 明朝" w:hAnsi="Arial" w:hint="eastAsia"/>
          <w:color w:val="000000"/>
          <w:sz w:val="20"/>
          <w:szCs w:val="20"/>
        </w:rPr>
        <w:lastRenderedPageBreak/>
        <w:t>設計、製品＆エンジニアリング、ユーザー取得、等の領域にわたる補完的な専門知識の村が必要だということです。これらのプログラムから多方面での成功が生じるのを目撃し、膨大な量にまでではないが、有能なゲーミング産業では届いたこれら助言の枠組みを評価したいと思いました。この</w:t>
      </w:r>
      <w:r>
        <w:rPr>
          <w:rFonts w:ascii="Arial" w:eastAsia="ＭＳ 明朝" w:hAnsi="Arial" w:hint="eastAsia"/>
          <w:color w:val="000000"/>
          <w:sz w:val="20"/>
          <w:szCs w:val="20"/>
        </w:rPr>
        <w:t xml:space="preserve">Jetapult I&amp;O </w:t>
      </w:r>
      <w:r>
        <w:rPr>
          <w:rFonts w:ascii="Arial" w:eastAsia="ＭＳ 明朝" w:hAnsi="Arial" w:hint="eastAsia"/>
          <w:color w:val="000000"/>
          <w:sz w:val="20"/>
          <w:szCs w:val="20"/>
        </w:rPr>
        <w:t>モデルは、ゲーミング専門知識を民主化し、新興市場の有能なスタジオと提携することで評価の機会を開きます。基本的な枠組みと科学的な意思決定を提供するのを支援することにより、スタジオ、そのチーム、および収益の長期にわたる成長を引き起こします。」</w:t>
      </w:r>
    </w:p>
    <w:p w14:paraId="6FFEE5C6"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b/>
          <w:bCs/>
          <w:color w:val="000000"/>
          <w:sz w:val="20"/>
          <w:szCs w:val="20"/>
        </w:rPr>
        <w:t>Jetapult</w:t>
      </w:r>
      <w:r>
        <w:rPr>
          <w:rFonts w:ascii="Arial" w:eastAsia="ＭＳ 明朝" w:hAnsi="Arial" w:hint="eastAsia"/>
          <w:b/>
          <w:bCs/>
          <w:color w:val="000000"/>
          <w:sz w:val="20"/>
          <w:szCs w:val="20"/>
        </w:rPr>
        <w:t>のＣＯＯ兼共同創設者のヤシュ・ベード（</w:t>
      </w:r>
      <w:r>
        <w:rPr>
          <w:rFonts w:ascii="Arial" w:eastAsia="ＭＳ 明朝" w:hAnsi="Arial" w:hint="eastAsia"/>
          <w:b/>
          <w:bCs/>
          <w:color w:val="000000"/>
          <w:sz w:val="20"/>
          <w:szCs w:val="20"/>
        </w:rPr>
        <w:t>Yash Baid</w:t>
      </w:r>
      <w:r>
        <w:rPr>
          <w:rFonts w:ascii="Arial" w:eastAsia="ＭＳ 明朝" w:hAnsi="Arial" w:hint="eastAsia"/>
          <w:b/>
          <w:bCs/>
          <w:color w:val="000000"/>
          <w:sz w:val="20"/>
          <w:szCs w:val="20"/>
        </w:rPr>
        <w:t>）氏は</w:t>
      </w:r>
      <w:r>
        <w:rPr>
          <w:rFonts w:ascii="Arial" w:eastAsia="ＭＳ 明朝" w:hAnsi="Arial" w:hint="eastAsia"/>
          <w:color w:val="000000"/>
          <w:sz w:val="20"/>
          <w:szCs w:val="20"/>
        </w:rPr>
        <w:t>、次のように語っています。「投資のリーダーらは、ゲーム・スタジオが提供する素晴らしい投資リターンについてよく知っています。実際、新型コロナの最中に目撃されたように経済沈滞からでさえ利益を得ています。しかし、今日この業界におけるこれらスタジオに対するスマート資本と意味のある支援は深刻に不足しています。</w:t>
      </w:r>
      <w:r>
        <w:rPr>
          <w:rFonts w:ascii="Arial" w:eastAsia="ＭＳ 明朝" w:hAnsi="Arial" w:hint="eastAsia"/>
          <w:color w:val="000000"/>
          <w:sz w:val="20"/>
          <w:szCs w:val="20"/>
        </w:rPr>
        <w:t xml:space="preserve">Jetapult </w:t>
      </w:r>
      <w:r>
        <w:rPr>
          <w:rFonts w:ascii="Arial" w:eastAsia="ＭＳ 明朝" w:hAnsi="Arial" w:hint="eastAsia"/>
          <w:color w:val="000000"/>
          <w:sz w:val="20"/>
          <w:szCs w:val="20"/>
        </w:rPr>
        <w:t>は、開発者の要件を特定し、スマートかつ気長な資本へのアクセスを作成するためにゲーム・スタジオ開発者と緊密に何年も作業をした産物です。主要なベンチャー株式や債券投資家ととの提携によって評価されています。運用の道徳的規範の中心に小さなゲーミング・スタジオを維持するために構築されたということがあり、インドのような新興市場から世代間の企業へと成長させることを目指しています。」</w:t>
      </w:r>
    </w:p>
    <w:p w14:paraId="20C1CA8D" w14:textId="79DA2949"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Jetapult</w:t>
      </w:r>
      <w:r>
        <w:rPr>
          <w:rFonts w:ascii="Arial" w:eastAsia="ＭＳ 明朝" w:hAnsi="Arial" w:hint="eastAsia"/>
          <w:color w:val="000000"/>
          <w:sz w:val="20"/>
          <w:szCs w:val="20"/>
        </w:rPr>
        <w:t>のゲーミング・スタジオを買収する主要な選択基準は、成長のポテンシャル、強いチームと収益世代の存在であり、作ったゲームの検討とともに、フォローされるジャンル、チームの成長の伸び代があります。この新設企業は、無料でプレイできるゲーム設計、製品管理、ユーザー取得、ゲーミング・スタジオのポートフォリオへの分析の全体を通じて資本とトップ・ゲーミング産業リーダーを引き寄せているプロセスにあります。</w:t>
      </w:r>
    </w:p>
    <w:p w14:paraId="4584532C"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b/>
          <w:bCs/>
          <w:color w:val="000000"/>
          <w:sz w:val="20"/>
          <w:szCs w:val="20"/>
        </w:rPr>
        <w:t>JetSynthesys</w:t>
      </w:r>
      <w:r>
        <w:rPr>
          <w:rFonts w:ascii="Arial" w:eastAsia="ＭＳ 明朝" w:hAnsi="Arial" w:hint="eastAsia"/>
          <w:b/>
          <w:bCs/>
          <w:color w:val="000000"/>
          <w:sz w:val="20"/>
          <w:szCs w:val="20"/>
        </w:rPr>
        <w:t>について：</w:t>
      </w:r>
    </w:p>
    <w:p w14:paraId="0077918F" w14:textId="6E2E20FA" w:rsidR="00EB2946" w:rsidRPr="00EB2946" w:rsidRDefault="00751920" w:rsidP="00EB2946">
      <w:pPr>
        <w:spacing w:before="100" w:beforeAutospacing="1" w:after="100" w:afterAutospacing="1" w:line="240" w:lineRule="auto"/>
        <w:rPr>
          <w:rFonts w:ascii="Arial" w:eastAsia="ＭＳ 明朝" w:hAnsi="Arial" w:cs="Arial"/>
          <w:color w:val="000000"/>
          <w:sz w:val="20"/>
          <w:szCs w:val="20"/>
        </w:rPr>
      </w:pPr>
      <w:hyperlink r:id="rId10" w:tgtFrame="_blank" w:history="1">
        <w:r w:rsidR="00EB2946">
          <w:rPr>
            <w:rFonts w:ascii="Arial" w:eastAsia="ＭＳ 明朝" w:hAnsi="Arial" w:hint="eastAsia"/>
            <w:color w:val="0000FF"/>
            <w:sz w:val="20"/>
            <w:szCs w:val="20"/>
            <w:u w:val="single"/>
          </w:rPr>
          <w:t>JetSynthesys</w:t>
        </w:r>
      </w:hyperlink>
      <w:r w:rsidR="001F5D21" w:rsidRPr="00543F86">
        <w:rPr>
          <w:rFonts w:ascii="Arial" w:eastAsia="ＭＳ 明朝" w:hAnsi="Arial"/>
          <w:color w:val="0000FF"/>
          <w:sz w:val="20"/>
          <w:szCs w:val="20"/>
        </w:rPr>
        <w:t xml:space="preserve"> </w:t>
      </w:r>
      <w:r w:rsidR="001F5D21" w:rsidRPr="00543F86">
        <w:rPr>
          <w:rFonts w:ascii="Arial" w:eastAsia="ＭＳ 明朝" w:hAnsi="Arial" w:hint="eastAsia"/>
          <w:color w:val="0000FF"/>
          <w:sz w:val="20"/>
          <w:szCs w:val="20"/>
        </w:rPr>
        <w:t>（</w:t>
      </w:r>
      <w:hyperlink r:id="rId11" w:history="1">
        <w:r w:rsidR="001F5D21" w:rsidRPr="00543F86">
          <w:rPr>
            <w:rStyle w:val="a3"/>
            <w:rFonts w:ascii="Arial" w:eastAsia="ＭＳ 明朝" w:hAnsi="Arial"/>
            <w:sz w:val="20"/>
            <w:szCs w:val="20"/>
            <w:u w:val="none"/>
          </w:rPr>
          <w:t>https://www.jetsynthesys.com/</w:t>
        </w:r>
      </w:hyperlink>
      <w:r w:rsidR="001F5D21" w:rsidRPr="00543F86">
        <w:rPr>
          <w:rFonts w:ascii="Arial" w:eastAsia="ＭＳ 明朝" w:hAnsi="Arial"/>
          <w:color w:val="0000FF"/>
          <w:sz w:val="20"/>
          <w:szCs w:val="20"/>
        </w:rPr>
        <w:t xml:space="preserve"> </w:t>
      </w:r>
      <w:r w:rsidR="001F5D21" w:rsidRPr="00543F86">
        <w:rPr>
          <w:rFonts w:ascii="Arial" w:eastAsia="ＭＳ 明朝" w:hAnsi="Arial" w:hint="eastAsia"/>
          <w:color w:val="0000FF"/>
          <w:sz w:val="20"/>
          <w:szCs w:val="20"/>
        </w:rPr>
        <w:t>）</w:t>
      </w:r>
      <w:r w:rsidR="00EB2946">
        <w:rPr>
          <w:rFonts w:ascii="Arial" w:eastAsia="ＭＳ 明朝" w:hAnsi="Arial" w:hint="eastAsia"/>
          <w:color w:val="000000"/>
          <w:sz w:val="20"/>
          <w:szCs w:val="20"/>
        </w:rPr>
        <w:t>は、新時代のデジタル・エンターテインメントとテクノロジーの会社です。ゲーミングと</w:t>
      </w:r>
      <w:r w:rsidR="00EB2946">
        <w:rPr>
          <w:rFonts w:ascii="Arial" w:eastAsia="ＭＳ 明朝" w:hAnsi="Arial" w:hint="eastAsia"/>
          <w:color w:val="000000"/>
          <w:sz w:val="20"/>
          <w:szCs w:val="20"/>
        </w:rPr>
        <w:t>E</w:t>
      </w:r>
      <w:r w:rsidR="00EB2946">
        <w:rPr>
          <w:rFonts w:ascii="Arial" w:eastAsia="ＭＳ 明朝" w:hAnsi="Arial" w:hint="eastAsia"/>
          <w:color w:val="000000"/>
          <w:sz w:val="20"/>
          <w:szCs w:val="20"/>
        </w:rPr>
        <w:t>スポーツ、デジタル・エンターテインメント、福祉と暮らしの</w:t>
      </w:r>
      <w:r w:rsidR="00EB2946">
        <w:rPr>
          <w:rFonts w:ascii="Arial" w:eastAsia="ＭＳ 明朝" w:hAnsi="Arial" w:hint="eastAsia"/>
          <w:color w:val="000000"/>
          <w:sz w:val="20"/>
          <w:szCs w:val="20"/>
        </w:rPr>
        <w:t>3</w:t>
      </w:r>
      <w:r w:rsidR="00EB2946">
        <w:rPr>
          <w:rFonts w:ascii="Arial" w:eastAsia="ＭＳ 明朝" w:hAnsi="Arial" w:hint="eastAsia"/>
          <w:color w:val="000000"/>
          <w:sz w:val="20"/>
          <w:szCs w:val="20"/>
        </w:rPr>
        <w:t>つの主要エコシステムにグローバルに進出しています。</w:t>
      </w:r>
      <w:r w:rsidR="00EB2946">
        <w:rPr>
          <w:rFonts w:ascii="Arial" w:eastAsia="ＭＳ 明朝" w:hAnsi="Arial" w:hint="eastAsia"/>
          <w:color w:val="000000"/>
          <w:sz w:val="20"/>
          <w:szCs w:val="20"/>
        </w:rPr>
        <w:t>180</w:t>
      </w:r>
      <w:r w:rsidR="00EB2946">
        <w:rPr>
          <w:rFonts w:ascii="Arial" w:eastAsia="ＭＳ 明朝" w:hAnsi="Arial" w:hint="eastAsia"/>
          <w:color w:val="000000"/>
          <w:sz w:val="20"/>
          <w:szCs w:val="20"/>
        </w:rPr>
        <w:t>カ国で何百万もの消費者を有し、</w:t>
      </w:r>
      <w:r w:rsidR="00EB2946">
        <w:rPr>
          <w:rFonts w:ascii="Arial" w:eastAsia="ＭＳ 明朝" w:hAnsi="Arial" w:hint="eastAsia"/>
          <w:color w:val="000000"/>
          <w:sz w:val="20"/>
          <w:szCs w:val="20"/>
        </w:rPr>
        <w:t xml:space="preserve">JetSynthesys </w:t>
      </w:r>
      <w:r w:rsidR="00EB2946">
        <w:rPr>
          <w:rFonts w:ascii="Arial" w:eastAsia="ＭＳ 明朝" w:hAnsi="Arial" w:hint="eastAsia"/>
          <w:color w:val="000000"/>
          <w:sz w:val="20"/>
          <w:szCs w:val="20"/>
        </w:rPr>
        <w:t>は、これら</w:t>
      </w:r>
      <w:r w:rsidR="00EB2946">
        <w:rPr>
          <w:rFonts w:ascii="Arial" w:eastAsia="ＭＳ 明朝" w:hAnsi="Arial" w:hint="eastAsia"/>
          <w:color w:val="000000"/>
          <w:sz w:val="20"/>
          <w:szCs w:val="20"/>
        </w:rPr>
        <w:t>3</w:t>
      </w:r>
      <w:r w:rsidR="00EB2946">
        <w:rPr>
          <w:rFonts w:ascii="Arial" w:eastAsia="ＭＳ 明朝" w:hAnsi="Arial" w:hint="eastAsia"/>
          <w:color w:val="000000"/>
          <w:sz w:val="20"/>
          <w:szCs w:val="20"/>
        </w:rPr>
        <w:t>つの垂直市場でワールドクラスの製品、プラットフォーム、およびサービスを構築しており、何十億もの消費者の生活に関わることを目指しています。</w:t>
      </w:r>
      <w:r w:rsidR="00EB2946">
        <w:rPr>
          <w:rFonts w:ascii="Arial" w:eastAsia="ＭＳ 明朝" w:hAnsi="Arial" w:hint="eastAsia"/>
          <w:color w:val="000000"/>
          <w:sz w:val="20"/>
          <w:szCs w:val="20"/>
        </w:rPr>
        <w:t>2014</w:t>
      </w:r>
      <w:r w:rsidR="00EB2946">
        <w:rPr>
          <w:rFonts w:ascii="Arial" w:eastAsia="ＭＳ 明朝" w:hAnsi="Arial" w:hint="eastAsia"/>
          <w:color w:val="000000"/>
          <w:sz w:val="20"/>
          <w:szCs w:val="20"/>
        </w:rPr>
        <w:t>年の創設以来、</w:t>
      </w:r>
      <w:r w:rsidR="00EB2946">
        <w:rPr>
          <w:rFonts w:ascii="Arial" w:eastAsia="ＭＳ 明朝" w:hAnsi="Arial" w:hint="eastAsia"/>
          <w:b/>
          <w:bCs/>
          <w:color w:val="000000"/>
          <w:sz w:val="20"/>
          <w:szCs w:val="20"/>
        </w:rPr>
        <w:t>ラジャン・ナバニ</w:t>
      </w:r>
      <w:r w:rsidR="00EB2946">
        <w:rPr>
          <w:rFonts w:ascii="Arial" w:eastAsia="ＭＳ 明朝" w:hAnsi="Arial" w:hint="eastAsia"/>
          <w:color w:val="000000"/>
          <w:sz w:val="20"/>
          <w:szCs w:val="20"/>
        </w:rPr>
        <w:t>氏（副会長兼経営責任者）のリーダーシップの下、</w:t>
      </w:r>
      <w:r w:rsidR="00EB2946">
        <w:rPr>
          <w:rFonts w:ascii="Arial" w:eastAsia="ＭＳ 明朝" w:hAnsi="Arial" w:hint="eastAsia"/>
          <w:color w:val="000000"/>
          <w:sz w:val="20"/>
          <w:szCs w:val="20"/>
        </w:rPr>
        <w:t>JetSynthesys</w:t>
      </w:r>
      <w:r w:rsidR="00EB2946">
        <w:rPr>
          <w:rFonts w:ascii="Arial" w:eastAsia="ＭＳ 明朝" w:hAnsi="Arial" w:hint="eastAsia"/>
          <w:color w:val="000000"/>
          <w:sz w:val="20"/>
          <w:szCs w:val="20"/>
        </w:rPr>
        <w:t>は、テクノロジー、人材、コンテンツ、配信スタックの強力なエコシステムを構築してきました。</w:t>
      </w:r>
      <w:r w:rsidR="00EB2946">
        <w:rPr>
          <w:rFonts w:ascii="Arial" w:eastAsia="ＭＳ 明朝" w:hAnsi="Arial" w:hint="eastAsia"/>
          <w:color w:val="000000"/>
          <w:sz w:val="20"/>
          <w:szCs w:val="20"/>
        </w:rPr>
        <w:t>#Jetverse</w:t>
      </w:r>
      <w:r w:rsidR="00EB2946">
        <w:rPr>
          <w:rFonts w:ascii="Arial" w:eastAsia="ＭＳ 明朝" w:hAnsi="Arial" w:hint="eastAsia"/>
          <w:color w:val="000000"/>
          <w:sz w:val="20"/>
          <w:szCs w:val="20"/>
        </w:rPr>
        <w:t>と適切にタイトルされている複数のデジタル・ワールド全体のすべての利害関係者に歓喜の瞬間を提供することを約束しています。</w:t>
      </w:r>
    </w:p>
    <w:p w14:paraId="0617D4DF"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プーナに本社を置く同社は、クリス・ゴパラクリシナン（</w:t>
      </w:r>
      <w:r>
        <w:rPr>
          <w:rFonts w:ascii="Arial" w:eastAsia="ＭＳ 明朝" w:hAnsi="Arial" w:hint="eastAsia"/>
          <w:color w:val="000000"/>
          <w:sz w:val="20"/>
          <w:szCs w:val="20"/>
        </w:rPr>
        <w:t>Kris Gopalakrishnan</w:t>
      </w:r>
      <w:r>
        <w:rPr>
          <w:rFonts w:ascii="Arial" w:eastAsia="ＭＳ 明朝" w:hAnsi="Arial" w:hint="eastAsia"/>
          <w:color w:val="000000"/>
          <w:sz w:val="20"/>
          <w:szCs w:val="20"/>
        </w:rPr>
        <w:t>）、アダー・プーナワルア（</w:t>
      </w:r>
      <w:r>
        <w:rPr>
          <w:rFonts w:ascii="Arial" w:eastAsia="ＭＳ 明朝" w:hAnsi="Arial" w:hint="eastAsia"/>
          <w:color w:val="000000"/>
          <w:sz w:val="20"/>
          <w:szCs w:val="20"/>
        </w:rPr>
        <w:t>Adar Poonawalla</w:t>
      </w:r>
      <w:r>
        <w:rPr>
          <w:rFonts w:ascii="Arial" w:eastAsia="ＭＳ 明朝" w:hAnsi="Arial" w:hint="eastAsia"/>
          <w:color w:val="000000"/>
          <w:sz w:val="20"/>
          <w:szCs w:val="20"/>
        </w:rPr>
        <w:t>）、サチン・テンダルカー（</w:t>
      </w:r>
      <w:r>
        <w:rPr>
          <w:rFonts w:ascii="Arial" w:eastAsia="ＭＳ 明朝" w:hAnsi="Arial" w:hint="eastAsia"/>
          <w:color w:val="000000"/>
          <w:sz w:val="20"/>
          <w:szCs w:val="20"/>
        </w:rPr>
        <w:t>Sachin Tendulkar</w:t>
      </w:r>
      <w:r>
        <w:rPr>
          <w:rFonts w:ascii="Arial" w:eastAsia="ＭＳ 明朝" w:hAnsi="Arial" w:hint="eastAsia"/>
          <w:color w:val="000000"/>
          <w:sz w:val="20"/>
          <w:szCs w:val="20"/>
        </w:rPr>
        <w:t>）などの業界の大物</w:t>
      </w:r>
      <w:r>
        <w:rPr>
          <w:rFonts w:ascii="Arial" w:eastAsia="ＭＳ 明朝" w:hAnsi="Arial" w:hint="eastAsia"/>
          <w:color w:val="000000"/>
          <w:sz w:val="20"/>
          <w:szCs w:val="20"/>
        </w:rPr>
        <w:t xml:space="preserve"> </w:t>
      </w:r>
      <w:r>
        <w:rPr>
          <w:rFonts w:ascii="Arial" w:eastAsia="ＭＳ 明朝" w:hAnsi="Arial" w:hint="eastAsia"/>
          <w:color w:val="000000"/>
          <w:sz w:val="20"/>
          <w:szCs w:val="20"/>
        </w:rPr>
        <w:t>や、</w:t>
      </w:r>
      <w:r>
        <w:rPr>
          <w:rFonts w:ascii="Arial" w:eastAsia="ＭＳ 明朝" w:hAnsi="Arial" w:hint="eastAsia"/>
          <w:color w:val="000000"/>
          <w:sz w:val="20"/>
          <w:szCs w:val="20"/>
        </w:rPr>
        <w:t>Thermax</w:t>
      </w:r>
      <w:r>
        <w:rPr>
          <w:rFonts w:ascii="Arial" w:eastAsia="ＭＳ 明朝" w:hAnsi="Arial" w:hint="eastAsia"/>
          <w:color w:val="000000"/>
          <w:sz w:val="20"/>
          <w:szCs w:val="20"/>
        </w:rPr>
        <w:t>、</w:t>
      </w:r>
      <w:r>
        <w:rPr>
          <w:rFonts w:ascii="Arial" w:eastAsia="ＭＳ 明朝" w:hAnsi="Arial" w:hint="eastAsia"/>
          <w:color w:val="000000"/>
          <w:sz w:val="20"/>
          <w:szCs w:val="20"/>
        </w:rPr>
        <w:t xml:space="preserve">Triveni </w:t>
      </w:r>
      <w:r>
        <w:rPr>
          <w:rFonts w:ascii="Arial" w:eastAsia="ＭＳ 明朝" w:hAnsi="Arial" w:hint="eastAsia"/>
          <w:color w:val="000000"/>
          <w:sz w:val="20"/>
          <w:szCs w:val="20"/>
        </w:rPr>
        <w:t>グループ、</w:t>
      </w:r>
      <w:r>
        <w:rPr>
          <w:rFonts w:ascii="Arial" w:eastAsia="ＭＳ 明朝" w:hAnsi="Arial" w:hint="eastAsia"/>
          <w:color w:val="000000"/>
          <w:sz w:val="20"/>
          <w:szCs w:val="20"/>
        </w:rPr>
        <w:t>Yohan Poonawalla</w:t>
      </w:r>
      <w:r>
        <w:rPr>
          <w:rFonts w:ascii="Arial" w:eastAsia="ＭＳ 明朝" w:hAnsi="Arial" w:hint="eastAsia"/>
          <w:color w:val="000000"/>
          <w:sz w:val="20"/>
          <w:szCs w:val="20"/>
        </w:rPr>
        <w:t>グループ</w:t>
      </w:r>
      <w:r>
        <w:rPr>
          <w:rFonts w:ascii="Arial" w:eastAsia="ＭＳ 明朝" w:hAnsi="Arial" w:hint="eastAsia"/>
          <w:color w:val="000000"/>
          <w:sz w:val="20"/>
          <w:szCs w:val="20"/>
        </w:rPr>
        <w:t xml:space="preserve"> </w:t>
      </w:r>
      <w:r>
        <w:rPr>
          <w:rFonts w:ascii="Arial" w:eastAsia="ＭＳ 明朝" w:hAnsi="Arial" w:hint="eastAsia"/>
          <w:color w:val="000000"/>
          <w:sz w:val="20"/>
          <w:szCs w:val="20"/>
        </w:rPr>
        <w:t>および</w:t>
      </w:r>
      <w:r>
        <w:rPr>
          <w:rFonts w:ascii="Arial" w:eastAsia="ＭＳ 明朝" w:hAnsi="Arial" w:hint="eastAsia"/>
          <w:color w:val="000000"/>
          <w:sz w:val="20"/>
          <w:szCs w:val="20"/>
        </w:rPr>
        <w:t xml:space="preserve"> DSP </w:t>
      </w:r>
      <w:r>
        <w:rPr>
          <w:rFonts w:ascii="Arial" w:eastAsia="ＭＳ 明朝" w:hAnsi="Arial" w:hint="eastAsia"/>
          <w:color w:val="000000"/>
          <w:sz w:val="20"/>
          <w:szCs w:val="20"/>
        </w:rPr>
        <w:t>グループの後援者の数十億ドルファミリーの事務所に支援を受けています。</w:t>
      </w:r>
    </w:p>
    <w:p w14:paraId="5B4E3226"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ヨーロッパ、英国、米国にオフィスをもつ</w:t>
      </w:r>
      <w:r>
        <w:rPr>
          <w:rFonts w:ascii="Arial" w:eastAsia="ＭＳ 明朝" w:hAnsi="Arial" w:hint="eastAsia"/>
          <w:color w:val="000000"/>
          <w:sz w:val="20"/>
          <w:szCs w:val="20"/>
        </w:rPr>
        <w:t>JetSynthesys</w:t>
      </w:r>
      <w:r>
        <w:rPr>
          <w:rFonts w:ascii="Arial" w:eastAsia="ＭＳ 明朝" w:hAnsi="Arial" w:hint="eastAsia"/>
          <w:color w:val="000000"/>
          <w:sz w:val="20"/>
          <w:szCs w:val="20"/>
        </w:rPr>
        <w:t>は、インドのデジタル状況の主要なプレイヤーです。イノベーションと新時代文化に基づいて構築され、新時代経済を代表する</w:t>
      </w:r>
      <w:r>
        <w:rPr>
          <w:rFonts w:ascii="Arial" w:eastAsia="ＭＳ 明朝" w:hAnsi="Arial" w:hint="eastAsia"/>
          <w:color w:val="000000"/>
          <w:sz w:val="20"/>
          <w:szCs w:val="20"/>
        </w:rPr>
        <w:t>JetSynthesys</w:t>
      </w:r>
      <w:r>
        <w:rPr>
          <w:rFonts w:ascii="Arial" w:eastAsia="ＭＳ 明朝" w:hAnsi="Arial" w:hint="eastAsia"/>
          <w:color w:val="000000"/>
          <w:sz w:val="20"/>
          <w:szCs w:val="20"/>
        </w:rPr>
        <w:t>は、消費者のためのデジタル・エコシステムの構築に向けて、あらゆるデジタル需要のワンストップ・ソリューションになるために仕事をしています。グローバルに手に入る最高の人材とインドから調達される資本によるメイドインインドのアプリケーションを通じて評価されるサクセスストーリーを作る用意が完璧にできています。</w:t>
      </w:r>
    </w:p>
    <w:p w14:paraId="61E6B78C" w14:textId="77777777"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JetSynthesys</w:t>
      </w:r>
      <w:r>
        <w:rPr>
          <w:rFonts w:ascii="Arial" w:eastAsia="ＭＳ 明朝" w:hAnsi="Arial" w:hint="eastAsia"/>
          <w:color w:val="000000"/>
          <w:sz w:val="20"/>
          <w:szCs w:val="20"/>
        </w:rPr>
        <w:t>は、多角経営の</w:t>
      </w:r>
      <w:r>
        <w:rPr>
          <w:rFonts w:ascii="Arial" w:eastAsia="ＭＳ 明朝" w:hAnsi="Arial" w:hint="eastAsia"/>
          <w:color w:val="000000"/>
          <w:sz w:val="20"/>
          <w:szCs w:val="20"/>
        </w:rPr>
        <w:t>JetLine Group of Companies</w:t>
      </w:r>
      <w:r>
        <w:rPr>
          <w:rFonts w:ascii="Arial" w:eastAsia="ＭＳ 明朝" w:hAnsi="Arial" w:hint="eastAsia"/>
          <w:color w:val="000000"/>
          <w:sz w:val="20"/>
          <w:szCs w:val="20"/>
        </w:rPr>
        <w:t>の一部で、そのルーツは、タイのバンコクで１９３０年代に創業され、</w:t>
      </w:r>
      <w:r>
        <w:rPr>
          <w:rFonts w:ascii="Arial" w:eastAsia="ＭＳ 明朝" w:hAnsi="Arial" w:hint="eastAsia"/>
          <w:color w:val="000000"/>
          <w:sz w:val="20"/>
          <w:szCs w:val="20"/>
        </w:rPr>
        <w:t>1974</w:t>
      </w:r>
      <w:r>
        <w:rPr>
          <w:rFonts w:ascii="Arial" w:eastAsia="ＭＳ 明朝" w:hAnsi="Arial" w:hint="eastAsia"/>
          <w:color w:val="000000"/>
          <w:sz w:val="20"/>
          <w:szCs w:val="20"/>
        </w:rPr>
        <w:t>年以来インドに存在します。</w:t>
      </w:r>
      <w:r>
        <w:rPr>
          <w:rFonts w:ascii="Arial" w:eastAsia="ＭＳ 明朝" w:hAnsi="Arial" w:hint="eastAsia"/>
          <w:color w:val="000000"/>
          <w:sz w:val="20"/>
          <w:szCs w:val="20"/>
        </w:rPr>
        <w:t>1937</w:t>
      </w:r>
      <w:r>
        <w:rPr>
          <w:rFonts w:ascii="Arial" w:eastAsia="ＭＳ 明朝" w:hAnsi="Arial" w:hint="eastAsia"/>
          <w:color w:val="000000"/>
          <w:sz w:val="20"/>
          <w:szCs w:val="20"/>
        </w:rPr>
        <w:t>年に故キシンチャン</w:t>
      </w:r>
      <w:r>
        <w:rPr>
          <w:rFonts w:ascii="Arial" w:eastAsia="ＭＳ 明朝" w:hAnsi="Arial" w:hint="eastAsia"/>
          <w:color w:val="000000"/>
          <w:sz w:val="20"/>
          <w:szCs w:val="20"/>
        </w:rPr>
        <w:lastRenderedPageBreak/>
        <w:t>ド・ナバニ（</w:t>
      </w:r>
      <w:r>
        <w:rPr>
          <w:rFonts w:ascii="Arial" w:eastAsia="ＭＳ 明朝" w:hAnsi="Arial" w:hint="eastAsia"/>
          <w:color w:val="000000"/>
          <w:sz w:val="20"/>
          <w:szCs w:val="20"/>
        </w:rPr>
        <w:t>Kishinchand Navani</w:t>
      </w:r>
      <w:r>
        <w:rPr>
          <w:rFonts w:ascii="Arial" w:eastAsia="ＭＳ 明朝" w:hAnsi="Arial" w:hint="eastAsia"/>
          <w:color w:val="000000"/>
          <w:sz w:val="20"/>
          <w:szCs w:val="20"/>
        </w:rPr>
        <w:t>）が設立し、数十年間にわたりタイと東南アジアで成長しつつ、繊維、梱包、エレクトロニクスの大規模製造業ととりわけ不動産開発を行いました。</w:t>
      </w:r>
    </w:p>
    <w:p w14:paraId="1AFCA116" w14:textId="77777777" w:rsid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ロゴ：</w:t>
      </w:r>
      <w:hyperlink r:id="rId12" w:tgtFrame="_blank" w:history="1">
        <w:r>
          <w:rPr>
            <w:rFonts w:ascii="Arial" w:eastAsia="ＭＳ 明朝" w:hAnsi="Arial" w:hint="eastAsia"/>
            <w:color w:val="0000FF"/>
            <w:sz w:val="20"/>
            <w:szCs w:val="20"/>
            <w:u w:val="single"/>
          </w:rPr>
          <w:t>https://mma.prnewswire.com/media/1837281/Jetapult_logo.jpg</w:t>
        </w:r>
      </w:hyperlink>
    </w:p>
    <w:p w14:paraId="6B1C6B58" w14:textId="3A95AC38" w:rsidR="00EB2946" w:rsidRPr="00EB2946" w:rsidRDefault="00EB2946" w:rsidP="00EB2946">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ロゴ：</w:t>
      </w:r>
      <w:hyperlink r:id="rId13" w:tgtFrame="_blank" w:history="1">
        <w:r>
          <w:rPr>
            <w:rFonts w:ascii="Arial" w:eastAsia="ＭＳ 明朝" w:hAnsi="Arial" w:hint="eastAsia"/>
            <w:color w:val="0000FF"/>
            <w:sz w:val="20"/>
            <w:szCs w:val="20"/>
            <w:u w:val="single"/>
          </w:rPr>
          <w:t>https://mma.prnewswire.com/media/1837282/JetSynthesys_New_Logo.jpg</w:t>
        </w:r>
      </w:hyperlink>
    </w:p>
    <w:p w14:paraId="3EF1E926" w14:textId="77777777" w:rsidR="00EB2946" w:rsidRPr="00EB2946" w:rsidRDefault="00EB2946" w:rsidP="00EB2946">
      <w:pPr>
        <w:spacing w:after="240" w:line="240" w:lineRule="auto"/>
        <w:rPr>
          <w:rFonts w:ascii="Arial" w:eastAsia="Times New Roman" w:hAnsi="Arial" w:cs="Arial"/>
          <w:color w:val="000000"/>
          <w:sz w:val="20"/>
          <w:szCs w:val="20"/>
          <w:lang w:eastAsia="fr-CA"/>
        </w:rPr>
      </w:pPr>
      <w:bookmarkStart w:id="0" w:name="_GoBack"/>
      <w:bookmarkEnd w:id="0"/>
    </w:p>
    <w:p w14:paraId="75644F50" w14:textId="77777777" w:rsidR="001F5D21" w:rsidRPr="00543F86" w:rsidRDefault="001F5D21" w:rsidP="001F5D21">
      <w:pPr>
        <w:rPr>
          <w:sz w:val="20"/>
          <w:szCs w:val="20"/>
          <w:lang w:val="en-US"/>
        </w:rPr>
      </w:pPr>
      <w:r w:rsidRPr="00543F86">
        <w:rPr>
          <w:rFonts w:hint="eastAsia"/>
          <w:sz w:val="20"/>
          <w:szCs w:val="20"/>
          <w:lang w:val="en-US"/>
        </w:rPr>
        <w:t>（日本語リリース：クライアント提供）</w:t>
      </w:r>
    </w:p>
    <w:p w14:paraId="595AD04A" w14:textId="77777777" w:rsidR="006606D1" w:rsidRPr="00543F86" w:rsidRDefault="006606D1">
      <w:pPr>
        <w:rPr>
          <w:lang w:val="en-US"/>
        </w:rPr>
      </w:pPr>
    </w:p>
    <w:sectPr w:rsidR="006606D1" w:rsidRPr="00543F8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EE3FD" w14:textId="77777777" w:rsidR="001F5D21" w:rsidRDefault="001F5D21" w:rsidP="001F5D21">
      <w:pPr>
        <w:spacing w:after="0" w:line="240" w:lineRule="auto"/>
      </w:pPr>
      <w:r>
        <w:separator/>
      </w:r>
    </w:p>
  </w:endnote>
  <w:endnote w:type="continuationSeparator" w:id="0">
    <w:p w14:paraId="01ED137E" w14:textId="77777777" w:rsidR="001F5D21" w:rsidRDefault="001F5D21" w:rsidP="001F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2068" w14:textId="77777777" w:rsidR="001F5D21" w:rsidRDefault="001F5D21" w:rsidP="001F5D21">
      <w:pPr>
        <w:spacing w:after="0" w:line="240" w:lineRule="auto"/>
      </w:pPr>
      <w:r>
        <w:separator/>
      </w:r>
    </w:p>
  </w:footnote>
  <w:footnote w:type="continuationSeparator" w:id="0">
    <w:p w14:paraId="207C331C" w14:textId="77777777" w:rsidR="001F5D21" w:rsidRDefault="001F5D21" w:rsidP="001F5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8B8"/>
    <w:rsid w:val="001C1DD5"/>
    <w:rsid w:val="001F5D21"/>
    <w:rsid w:val="00543F86"/>
    <w:rsid w:val="006606D1"/>
    <w:rsid w:val="008A3BC6"/>
    <w:rsid w:val="00EB2946"/>
    <w:rsid w:val="00F568B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452FB"/>
  <w15:docId w15:val="{9DC62AB5-9291-4A34-9963-0DEFC28C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2946"/>
    <w:pPr>
      <w:spacing w:before="100" w:beforeAutospacing="1" w:after="100" w:afterAutospacing="1" w:line="240" w:lineRule="auto"/>
    </w:pPr>
    <w:rPr>
      <w:rFonts w:ascii="Times New Roman" w:eastAsia="ＭＳ 明朝" w:hAnsi="Times New Roman" w:cs="Times New Roman"/>
      <w:sz w:val="24"/>
      <w:szCs w:val="24"/>
    </w:rPr>
  </w:style>
  <w:style w:type="character" w:styleId="a3">
    <w:name w:val="Hyperlink"/>
    <w:basedOn w:val="a0"/>
    <w:uiPriority w:val="99"/>
    <w:unhideWhenUsed/>
    <w:rsid w:val="00EB2946"/>
    <w:rPr>
      <w:color w:val="0000FF"/>
      <w:u w:val="single"/>
    </w:rPr>
  </w:style>
  <w:style w:type="paragraph" w:styleId="a4">
    <w:name w:val="Balloon Text"/>
    <w:basedOn w:val="a"/>
    <w:link w:val="a5"/>
    <w:uiPriority w:val="99"/>
    <w:semiHidden/>
    <w:unhideWhenUsed/>
    <w:rsid w:val="001C1DD5"/>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1C1DD5"/>
    <w:rPr>
      <w:rFonts w:ascii="Tahoma" w:hAnsi="Tahoma" w:cs="Tahoma"/>
      <w:sz w:val="16"/>
      <w:szCs w:val="16"/>
    </w:rPr>
  </w:style>
  <w:style w:type="paragraph" w:styleId="a6">
    <w:name w:val="header"/>
    <w:basedOn w:val="a"/>
    <w:link w:val="a7"/>
    <w:uiPriority w:val="99"/>
    <w:unhideWhenUsed/>
    <w:rsid w:val="001F5D21"/>
    <w:pPr>
      <w:tabs>
        <w:tab w:val="center" w:pos="4252"/>
        <w:tab w:val="right" w:pos="8504"/>
      </w:tabs>
      <w:snapToGrid w:val="0"/>
    </w:pPr>
  </w:style>
  <w:style w:type="character" w:customStyle="1" w:styleId="a7">
    <w:name w:val="ヘッダー (文字)"/>
    <w:basedOn w:val="a0"/>
    <w:link w:val="a6"/>
    <w:uiPriority w:val="99"/>
    <w:rsid w:val="001F5D21"/>
  </w:style>
  <w:style w:type="paragraph" w:styleId="a8">
    <w:name w:val="footer"/>
    <w:basedOn w:val="a"/>
    <w:link w:val="a9"/>
    <w:uiPriority w:val="99"/>
    <w:unhideWhenUsed/>
    <w:rsid w:val="001F5D21"/>
    <w:pPr>
      <w:tabs>
        <w:tab w:val="center" w:pos="4252"/>
        <w:tab w:val="right" w:pos="8504"/>
      </w:tabs>
      <w:snapToGrid w:val="0"/>
    </w:pPr>
  </w:style>
  <w:style w:type="character" w:customStyle="1" w:styleId="a9">
    <w:name w:val="フッター (文字)"/>
    <w:basedOn w:val="a0"/>
    <w:link w:val="a8"/>
    <w:uiPriority w:val="99"/>
    <w:rsid w:val="001F5D21"/>
  </w:style>
  <w:style w:type="character" w:styleId="aa">
    <w:name w:val="Unresolved Mention"/>
    <w:basedOn w:val="a0"/>
    <w:uiPriority w:val="99"/>
    <w:semiHidden/>
    <w:unhideWhenUsed/>
    <w:rsid w:val="001F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9659">
      <w:bodyDiv w:val="1"/>
      <w:marLeft w:val="0"/>
      <w:marRight w:val="0"/>
      <w:marTop w:val="0"/>
      <w:marBottom w:val="0"/>
      <w:divBdr>
        <w:top w:val="none" w:sz="0" w:space="0" w:color="auto"/>
        <w:left w:val="none" w:sz="0" w:space="0" w:color="auto"/>
        <w:bottom w:val="none" w:sz="0" w:space="0" w:color="auto"/>
        <w:right w:val="none" w:sz="0" w:space="0" w:color="auto"/>
      </w:divBdr>
      <w:divsChild>
        <w:div w:id="1303075429">
          <w:marLeft w:val="200"/>
          <w:marRight w:val="0"/>
          <w:marTop w:val="0"/>
          <w:marBottom w:val="0"/>
          <w:divBdr>
            <w:top w:val="none" w:sz="0" w:space="0" w:color="auto"/>
            <w:left w:val="none" w:sz="0" w:space="0" w:color="auto"/>
            <w:bottom w:val="none" w:sz="0" w:space="0" w:color="auto"/>
            <w:right w:val="none" w:sz="0" w:space="0" w:color="auto"/>
          </w:divBdr>
        </w:div>
        <w:div w:id="698093016">
          <w:marLeft w:val="200"/>
          <w:marRight w:val="0"/>
          <w:marTop w:val="0"/>
          <w:marBottom w:val="0"/>
          <w:divBdr>
            <w:top w:val="none" w:sz="0" w:space="0" w:color="auto"/>
            <w:left w:val="none" w:sz="0" w:space="0" w:color="auto"/>
            <w:bottom w:val="none" w:sz="0" w:space="0" w:color="auto"/>
            <w:right w:val="none" w:sz="0" w:space="0" w:color="auto"/>
          </w:divBdr>
          <w:divsChild>
            <w:div w:id="1930846658">
              <w:marLeft w:val="0"/>
              <w:marRight w:val="0"/>
              <w:marTop w:val="319"/>
              <w:marBottom w:val="0"/>
              <w:divBdr>
                <w:top w:val="none" w:sz="0" w:space="0" w:color="auto"/>
                <w:left w:val="none" w:sz="0" w:space="0" w:color="auto"/>
                <w:bottom w:val="none" w:sz="0" w:space="0" w:color="auto"/>
                <w:right w:val="none" w:sz="0" w:space="0" w:color="auto"/>
              </w:divBdr>
            </w:div>
            <w:div w:id="19217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synthesys.com/" TargetMode="External"/><Relationship Id="rId13" Type="http://schemas.openxmlformats.org/officeDocument/2006/relationships/hyperlink" Target="https://mma.prnewswire.com/media/1837282/JetSynthesys_New_Logo.jpg" TargetMode="External"/><Relationship Id="rId3" Type="http://schemas.openxmlformats.org/officeDocument/2006/relationships/webSettings" Target="webSettings.xml"/><Relationship Id="rId7" Type="http://schemas.openxmlformats.org/officeDocument/2006/relationships/hyperlink" Target="https://www.jetapult.me/" TargetMode="External"/><Relationship Id="rId12" Type="http://schemas.openxmlformats.org/officeDocument/2006/relationships/hyperlink" Target="https://mma.prnewswire.com/media/1837281/Jetapult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tapult.me/" TargetMode="External"/><Relationship Id="rId11" Type="http://schemas.openxmlformats.org/officeDocument/2006/relationships/hyperlink" Target="https://www.jetsynthesy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jetsynthesys.com/" TargetMode="External"/><Relationship Id="rId4" Type="http://schemas.openxmlformats.org/officeDocument/2006/relationships/footnotes" Target="footnotes.xml"/><Relationship Id="rId9" Type="http://schemas.openxmlformats.org/officeDocument/2006/relationships/hyperlink" Target="https://www.jetsynthesy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669</Words>
  <Characters>3814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TRSB</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Ornelas</dc:creator>
  <cp:lastModifiedBy>みどり 森田</cp:lastModifiedBy>
  <cp:revision>3</cp:revision>
  <dcterms:created xsi:type="dcterms:W3CDTF">2022-06-13T08:24:00Z</dcterms:created>
  <dcterms:modified xsi:type="dcterms:W3CDTF">2022-06-13T08:33:00Z</dcterms:modified>
</cp:coreProperties>
</file>