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775" w:rsidRPr="00CF0775" w:rsidRDefault="00CF0775" w:rsidP="00CF0775">
      <w:pPr>
        <w:rPr>
          <w:rFonts w:ascii="Times New Roman" w:eastAsia="ＭＳ 明朝" w:hAnsi="Times New Roman"/>
        </w:rPr>
      </w:pPr>
      <w:proofErr w:type="spellStart"/>
      <w:r w:rsidRPr="00CF0775">
        <w:rPr>
          <w:rFonts w:ascii="Times New Roman" w:eastAsia="ＭＳ 明朝" w:hAnsi="Times New Roman"/>
        </w:rPr>
        <w:t>AsiaNet</w:t>
      </w:r>
      <w:proofErr w:type="spellEnd"/>
      <w:r w:rsidRPr="00CF0775">
        <w:rPr>
          <w:rFonts w:ascii="Times New Roman" w:eastAsia="ＭＳ 明朝" w:hAnsi="Times New Roman"/>
        </w:rPr>
        <w:t xml:space="preserve"> 99271</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済寧</w:t>
      </w:r>
      <w:r w:rsidR="009C3D79">
        <w:rPr>
          <w:rFonts w:ascii="Times New Roman" w:eastAsia="ＭＳ 明朝" w:hAnsi="Times New Roman" w:hint="eastAsia"/>
        </w:rPr>
        <w:t>市</w:t>
      </w:r>
      <w:r w:rsidRPr="00CF0775">
        <w:rPr>
          <w:rFonts w:ascii="Times New Roman" w:eastAsia="ＭＳ 明朝" w:hAnsi="Times New Roman" w:hint="eastAsia"/>
        </w:rPr>
        <w:t>と足利</w:t>
      </w:r>
      <w:r w:rsidR="009C3D79">
        <w:rPr>
          <w:rFonts w:ascii="Times New Roman" w:eastAsia="ＭＳ 明朝" w:hAnsi="Times New Roman" w:hint="eastAsia"/>
        </w:rPr>
        <w:t>市</w:t>
      </w:r>
      <w:r w:rsidRPr="00CF0775">
        <w:rPr>
          <w:rFonts w:ascii="Times New Roman" w:eastAsia="ＭＳ 明朝" w:hAnsi="Times New Roman" w:hint="eastAsia"/>
        </w:rPr>
        <w:t>が無形文化財の交流</w:t>
      </w:r>
      <w:r w:rsidR="009C3D79">
        <w:rPr>
          <w:rFonts w:ascii="Times New Roman" w:eastAsia="ＭＳ 明朝" w:hAnsi="Times New Roman" w:hint="eastAsia"/>
        </w:rPr>
        <w:t>を促進するオンライン</w:t>
      </w:r>
      <w:r w:rsidRPr="00CF0775">
        <w:rPr>
          <w:rFonts w:ascii="Times New Roman" w:eastAsia="ＭＳ 明朝" w:hAnsi="Times New Roman" w:hint="eastAsia"/>
        </w:rPr>
        <w:t>シンポジウムを開催</w:t>
      </w:r>
    </w:p>
    <w:p w:rsidR="00CF0775" w:rsidRPr="009C3D79" w:rsidRDefault="00CF0775" w:rsidP="00CF0775">
      <w:pPr>
        <w:rPr>
          <w:rFonts w:ascii="Times New Roman" w:eastAsia="ＭＳ 明朝" w:hAnsi="Times New Roman"/>
        </w:rPr>
      </w:pPr>
    </w:p>
    <w:p w:rsidR="009C3D79" w:rsidRDefault="00CF0775" w:rsidP="00CF0775">
      <w:pPr>
        <w:rPr>
          <w:rFonts w:ascii="Times New Roman" w:eastAsia="ＭＳ 明朝" w:hAnsi="Times New Roman"/>
        </w:rPr>
      </w:pPr>
      <w:r w:rsidRPr="00CF0775">
        <w:rPr>
          <w:rFonts w:ascii="Times New Roman" w:eastAsia="ＭＳ 明朝" w:hAnsi="Times New Roman" w:hint="eastAsia"/>
        </w:rPr>
        <w:t>【済寧（中国）</w:t>
      </w:r>
      <w:r w:rsidRPr="00CF0775">
        <w:rPr>
          <w:rFonts w:ascii="Times New Roman" w:eastAsia="ＭＳ 明朝" w:hAnsi="Times New Roman"/>
        </w:rPr>
        <w:t>2022</w:t>
      </w:r>
      <w:r w:rsidRPr="00CF0775">
        <w:rPr>
          <w:rFonts w:ascii="Times New Roman" w:eastAsia="ＭＳ 明朝" w:hAnsi="Times New Roman"/>
        </w:rPr>
        <w:t>年</w:t>
      </w:r>
      <w:r w:rsidR="009C3D79">
        <w:rPr>
          <w:rFonts w:ascii="Times New Roman" w:eastAsia="ＭＳ 明朝" w:hAnsi="Times New Roman" w:hint="eastAsia"/>
        </w:rPr>
        <w:t>12</w:t>
      </w:r>
      <w:r w:rsidRPr="00CF0775">
        <w:rPr>
          <w:rFonts w:ascii="Times New Roman" w:eastAsia="ＭＳ 明朝" w:hAnsi="Times New Roman"/>
        </w:rPr>
        <w:t>月</w:t>
      </w:r>
      <w:r w:rsidRPr="00CF0775">
        <w:rPr>
          <w:rFonts w:ascii="Times New Roman" w:eastAsia="ＭＳ 明朝" w:hAnsi="Times New Roman"/>
        </w:rPr>
        <w:t>20</w:t>
      </w:r>
      <w:r w:rsidRPr="00CF0775">
        <w:rPr>
          <w:rFonts w:ascii="Times New Roman" w:eastAsia="ＭＳ 明朝" w:hAnsi="Times New Roman"/>
        </w:rPr>
        <w:t>日</w:t>
      </w:r>
      <w:r w:rsidRPr="00CF0775">
        <w:rPr>
          <w:rFonts w:ascii="Times New Roman" w:eastAsia="ＭＳ 明朝" w:hAnsi="Times New Roman"/>
        </w:rPr>
        <w:t>PR Newswire</w:t>
      </w:r>
      <w:r w:rsidRPr="00CF0775">
        <w:rPr>
          <w:rFonts w:ascii="Times New Roman" w:eastAsia="ＭＳ 明朝" w:hAnsi="Times New Roman"/>
        </w:rPr>
        <w:t>＝共同通信</w:t>
      </w:r>
      <w:r w:rsidRPr="00CF0775">
        <w:rPr>
          <w:rFonts w:ascii="Times New Roman" w:eastAsia="ＭＳ 明朝" w:hAnsi="Times New Roman"/>
        </w:rPr>
        <w:t>JBN</w:t>
      </w:r>
      <w:r w:rsidRPr="00CF0775">
        <w:rPr>
          <w:rFonts w:ascii="Times New Roman" w:eastAsia="ＭＳ 明朝" w:hAnsi="Times New Roman"/>
        </w:rPr>
        <w:t>】</w:t>
      </w:r>
    </w:p>
    <w:p w:rsidR="00CF0775" w:rsidRPr="00CF0775" w:rsidRDefault="00CF0775" w:rsidP="00CF0775">
      <w:pPr>
        <w:rPr>
          <w:rFonts w:ascii="Times New Roman" w:eastAsia="ＭＳ 明朝" w:hAnsi="Times New Roman"/>
        </w:rPr>
      </w:pPr>
      <w:r w:rsidRPr="00CF0775">
        <w:rPr>
          <w:rFonts w:ascii="Times New Roman" w:eastAsia="ＭＳ 明朝" w:hAnsi="Times New Roman"/>
        </w:rPr>
        <w:t>GLOBAL TIMES</w:t>
      </w:r>
      <w:r w:rsidRPr="00CF0775">
        <w:rPr>
          <w:rFonts w:ascii="Times New Roman" w:eastAsia="ＭＳ 明朝" w:hAnsi="Times New Roman"/>
        </w:rPr>
        <w:t>（環球時報）</w:t>
      </w:r>
      <w:r w:rsidRPr="00CF0775">
        <w:rPr>
          <w:rFonts w:ascii="Times New Roman" w:eastAsia="ＭＳ 明朝" w:hAnsi="Times New Roman"/>
        </w:rPr>
        <w:t>ONLINE</w:t>
      </w:r>
      <w:r w:rsidR="009C3D79">
        <w:rPr>
          <w:rFonts w:ascii="Times New Roman" w:eastAsia="ＭＳ 明朝" w:hAnsi="Times New Roman" w:hint="eastAsia"/>
        </w:rPr>
        <w:t>から</w:t>
      </w:r>
      <w:r w:rsidRPr="00CF0775">
        <w:rPr>
          <w:rFonts w:ascii="Times New Roman" w:eastAsia="ＭＳ 明朝" w:hAnsi="Times New Roman"/>
        </w:rPr>
        <w:t>のニュース報道：</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中国東部の山東省済寧市の業界関係者と日本の足利市の専門家が</w:t>
      </w:r>
      <w:r w:rsidRPr="00CF0775">
        <w:rPr>
          <w:rFonts w:ascii="Times New Roman" w:eastAsia="ＭＳ 明朝" w:hAnsi="Times New Roman"/>
        </w:rPr>
        <w:t>2022</w:t>
      </w:r>
      <w:r w:rsidRPr="00CF0775">
        <w:rPr>
          <w:rFonts w:ascii="Times New Roman" w:eastAsia="ＭＳ 明朝" w:hAnsi="Times New Roman"/>
        </w:rPr>
        <w:t>年</w:t>
      </w:r>
      <w:r w:rsidRPr="00CF0775">
        <w:rPr>
          <w:rFonts w:ascii="Times New Roman" w:eastAsia="ＭＳ 明朝" w:hAnsi="Times New Roman"/>
        </w:rPr>
        <w:t>12</w:t>
      </w:r>
      <w:r w:rsidRPr="00CF0775">
        <w:rPr>
          <w:rFonts w:ascii="Times New Roman" w:eastAsia="ＭＳ 明朝" w:hAnsi="Times New Roman"/>
        </w:rPr>
        <w:t>月</w:t>
      </w:r>
      <w:r w:rsidRPr="00CF0775">
        <w:rPr>
          <w:rFonts w:ascii="Times New Roman" w:eastAsia="ＭＳ 明朝" w:hAnsi="Times New Roman"/>
        </w:rPr>
        <w:t>16</w:t>
      </w:r>
      <w:r w:rsidRPr="00CF0775">
        <w:rPr>
          <w:rFonts w:ascii="Times New Roman" w:eastAsia="ＭＳ 明朝" w:hAnsi="Times New Roman"/>
        </w:rPr>
        <w:t>日、無形文化財の継承に関するオンライン</w:t>
      </w:r>
      <w:r w:rsidR="009C3D79" w:rsidRPr="00CF0775">
        <w:rPr>
          <w:rFonts w:ascii="Times New Roman" w:eastAsia="ＭＳ 明朝" w:hAnsi="Times New Roman"/>
        </w:rPr>
        <w:t>シンポジウム</w:t>
      </w:r>
      <w:r w:rsidR="009C3D79">
        <w:rPr>
          <w:rFonts w:ascii="Times New Roman" w:eastAsia="ＭＳ 明朝" w:hAnsi="Times New Roman" w:hint="eastAsia"/>
        </w:rPr>
        <w:t>を</w:t>
      </w:r>
      <w:r w:rsidRPr="00CF0775">
        <w:rPr>
          <w:rFonts w:ascii="Times New Roman" w:eastAsia="ＭＳ 明朝" w:hAnsi="Times New Roman"/>
        </w:rPr>
        <w:t>開催した。</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イベントでは、地元の陶磁器会社の</w:t>
      </w:r>
      <w:r w:rsidRPr="00CF0775">
        <w:rPr>
          <w:rFonts w:ascii="Times New Roman" w:eastAsia="ＭＳ 明朝" w:hAnsi="Times New Roman"/>
        </w:rPr>
        <w:t>Zhang Yang</w:t>
      </w:r>
      <w:r w:rsidRPr="00CF0775">
        <w:rPr>
          <w:rFonts w:ascii="Times New Roman" w:eastAsia="ＭＳ 明朝" w:hAnsi="Times New Roman"/>
        </w:rPr>
        <w:t>ゼネラルマネジャーと、済寧市ブン上県の木彫技術</w:t>
      </w:r>
      <w:r w:rsidR="00CC14D4">
        <w:rPr>
          <w:rFonts w:ascii="Times New Roman" w:eastAsia="ＭＳ 明朝" w:hAnsi="Times New Roman" w:hint="eastAsia"/>
        </w:rPr>
        <w:t>の</w:t>
      </w:r>
      <w:r w:rsidRPr="00CF0775">
        <w:rPr>
          <w:rFonts w:ascii="Times New Roman" w:eastAsia="ＭＳ 明朝" w:hAnsi="Times New Roman"/>
        </w:rPr>
        <w:t>継承</w:t>
      </w:r>
      <w:r w:rsidR="00CC14D4">
        <w:rPr>
          <w:rFonts w:ascii="Times New Roman" w:eastAsia="ＭＳ 明朝" w:hAnsi="Times New Roman" w:hint="eastAsia"/>
        </w:rPr>
        <w:t>者</w:t>
      </w:r>
      <w:r w:rsidRPr="00CF0775">
        <w:rPr>
          <w:rFonts w:ascii="Times New Roman" w:eastAsia="ＭＳ 明朝" w:hAnsi="Times New Roman"/>
        </w:rPr>
        <w:t xml:space="preserve">Guo </w:t>
      </w:r>
      <w:proofErr w:type="spellStart"/>
      <w:r w:rsidRPr="00CF0775">
        <w:rPr>
          <w:rFonts w:ascii="Times New Roman" w:eastAsia="ＭＳ 明朝" w:hAnsi="Times New Roman"/>
        </w:rPr>
        <w:t>Zonglei</w:t>
      </w:r>
      <w:proofErr w:type="spellEnd"/>
      <w:r w:rsidRPr="00CF0775">
        <w:rPr>
          <w:rFonts w:ascii="Times New Roman" w:eastAsia="ＭＳ 明朝" w:hAnsi="Times New Roman"/>
        </w:rPr>
        <w:t>氏が、日本側の参加者に陶磁器文化と木彫技術をそれぞれ紹介した。</w:t>
      </w:r>
      <w:r w:rsidRPr="00CF0775">
        <w:rPr>
          <w:rFonts w:ascii="Times New Roman" w:eastAsia="ＭＳ 明朝" w:hAnsi="Times New Roman"/>
        </w:rPr>
        <w:t>Zhang</w:t>
      </w:r>
      <w:r w:rsidRPr="00CF0775">
        <w:rPr>
          <w:rFonts w:ascii="Times New Roman" w:eastAsia="ＭＳ 明朝" w:hAnsi="Times New Roman"/>
        </w:rPr>
        <w:t>氏はさらに陶磁器製作の工程も説明した。</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日本側参加者らは、シンポジウムを通じて、済寧市には孔子に関する多くの文化的遺産があることや、多くの優れた伝統的工芸を</w:t>
      </w:r>
      <w:r w:rsidR="004E33F5">
        <w:rPr>
          <w:rFonts w:ascii="Times New Roman" w:eastAsia="ＭＳ 明朝" w:hAnsi="Times New Roman" w:hint="eastAsia"/>
        </w:rPr>
        <w:t>継承し</w:t>
      </w:r>
      <w:r w:rsidRPr="00CF0775">
        <w:rPr>
          <w:rFonts w:ascii="Times New Roman" w:eastAsia="ＭＳ 明朝" w:hAnsi="Times New Roman" w:hint="eastAsia"/>
        </w:rPr>
        <w:t>、発展させようとしている大勢の職人がいることが分かったと述べた。</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日本側の参加者は、中国が文化的自信と自己</w:t>
      </w:r>
      <w:r w:rsidR="004E33F5">
        <w:rPr>
          <w:rFonts w:ascii="Times New Roman" w:eastAsia="ＭＳ 明朝" w:hAnsi="Times New Roman" w:hint="eastAsia"/>
        </w:rPr>
        <w:t>鍛錬</w:t>
      </w:r>
      <w:r w:rsidRPr="00CF0775">
        <w:rPr>
          <w:rFonts w:ascii="Times New Roman" w:eastAsia="ＭＳ 明朝" w:hAnsi="Times New Roman" w:hint="eastAsia"/>
        </w:rPr>
        <w:t>で世界を受け入れており、日本の若者たちが済寧</w:t>
      </w:r>
      <w:r w:rsidR="004E33F5">
        <w:rPr>
          <w:rFonts w:ascii="Times New Roman" w:eastAsia="ＭＳ 明朝" w:hAnsi="Times New Roman" w:hint="eastAsia"/>
        </w:rPr>
        <w:t>市</w:t>
      </w:r>
      <w:r w:rsidRPr="00CF0775">
        <w:rPr>
          <w:rFonts w:ascii="Times New Roman" w:eastAsia="ＭＳ 明朝" w:hAnsi="Times New Roman" w:hint="eastAsia"/>
        </w:rPr>
        <w:t>の関連企業を訪問して中国の伝統的文化を現地で学ぶための機会が設けられるのを楽しみにしていると指摘した。</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写真は、中国山東省済寧市の業界関係者と日本の足利市の専門家が</w:t>
      </w:r>
      <w:r w:rsidRPr="00CF0775">
        <w:rPr>
          <w:rFonts w:ascii="Times New Roman" w:eastAsia="ＭＳ 明朝" w:hAnsi="Times New Roman"/>
        </w:rPr>
        <w:t>2022</w:t>
      </w:r>
      <w:r w:rsidRPr="00CF0775">
        <w:rPr>
          <w:rFonts w:ascii="Times New Roman" w:eastAsia="ＭＳ 明朝" w:hAnsi="Times New Roman"/>
        </w:rPr>
        <w:t>年</w:t>
      </w:r>
      <w:r w:rsidRPr="00CF0775">
        <w:rPr>
          <w:rFonts w:ascii="Times New Roman" w:eastAsia="ＭＳ 明朝" w:hAnsi="Times New Roman"/>
        </w:rPr>
        <w:t>12</w:t>
      </w:r>
      <w:r w:rsidRPr="00CF0775">
        <w:rPr>
          <w:rFonts w:ascii="Times New Roman" w:eastAsia="ＭＳ 明朝" w:hAnsi="Times New Roman"/>
        </w:rPr>
        <w:t>月</w:t>
      </w:r>
      <w:r w:rsidRPr="00CF0775">
        <w:rPr>
          <w:rFonts w:ascii="Times New Roman" w:eastAsia="ＭＳ 明朝" w:hAnsi="Times New Roman"/>
        </w:rPr>
        <w:t>16</w:t>
      </w:r>
      <w:r w:rsidRPr="00CF0775">
        <w:rPr>
          <w:rFonts w:ascii="Times New Roman" w:eastAsia="ＭＳ 明朝" w:hAnsi="Times New Roman"/>
        </w:rPr>
        <w:t>日に開催した無形文化財継承に関するオンラインシンポジウム</w:t>
      </w:r>
      <w:r w:rsidR="004E33F5">
        <w:rPr>
          <w:rFonts w:ascii="Times New Roman" w:eastAsia="ＭＳ 明朝" w:hAnsi="Times New Roman" w:hint="eastAsia"/>
        </w:rPr>
        <w:t>の様子</w:t>
      </w:r>
      <w:r w:rsidRPr="00CF0775">
        <w:rPr>
          <w:rFonts w:ascii="Times New Roman" w:eastAsia="ＭＳ 明朝" w:hAnsi="Times New Roman"/>
        </w:rPr>
        <w:t>。</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ソース：</w:t>
      </w:r>
      <w:r w:rsidRPr="00CF0775">
        <w:rPr>
          <w:rFonts w:ascii="Times New Roman" w:eastAsia="ＭＳ 明朝" w:hAnsi="Times New Roman"/>
        </w:rPr>
        <w:t>GLOBAL TIMES ONLINE</w:t>
      </w:r>
      <w:bookmarkStart w:id="0" w:name="_GoBack"/>
      <w:bookmarkEnd w:id="0"/>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p>
    <w:p w:rsidR="00CF0775" w:rsidRPr="00CF0775" w:rsidRDefault="004E33F5" w:rsidP="00CF0775">
      <w:pPr>
        <w:rPr>
          <w:rFonts w:ascii="Times New Roman" w:eastAsia="ＭＳ 明朝" w:hAnsi="Times New Roman"/>
        </w:rPr>
      </w:pPr>
      <w:r>
        <w:rPr>
          <w:rFonts w:ascii="Times New Roman" w:eastAsia="ＭＳ 明朝" w:hAnsi="Times New Roman" w:hint="eastAsia"/>
        </w:rPr>
        <w:t>i</w:t>
      </w:r>
      <w:r>
        <w:rPr>
          <w:rFonts w:ascii="Times New Roman" w:eastAsia="ＭＳ 明朝" w:hAnsi="Times New Roman"/>
        </w:rPr>
        <w:t>mage</w:t>
      </w:r>
      <w:r w:rsidR="00CF0775" w:rsidRPr="00CF0775">
        <w:rPr>
          <w:rFonts w:ascii="Times New Roman" w:eastAsia="ＭＳ 明朝" w:hAnsi="Times New Roman" w:hint="eastAsia"/>
        </w:rPr>
        <w:t>：</w:t>
      </w:r>
    </w:p>
    <w:p w:rsidR="00CF0775" w:rsidRPr="00CF0775" w:rsidRDefault="004E33F5" w:rsidP="00CF0775">
      <w:pPr>
        <w:rPr>
          <w:rFonts w:ascii="Times New Roman" w:eastAsia="ＭＳ 明朝" w:hAnsi="Times New Roman" w:hint="eastAsia"/>
        </w:rPr>
      </w:pPr>
      <w:hyperlink r:id="rId4" w:history="1">
        <w:r w:rsidRPr="00B7546E">
          <w:rPr>
            <w:rStyle w:val="a3"/>
            <w:rFonts w:ascii="Times New Roman" w:eastAsia="ＭＳ 明朝" w:hAnsi="Times New Roman"/>
          </w:rPr>
          <w:t>https://mma.prnewswire.com/media/1971807/WeChat264aba2845a7f22326c7cf59f89dce2a.jpg</w:t>
        </w:r>
      </w:hyperlink>
      <w:r>
        <w:rPr>
          <w:rFonts w:ascii="Times New Roman" w:eastAsia="ＭＳ 明朝" w:hAnsi="Times New Roman" w:hint="eastAsia"/>
        </w:rPr>
        <w:t xml:space="preserve"> </w:t>
      </w:r>
    </w:p>
    <w:p w:rsidR="00CF0775" w:rsidRPr="00CF0775" w:rsidRDefault="00CF0775" w:rsidP="00CF0775">
      <w:pPr>
        <w:rPr>
          <w:rFonts w:ascii="Times New Roman" w:eastAsia="ＭＳ 明朝" w:hAnsi="Times New Roman"/>
        </w:rPr>
      </w:pPr>
    </w:p>
    <w:p w:rsidR="00CF0775" w:rsidRPr="00CF0775" w:rsidRDefault="00CF0775" w:rsidP="00CF0775">
      <w:pPr>
        <w:rPr>
          <w:rFonts w:ascii="Times New Roman" w:eastAsia="ＭＳ 明朝" w:hAnsi="Times New Roman"/>
        </w:rPr>
      </w:pPr>
      <w:r w:rsidRPr="00CF0775">
        <w:rPr>
          <w:rFonts w:ascii="Times New Roman" w:eastAsia="ＭＳ 明朝" w:hAnsi="Times New Roman" w:hint="eastAsia"/>
        </w:rPr>
        <w:t>画像</w:t>
      </w:r>
      <w:r w:rsidR="004E33F5" w:rsidRPr="00CF0775">
        <w:rPr>
          <w:rFonts w:ascii="Times New Roman" w:eastAsia="ＭＳ 明朝" w:hAnsi="Times New Roman" w:hint="eastAsia"/>
        </w:rPr>
        <w:t>添付</w:t>
      </w:r>
      <w:r w:rsidRPr="00CF0775">
        <w:rPr>
          <w:rFonts w:ascii="Times New Roman" w:eastAsia="ＭＳ 明朝" w:hAnsi="Times New Roman" w:hint="eastAsia"/>
        </w:rPr>
        <w:t>リンク：</w:t>
      </w:r>
    </w:p>
    <w:p w:rsidR="000F625F" w:rsidRPr="00CF0775" w:rsidRDefault="00CF0775" w:rsidP="00CF0775">
      <w:pPr>
        <w:rPr>
          <w:rFonts w:ascii="Times New Roman" w:eastAsia="ＭＳ 明朝" w:hAnsi="Times New Roman" w:hint="eastAsia"/>
        </w:rPr>
      </w:pPr>
      <w:r w:rsidRPr="00CF0775">
        <w:rPr>
          <w:rFonts w:ascii="Times New Roman" w:eastAsia="ＭＳ 明朝" w:hAnsi="Times New Roman"/>
        </w:rPr>
        <w:t xml:space="preserve">Link: </w:t>
      </w:r>
      <w:hyperlink r:id="rId5" w:history="1">
        <w:r w:rsidR="004E33F5" w:rsidRPr="00B7546E">
          <w:rPr>
            <w:rStyle w:val="a3"/>
            <w:rFonts w:ascii="Times New Roman" w:eastAsia="ＭＳ 明朝" w:hAnsi="Times New Roman"/>
          </w:rPr>
          <w:t>http://asianetnews.net/view-attachment?attach-id=436292</w:t>
        </w:r>
      </w:hyperlink>
      <w:r w:rsidR="004E33F5">
        <w:rPr>
          <w:rFonts w:ascii="Times New Roman" w:eastAsia="ＭＳ 明朝" w:hAnsi="Times New Roman" w:hint="eastAsia"/>
        </w:rPr>
        <w:t xml:space="preserve"> </w:t>
      </w:r>
    </w:p>
    <w:sectPr w:rsidR="000F625F" w:rsidRPr="00CF07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75"/>
    <w:rsid w:val="000F625F"/>
    <w:rsid w:val="004E33F5"/>
    <w:rsid w:val="009C3D79"/>
    <w:rsid w:val="00C16A5C"/>
    <w:rsid w:val="00CC14D4"/>
    <w:rsid w:val="00CF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0E9AA"/>
  <w15:chartTrackingRefBased/>
  <w15:docId w15:val="{03E228FF-9E58-4CD7-B974-469DED4F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3F5"/>
    <w:rPr>
      <w:color w:val="0563C1" w:themeColor="hyperlink"/>
      <w:u w:val="single"/>
    </w:rPr>
  </w:style>
  <w:style w:type="character" w:styleId="a4">
    <w:name w:val="Unresolved Mention"/>
    <w:basedOn w:val="a0"/>
    <w:uiPriority w:val="99"/>
    <w:semiHidden/>
    <w:unhideWhenUsed/>
    <w:rsid w:val="004E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ianetnews.net/view-attachment?attach-id=436292" TargetMode="External"/><Relationship Id="rId4" Type="http://schemas.openxmlformats.org/officeDocument/2006/relationships/hyperlink" Target="https://mma.prnewswire.com/media/1971807/WeChat264aba2845a7f22326c7cf59f89dce2a.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togoe</dc:creator>
  <cp:keywords/>
  <dc:description/>
  <cp:lastModifiedBy>togoe</cp:lastModifiedBy>
  <cp:revision>2</cp:revision>
  <dcterms:created xsi:type="dcterms:W3CDTF">2022-12-20T04:03:00Z</dcterms:created>
  <dcterms:modified xsi:type="dcterms:W3CDTF">2022-12-20T04:03:00Z</dcterms:modified>
</cp:coreProperties>
</file>