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ABD" w:rsidRDefault="000D3D8F" w:rsidP="00472EDC">
      <w:pPr>
        <w:rPr>
          <w:rFonts w:eastAsiaTheme="minorEastAsia"/>
        </w:rPr>
      </w:pPr>
      <w:proofErr w:type="spellStart"/>
      <w:r w:rsidRPr="00472EDC">
        <w:rPr>
          <w:rFonts w:eastAsiaTheme="minorEastAsia"/>
        </w:rPr>
        <w:t>AsiaNet</w:t>
      </w:r>
      <w:proofErr w:type="spellEnd"/>
      <w:r w:rsidRPr="00472EDC">
        <w:rPr>
          <w:rFonts w:eastAsiaTheme="minorEastAsia"/>
        </w:rPr>
        <w:t xml:space="preserve"> 97700</w:t>
      </w:r>
      <w:r w:rsidR="00F06ABD">
        <w:rPr>
          <w:rFonts w:eastAsiaTheme="minorEastAsia"/>
        </w:rPr>
        <w:t xml:space="preserve"> </w:t>
      </w:r>
      <w:r w:rsidR="00F06ABD">
        <w:rPr>
          <w:rFonts w:eastAsiaTheme="minorEastAsia" w:hint="eastAsia"/>
        </w:rPr>
        <w:t>（</w:t>
      </w:r>
      <w:r w:rsidR="00F06ABD">
        <w:rPr>
          <w:rFonts w:eastAsiaTheme="minorEastAsia" w:hint="eastAsia"/>
        </w:rPr>
        <w:t>2102</w:t>
      </w:r>
      <w:r w:rsidR="00F06ABD">
        <w:rPr>
          <w:rFonts w:eastAsiaTheme="minorEastAsia" w:hint="eastAsia"/>
        </w:rPr>
        <w:t>）</w:t>
      </w:r>
    </w:p>
    <w:p w:rsidR="000D3D8F" w:rsidRPr="00472EDC" w:rsidRDefault="00F06ABD" w:rsidP="00472EDC">
      <w:pPr>
        <w:rPr>
          <w:rFonts w:eastAsiaTheme="minorEastAsia"/>
        </w:rPr>
      </w:pPr>
      <w:r w:rsidRPr="00472EDC">
        <w:rPr>
          <w:rFonts w:eastAsiaTheme="minorEastAsia"/>
        </w:rPr>
        <w:t xml:space="preserve"> </w:t>
      </w:r>
    </w:p>
    <w:p w:rsidR="000D3D8F" w:rsidRPr="00472EDC" w:rsidRDefault="000D3D8F" w:rsidP="00472EDC">
      <w:pPr>
        <w:rPr>
          <w:rFonts w:eastAsiaTheme="minorEastAsia"/>
        </w:rPr>
      </w:pPr>
      <w:r w:rsidRPr="00472EDC">
        <w:rPr>
          <w:rFonts w:eastAsiaTheme="minorEastAsia"/>
        </w:rPr>
        <w:t>GAUC</w:t>
      </w:r>
      <w:r w:rsidRPr="00472EDC">
        <w:rPr>
          <w:rFonts w:eastAsiaTheme="minorEastAsia"/>
        </w:rPr>
        <w:t>が</w:t>
      </w:r>
      <w:r w:rsidRPr="00472EDC">
        <w:rPr>
          <w:rFonts w:eastAsiaTheme="minorEastAsia"/>
        </w:rPr>
        <w:t>2022</w:t>
      </w:r>
      <w:r w:rsidRPr="00472EDC">
        <w:rPr>
          <w:rFonts w:eastAsiaTheme="minorEastAsia"/>
        </w:rPr>
        <w:t>年気候</w:t>
      </w:r>
      <w:r w:rsidRPr="00472EDC">
        <w:rPr>
          <w:rFonts w:eastAsiaTheme="minorEastAsia"/>
        </w:rPr>
        <w:t>x</w:t>
      </w:r>
      <w:r w:rsidRPr="00472EDC">
        <w:rPr>
          <w:rFonts w:eastAsiaTheme="minorEastAsia"/>
        </w:rPr>
        <w:t>キャンペーン始動</w:t>
      </w:r>
    </w:p>
    <w:p w:rsidR="000D3D8F" w:rsidRPr="00472EDC" w:rsidRDefault="000D3D8F" w:rsidP="00472EDC">
      <w:pPr>
        <w:rPr>
          <w:rFonts w:eastAsiaTheme="minorEastAsia"/>
        </w:rPr>
      </w:pPr>
    </w:p>
    <w:p w:rsidR="000D3D8F" w:rsidRPr="00472EDC" w:rsidRDefault="000D3D8F" w:rsidP="00472EDC">
      <w:pPr>
        <w:rPr>
          <w:rFonts w:eastAsiaTheme="minorEastAsia"/>
        </w:rPr>
      </w:pPr>
      <w:r w:rsidRPr="00472EDC">
        <w:rPr>
          <w:rFonts w:eastAsiaTheme="minorEastAsia"/>
        </w:rPr>
        <w:t>【北京、パリ、ステレンボス（南アフリカ）</w:t>
      </w:r>
      <w:r w:rsidRPr="00472EDC">
        <w:rPr>
          <w:rFonts w:eastAsiaTheme="minorEastAsia"/>
        </w:rPr>
        <w:t>2022</w:t>
      </w:r>
      <w:r w:rsidRPr="00472EDC">
        <w:rPr>
          <w:rFonts w:eastAsiaTheme="minorEastAsia"/>
        </w:rPr>
        <w:t>年</w:t>
      </w:r>
      <w:r w:rsidRPr="00472EDC">
        <w:rPr>
          <w:rFonts w:eastAsiaTheme="minorEastAsia"/>
        </w:rPr>
        <w:t>9</w:t>
      </w:r>
      <w:r w:rsidRPr="00472EDC">
        <w:rPr>
          <w:rFonts w:eastAsiaTheme="minorEastAsia"/>
        </w:rPr>
        <w:t>月</w:t>
      </w:r>
      <w:r w:rsidRPr="00472EDC">
        <w:rPr>
          <w:rFonts w:eastAsiaTheme="minorEastAsia"/>
        </w:rPr>
        <w:t>7</w:t>
      </w:r>
      <w:r w:rsidRPr="00472EDC">
        <w:rPr>
          <w:rFonts w:eastAsiaTheme="minorEastAsia"/>
        </w:rPr>
        <w:t>日</w:t>
      </w:r>
      <w:r w:rsidRPr="00472EDC">
        <w:rPr>
          <w:rFonts w:eastAsiaTheme="minorEastAsia"/>
        </w:rPr>
        <w:t>PR Newswire</w:t>
      </w:r>
      <w:r w:rsidRPr="00472EDC">
        <w:rPr>
          <w:rFonts w:eastAsiaTheme="minorEastAsia"/>
        </w:rPr>
        <w:t>＝共同通信</w:t>
      </w:r>
      <w:r w:rsidRPr="00472EDC">
        <w:rPr>
          <w:rFonts w:eastAsiaTheme="minorEastAsia"/>
        </w:rPr>
        <w:t>JBN</w:t>
      </w:r>
      <w:r w:rsidRPr="00472EDC">
        <w:rPr>
          <w:rFonts w:eastAsiaTheme="minorEastAsia"/>
        </w:rPr>
        <w:t>】米国のトッド・スターン（</w:t>
      </w:r>
      <w:r w:rsidRPr="00472EDC">
        <w:rPr>
          <w:rFonts w:eastAsiaTheme="minorEastAsia"/>
        </w:rPr>
        <w:t>Todd Stern</w:t>
      </w:r>
      <w:r w:rsidRPr="00472EDC">
        <w:rPr>
          <w:rFonts w:eastAsiaTheme="minorEastAsia"/>
        </w:rPr>
        <w:t>）元気候変動担当特使が最近のインタビューで表現した通り、</w:t>
      </w:r>
      <w:r w:rsidRPr="00472EDC">
        <w:rPr>
          <w:rFonts w:eastAsiaTheme="minorEastAsia"/>
        </w:rPr>
        <w:t>2022</w:t>
      </w:r>
      <w:r w:rsidRPr="00472EDC">
        <w:rPr>
          <w:rFonts w:eastAsiaTheme="minorEastAsia"/>
        </w:rPr>
        <w:t>年は多くの面で異常である。アフリカの角に飢饉をもたらした大干ばつから欧州各地の熱波、アジアの洪水まで、</w:t>
      </w:r>
      <w:r w:rsidRPr="00472EDC">
        <w:rPr>
          <w:rFonts w:eastAsiaTheme="minorEastAsia"/>
        </w:rPr>
        <w:t>2022</w:t>
      </w:r>
      <w:r w:rsidRPr="00472EDC">
        <w:rPr>
          <w:rFonts w:eastAsiaTheme="minorEastAsia"/>
        </w:rPr>
        <w:t>年は気候変動の「厳戒警報」がどのようなものかを世界に見せつけた。</w:t>
      </w:r>
    </w:p>
    <w:p w:rsidR="000D3D8F" w:rsidRPr="00472EDC" w:rsidRDefault="000D3D8F" w:rsidP="00472EDC">
      <w:pPr>
        <w:rPr>
          <w:rFonts w:eastAsiaTheme="minorEastAsia"/>
        </w:rPr>
      </w:pPr>
    </w:p>
    <w:p w:rsidR="000D3D8F" w:rsidRPr="00472EDC" w:rsidRDefault="000D3D8F" w:rsidP="00472EDC">
      <w:pPr>
        <w:rPr>
          <w:rFonts w:eastAsiaTheme="minorEastAsia"/>
        </w:rPr>
      </w:pPr>
      <w:r w:rsidRPr="00472EDC">
        <w:rPr>
          <w:rFonts w:eastAsiaTheme="minorEastAsia"/>
        </w:rPr>
        <w:t>今日の</w:t>
      </w:r>
      <w:r w:rsidR="00F86B51">
        <w:rPr>
          <w:rFonts w:eastAsiaTheme="minorEastAsia"/>
        </w:rPr>
        <w:t>若者</w:t>
      </w:r>
      <w:r w:rsidRPr="00472EDC">
        <w:rPr>
          <w:rFonts w:eastAsiaTheme="minorEastAsia"/>
        </w:rPr>
        <w:t>が今後、世界の気候ガバナンスのリードを準備し、この大義をめぐって社会全体を巻き込むことは重要である。特に全ての人の持続可能なネットゼロの未来構築に成功するため、気候変動と他の持続可能な開発目標（</w:t>
      </w:r>
      <w:r w:rsidRPr="00472EDC">
        <w:rPr>
          <w:rFonts w:eastAsiaTheme="minorEastAsia"/>
        </w:rPr>
        <w:t>SDG</w:t>
      </w:r>
      <w:r w:rsidR="0090586A">
        <w:rPr>
          <w:rFonts w:eastAsiaTheme="minorEastAsia"/>
        </w:rPr>
        <w:t>s</w:t>
      </w:r>
      <w:r w:rsidRPr="00472EDC">
        <w:rPr>
          <w:rFonts w:eastAsiaTheme="minorEastAsia"/>
        </w:rPr>
        <w:t>）の相乗効果に注目する意味から重要である。</w:t>
      </w:r>
    </w:p>
    <w:p w:rsidR="000D3D8F" w:rsidRPr="00472EDC" w:rsidRDefault="000D3D8F" w:rsidP="00472EDC">
      <w:pPr>
        <w:rPr>
          <w:rFonts w:eastAsiaTheme="minorEastAsia"/>
        </w:rPr>
      </w:pPr>
    </w:p>
    <w:p w:rsidR="000D3D8F" w:rsidRDefault="000D3D8F" w:rsidP="00472EDC">
      <w:pPr>
        <w:rPr>
          <w:rFonts w:eastAsiaTheme="minorEastAsia"/>
        </w:rPr>
      </w:pPr>
      <w:r w:rsidRPr="00472EDC">
        <w:rPr>
          <w:rFonts w:ascii="Cambria Math" w:eastAsiaTheme="minorEastAsia" w:hAnsi="Cambria Math" w:cs="Cambria Math"/>
        </w:rPr>
        <w:t>▽</w:t>
      </w:r>
      <w:r w:rsidR="00F034CD" w:rsidRPr="00F034CD">
        <w:rPr>
          <w:rFonts w:eastAsiaTheme="minorEastAsia"/>
        </w:rPr>
        <w:t>'Climate x' Campaign</w:t>
      </w:r>
      <w:r w:rsidRPr="00472EDC">
        <w:rPr>
          <w:rFonts w:eastAsiaTheme="minorEastAsia"/>
        </w:rPr>
        <w:t>は</w:t>
      </w:r>
      <w:r w:rsidRPr="00472EDC">
        <w:rPr>
          <w:rFonts w:eastAsiaTheme="minorEastAsia"/>
        </w:rPr>
        <w:t>GAUC</w:t>
      </w:r>
      <w:r w:rsidRPr="00472EDC">
        <w:rPr>
          <w:rFonts w:eastAsiaTheme="minorEastAsia"/>
        </w:rPr>
        <w:t>所属大学の総合力をプールし、世界のパートナーの支援を獲得</w:t>
      </w:r>
    </w:p>
    <w:p w:rsidR="00C5426E" w:rsidRPr="00472EDC" w:rsidRDefault="00C5426E" w:rsidP="00472EDC">
      <w:pPr>
        <w:rPr>
          <w:rFonts w:eastAsiaTheme="minorEastAsia" w:hint="eastAsia"/>
        </w:rPr>
      </w:pPr>
    </w:p>
    <w:p w:rsidR="000D3D8F" w:rsidRPr="00986597" w:rsidRDefault="000D3D8F" w:rsidP="00472EDC">
      <w:r w:rsidRPr="00472EDC">
        <w:rPr>
          <w:rFonts w:eastAsiaTheme="minorEastAsia"/>
        </w:rPr>
        <w:t>Global Alliance of Universities on Climate</w:t>
      </w:r>
      <w:r w:rsidRPr="00472EDC">
        <w:rPr>
          <w:rFonts w:eastAsiaTheme="minorEastAsia"/>
        </w:rPr>
        <w:t>（</w:t>
      </w:r>
      <w:r w:rsidRPr="00472EDC">
        <w:rPr>
          <w:rFonts w:eastAsiaTheme="minorEastAsia"/>
        </w:rPr>
        <w:t>GAUC</w:t>
      </w:r>
      <w:r w:rsidRPr="00472EDC">
        <w:rPr>
          <w:rFonts w:eastAsiaTheme="minorEastAsia"/>
        </w:rPr>
        <w:t>、</w:t>
      </w:r>
      <w:r w:rsidR="00611525">
        <w:rPr>
          <w:rFonts w:eastAsiaTheme="minorEastAsia" w:hint="eastAsia"/>
        </w:rPr>
        <w:t>気候変動</w:t>
      </w:r>
      <w:r w:rsidRPr="00472EDC">
        <w:rPr>
          <w:rFonts w:eastAsiaTheme="minorEastAsia"/>
        </w:rPr>
        <w:t>に関する世界大学連合）は、気候変動に対する世界の高等教育の取り組みでリーダーシップを提供するため</w:t>
      </w:r>
      <w:r w:rsidRPr="00472EDC">
        <w:rPr>
          <w:rFonts w:eastAsiaTheme="minorEastAsia"/>
        </w:rPr>
        <w:t>2019</w:t>
      </w:r>
      <w:r w:rsidRPr="00472EDC">
        <w:rPr>
          <w:rFonts w:eastAsiaTheme="minorEastAsia"/>
        </w:rPr>
        <w:t>年に設立された。現在</w:t>
      </w:r>
      <w:r w:rsidRPr="00472EDC">
        <w:rPr>
          <w:rFonts w:eastAsiaTheme="minorEastAsia"/>
        </w:rPr>
        <w:t>6</w:t>
      </w:r>
      <w:r w:rsidRPr="00472EDC">
        <w:rPr>
          <w:rFonts w:eastAsiaTheme="minorEastAsia"/>
        </w:rPr>
        <w:t>大陸、</w:t>
      </w:r>
      <w:r w:rsidRPr="00472EDC">
        <w:rPr>
          <w:rFonts w:eastAsiaTheme="minorEastAsia"/>
        </w:rPr>
        <w:t>9</w:t>
      </w:r>
      <w:r w:rsidRPr="00472EDC">
        <w:rPr>
          <w:rFonts w:eastAsiaTheme="minorEastAsia"/>
        </w:rPr>
        <w:t>カ国の世界的な</w:t>
      </w:r>
      <w:r w:rsidRPr="00472EDC">
        <w:rPr>
          <w:rFonts w:eastAsiaTheme="minorEastAsia"/>
        </w:rPr>
        <w:t>15</w:t>
      </w:r>
      <w:r w:rsidRPr="00472EDC">
        <w:rPr>
          <w:rFonts w:eastAsiaTheme="minorEastAsia"/>
        </w:rPr>
        <w:t>大学で構成されている</w:t>
      </w:r>
      <w:r w:rsidRPr="00986597">
        <w:t>。</w:t>
      </w:r>
      <w:r w:rsidR="00986597" w:rsidRPr="00986597">
        <w:t>'Climate x' Campaign</w:t>
      </w:r>
      <w:r w:rsidRPr="00472EDC">
        <w:rPr>
          <w:rFonts w:eastAsiaTheme="minorEastAsia"/>
        </w:rPr>
        <w:t>（気候</w:t>
      </w:r>
      <w:r w:rsidRPr="00472EDC">
        <w:rPr>
          <w:rFonts w:eastAsiaTheme="minorEastAsia"/>
        </w:rPr>
        <w:t>x</w:t>
      </w:r>
      <w:r w:rsidRPr="00472EDC">
        <w:rPr>
          <w:rFonts w:eastAsiaTheme="minorEastAsia"/>
        </w:rPr>
        <w:t>キャンペーン）を立ち上げることによって、</w:t>
      </w:r>
      <w:r w:rsidRPr="00472EDC">
        <w:rPr>
          <w:rFonts w:eastAsiaTheme="minorEastAsia"/>
        </w:rPr>
        <w:t>GAUC</w:t>
      </w:r>
      <w:r w:rsidRPr="00472EDC">
        <w:rPr>
          <w:rFonts w:eastAsiaTheme="minorEastAsia"/>
        </w:rPr>
        <w:t>は</w:t>
      </w:r>
      <w:r w:rsidR="00F86B51">
        <w:rPr>
          <w:rFonts w:eastAsiaTheme="minorEastAsia"/>
        </w:rPr>
        <w:t>若者</w:t>
      </w:r>
      <w:r w:rsidRPr="00472EDC">
        <w:rPr>
          <w:rFonts w:eastAsiaTheme="minorEastAsia"/>
        </w:rPr>
        <w:t>らの準備を整えて相乗的アプローチを推進、多様な利害関係者を動員して世界の気候ガバナンスを進展させる体系的ソリューション、国連気候変動枠組み条約第</w:t>
      </w:r>
      <w:r w:rsidRPr="00472EDC">
        <w:rPr>
          <w:rFonts w:eastAsiaTheme="minorEastAsia"/>
        </w:rPr>
        <w:t>27</w:t>
      </w:r>
      <w:r w:rsidRPr="00472EDC">
        <w:rPr>
          <w:rFonts w:eastAsiaTheme="minorEastAsia"/>
        </w:rPr>
        <w:t>回締約国会議（</w:t>
      </w:r>
      <w:r w:rsidRPr="00472EDC">
        <w:rPr>
          <w:rFonts w:eastAsiaTheme="minorEastAsia"/>
        </w:rPr>
        <w:t>COP27</w:t>
      </w:r>
      <w:r w:rsidRPr="00472EDC">
        <w:rPr>
          <w:rFonts w:eastAsiaTheme="minorEastAsia"/>
        </w:rPr>
        <w:t>）の成功に向けた具体的貢献の提供を目指している。</w:t>
      </w:r>
    </w:p>
    <w:p w:rsidR="000D3D8F" w:rsidRPr="00472EDC" w:rsidRDefault="000D3D8F" w:rsidP="00472EDC">
      <w:pPr>
        <w:rPr>
          <w:rFonts w:eastAsiaTheme="minorEastAsia"/>
        </w:rPr>
      </w:pPr>
    </w:p>
    <w:p w:rsidR="000D3D8F" w:rsidRPr="00986597" w:rsidRDefault="000D3D8F" w:rsidP="00986597">
      <w:pPr>
        <w:rPr>
          <w:rFonts w:eastAsiaTheme="minorEastAsia"/>
        </w:rPr>
      </w:pPr>
      <w:r w:rsidRPr="00986597">
        <w:rPr>
          <w:rFonts w:eastAsiaTheme="minorEastAsia"/>
        </w:rPr>
        <w:t>国連のアミナ・モハメド（</w:t>
      </w:r>
      <w:r w:rsidRPr="00986597">
        <w:rPr>
          <w:rFonts w:eastAsiaTheme="minorEastAsia"/>
        </w:rPr>
        <w:t>Amina J. Mohammed</w:t>
      </w:r>
      <w:r w:rsidRPr="00986597">
        <w:rPr>
          <w:rFonts w:eastAsiaTheme="minorEastAsia"/>
        </w:rPr>
        <w:t>）副事務総長はキャンペーン始動に際するあいさつで「今や重大な挑戦のときである。われわれの健康と福祉、平和と繁栄、そして自然自体が脅威にさらされている。各国が直面する最も差し迫った問題は結局、本質的に世界的なものであり、世界的な解決が求められる。</w:t>
      </w:r>
      <w:r w:rsidR="00986597" w:rsidRPr="00986597">
        <w:rPr>
          <w:rFonts w:eastAsiaTheme="minorEastAsia"/>
        </w:rPr>
        <w:t>'Climate x' Campaign</w:t>
      </w:r>
      <w:r w:rsidRPr="00986597">
        <w:rPr>
          <w:rFonts w:eastAsiaTheme="minorEastAsia"/>
        </w:rPr>
        <w:t>の焦点はその好例である」と語った。</w:t>
      </w:r>
    </w:p>
    <w:p w:rsidR="000D3D8F" w:rsidRPr="00472EDC" w:rsidRDefault="000D3D8F" w:rsidP="00472EDC">
      <w:pPr>
        <w:rPr>
          <w:rFonts w:eastAsiaTheme="minorEastAsia"/>
        </w:rPr>
      </w:pPr>
    </w:p>
    <w:p w:rsidR="000D3D8F" w:rsidRPr="00472EDC" w:rsidRDefault="000D3D8F" w:rsidP="00472EDC">
      <w:pPr>
        <w:rPr>
          <w:rFonts w:eastAsiaTheme="minorEastAsia"/>
        </w:rPr>
      </w:pPr>
      <w:r w:rsidRPr="00472EDC">
        <w:rPr>
          <w:rFonts w:eastAsiaTheme="minorEastAsia"/>
        </w:rPr>
        <w:t>GAUC</w:t>
      </w:r>
      <w:r w:rsidRPr="00472EDC">
        <w:rPr>
          <w:rFonts w:eastAsiaTheme="minorEastAsia"/>
        </w:rPr>
        <w:t>所属</w:t>
      </w:r>
      <w:r w:rsidRPr="00472EDC">
        <w:rPr>
          <w:rFonts w:eastAsiaTheme="minorEastAsia"/>
        </w:rPr>
        <w:t>15</w:t>
      </w:r>
      <w:r w:rsidRPr="00472EDC">
        <w:rPr>
          <w:rFonts w:eastAsiaTheme="minorEastAsia"/>
        </w:rPr>
        <w:t>大学の総合力をプールするキャンペーンは</w:t>
      </w:r>
      <w:r w:rsidRPr="00472EDC">
        <w:rPr>
          <w:rFonts w:eastAsiaTheme="minorEastAsia"/>
        </w:rPr>
        <w:t>3</w:t>
      </w:r>
      <w:r w:rsidRPr="00472EDC">
        <w:rPr>
          <w:rFonts w:eastAsiaTheme="minorEastAsia"/>
        </w:rPr>
        <w:t>層構造になっている。パリ政治学院と北京の清華大学が共同着手した国家プログラム「</w:t>
      </w:r>
      <w:r w:rsidR="006C137B" w:rsidRPr="00986597">
        <w:t xml:space="preserve">'Climate x' </w:t>
      </w:r>
      <w:r w:rsidRPr="00472EDC">
        <w:rPr>
          <w:rFonts w:eastAsiaTheme="minorEastAsia"/>
        </w:rPr>
        <w:t>Leadership Training Pilot</w:t>
      </w:r>
      <w:r w:rsidRPr="00472EDC">
        <w:rPr>
          <w:rFonts w:eastAsiaTheme="minorEastAsia"/>
        </w:rPr>
        <w:t>（気候</w:t>
      </w:r>
      <w:r w:rsidRPr="00472EDC">
        <w:rPr>
          <w:rFonts w:eastAsiaTheme="minorEastAsia"/>
        </w:rPr>
        <w:t>x</w:t>
      </w:r>
      <w:r w:rsidRPr="00472EDC">
        <w:rPr>
          <w:rFonts w:eastAsiaTheme="minorEastAsia"/>
        </w:rPr>
        <w:t>リーダーシップ訓練パイロット）（「パイロット」）、アフリカ唯一の</w:t>
      </w:r>
      <w:r w:rsidRPr="00472EDC">
        <w:rPr>
          <w:rFonts w:eastAsiaTheme="minorEastAsia"/>
        </w:rPr>
        <w:t>GAUC</w:t>
      </w:r>
      <w:r w:rsidRPr="00472EDC">
        <w:rPr>
          <w:rFonts w:eastAsiaTheme="minorEastAsia"/>
        </w:rPr>
        <w:t>会員であるステレンボス大学が主催する地域イベント「</w:t>
      </w:r>
      <w:r w:rsidRPr="00472EDC">
        <w:rPr>
          <w:rFonts w:eastAsiaTheme="minorEastAsia"/>
        </w:rPr>
        <w:t xml:space="preserve">African Regional Forum on Climate </w:t>
      </w:r>
      <w:r w:rsidRPr="00472EDC">
        <w:rPr>
          <w:rFonts w:eastAsiaTheme="minorEastAsia"/>
        </w:rPr>
        <w:lastRenderedPageBreak/>
        <w:t>Change</w:t>
      </w:r>
      <w:r w:rsidRPr="00472EDC">
        <w:rPr>
          <w:rFonts w:eastAsiaTheme="minorEastAsia"/>
        </w:rPr>
        <w:t>（気候変動のアフリカ地域フォーラム）」、国際レベルの</w:t>
      </w:r>
      <w:r w:rsidR="0086542D">
        <w:rPr>
          <w:rFonts w:eastAsiaTheme="minorEastAsia" w:hint="eastAsia"/>
        </w:rPr>
        <w:t>3</w:t>
      </w:r>
      <w:r w:rsidRPr="00472EDC">
        <w:rPr>
          <w:rFonts w:eastAsiaTheme="minorEastAsia"/>
        </w:rPr>
        <w:t>イベント「</w:t>
      </w:r>
      <w:r w:rsidRPr="00472EDC">
        <w:rPr>
          <w:rFonts w:eastAsiaTheme="minorEastAsia"/>
        </w:rPr>
        <w:t>Global Youth Climate Week</w:t>
      </w:r>
      <w:r w:rsidRPr="00472EDC">
        <w:rPr>
          <w:rFonts w:eastAsiaTheme="minorEastAsia"/>
        </w:rPr>
        <w:t>（グローバル</w:t>
      </w:r>
      <w:r w:rsidR="00BD33BA">
        <w:rPr>
          <w:rFonts w:eastAsiaTheme="minorEastAsia" w:hint="eastAsia"/>
        </w:rPr>
        <w:t>青年</w:t>
      </w:r>
      <w:r w:rsidRPr="00472EDC">
        <w:rPr>
          <w:rFonts w:eastAsiaTheme="minorEastAsia"/>
        </w:rPr>
        <w:t>気候ウイーク）」「</w:t>
      </w:r>
      <w:r w:rsidRPr="00472EDC">
        <w:rPr>
          <w:rFonts w:eastAsiaTheme="minorEastAsia"/>
        </w:rPr>
        <w:t>GAUC Climate x Summit</w:t>
      </w:r>
      <w:r w:rsidRPr="00472EDC">
        <w:rPr>
          <w:rFonts w:eastAsiaTheme="minorEastAsia"/>
        </w:rPr>
        <w:t>（</w:t>
      </w:r>
      <w:r w:rsidRPr="00472EDC">
        <w:rPr>
          <w:rFonts w:eastAsiaTheme="minorEastAsia"/>
        </w:rPr>
        <w:t>GAUC</w:t>
      </w:r>
      <w:r w:rsidRPr="00472EDC">
        <w:rPr>
          <w:rFonts w:eastAsiaTheme="minorEastAsia"/>
        </w:rPr>
        <w:t>気候</w:t>
      </w:r>
      <w:r w:rsidRPr="00472EDC">
        <w:rPr>
          <w:rFonts w:eastAsiaTheme="minorEastAsia"/>
        </w:rPr>
        <w:t>x</w:t>
      </w:r>
      <w:r w:rsidRPr="00472EDC">
        <w:rPr>
          <w:rFonts w:eastAsiaTheme="minorEastAsia"/>
        </w:rPr>
        <w:t>サミット）」「</w:t>
      </w:r>
      <w:r w:rsidRPr="00472EDC">
        <w:rPr>
          <w:rFonts w:eastAsiaTheme="minorEastAsia"/>
        </w:rPr>
        <w:t>GAUC COP27</w:t>
      </w:r>
      <w:r w:rsidRPr="00472EDC">
        <w:rPr>
          <w:rFonts w:eastAsiaTheme="minorEastAsia"/>
        </w:rPr>
        <w:t>ハイレベルイベント」である。</w:t>
      </w:r>
    </w:p>
    <w:p w:rsidR="000D3D8F" w:rsidRPr="00472EDC" w:rsidRDefault="000D3D8F" w:rsidP="00472EDC">
      <w:pPr>
        <w:rPr>
          <w:rFonts w:eastAsiaTheme="minorEastAsia"/>
        </w:rPr>
      </w:pPr>
    </w:p>
    <w:p w:rsidR="000D3D8F" w:rsidRPr="00472EDC" w:rsidRDefault="000D3D8F" w:rsidP="00472EDC">
      <w:pPr>
        <w:rPr>
          <w:rFonts w:eastAsiaTheme="minorEastAsia"/>
        </w:rPr>
      </w:pPr>
      <w:r w:rsidRPr="00472EDC">
        <w:rPr>
          <w:rFonts w:ascii="Cambria Math" w:eastAsiaTheme="minorEastAsia" w:hAnsi="Cambria Math" w:cs="Cambria Math"/>
        </w:rPr>
        <w:t>▽</w:t>
      </w:r>
      <w:r w:rsidR="00F86B51">
        <w:rPr>
          <w:rFonts w:eastAsiaTheme="minorEastAsia"/>
        </w:rPr>
        <w:t>若者</w:t>
      </w:r>
      <w:r w:rsidRPr="00472EDC">
        <w:rPr>
          <w:rFonts w:eastAsiaTheme="minorEastAsia"/>
        </w:rPr>
        <w:t>に重要な役割</w:t>
      </w:r>
    </w:p>
    <w:p w:rsidR="000D3D8F" w:rsidRPr="00472EDC" w:rsidRDefault="000D3D8F" w:rsidP="00472EDC">
      <w:pPr>
        <w:rPr>
          <w:rFonts w:eastAsiaTheme="minorEastAsia"/>
        </w:rPr>
      </w:pPr>
      <w:r w:rsidRPr="00472EDC">
        <w:rPr>
          <w:rFonts w:eastAsiaTheme="minorEastAsia"/>
        </w:rPr>
        <w:t>気候変動は将来の子孫まで長期的影響を与える課題であり、そのことが</w:t>
      </w:r>
      <w:r w:rsidR="00F86B51">
        <w:rPr>
          <w:rFonts w:eastAsiaTheme="minorEastAsia"/>
        </w:rPr>
        <w:t>若者</w:t>
      </w:r>
      <w:r w:rsidRPr="00472EDC">
        <w:rPr>
          <w:rFonts w:eastAsiaTheme="minorEastAsia"/>
        </w:rPr>
        <w:t>をネットゼロの未来の支柱にしている。</w:t>
      </w:r>
    </w:p>
    <w:p w:rsidR="000D3D8F" w:rsidRPr="00472EDC" w:rsidRDefault="000D3D8F" w:rsidP="00472EDC">
      <w:pPr>
        <w:rPr>
          <w:rFonts w:eastAsiaTheme="minorEastAsia"/>
        </w:rPr>
      </w:pPr>
    </w:p>
    <w:p w:rsidR="000D3D8F" w:rsidRPr="00472EDC" w:rsidRDefault="000D3D8F" w:rsidP="00472EDC">
      <w:pPr>
        <w:rPr>
          <w:rFonts w:eastAsiaTheme="minorEastAsia"/>
        </w:rPr>
      </w:pPr>
      <w:r w:rsidRPr="00472EDC">
        <w:rPr>
          <w:rFonts w:eastAsiaTheme="minorEastAsia"/>
        </w:rPr>
        <w:t>キャンペーンの正式開始に先立ってパイロットプログラムが着手され、</w:t>
      </w:r>
      <w:r w:rsidRPr="00472EDC">
        <w:rPr>
          <w:rFonts w:eastAsiaTheme="minorEastAsia"/>
        </w:rPr>
        <w:t>GAUC</w:t>
      </w:r>
      <w:r w:rsidRPr="00472EDC">
        <w:rPr>
          <w:rFonts w:eastAsiaTheme="minorEastAsia"/>
        </w:rPr>
        <w:t>所属大学の学生</w:t>
      </w:r>
      <w:r w:rsidRPr="00472EDC">
        <w:rPr>
          <w:rFonts w:eastAsiaTheme="minorEastAsia"/>
        </w:rPr>
        <w:t>150</w:t>
      </w:r>
      <w:r w:rsidRPr="00472EDC">
        <w:rPr>
          <w:rFonts w:eastAsiaTheme="minorEastAsia"/>
        </w:rPr>
        <w:t>人余りが養成を受けて「</w:t>
      </w:r>
      <w:r w:rsidRPr="00472EDC">
        <w:rPr>
          <w:rFonts w:eastAsiaTheme="minorEastAsia"/>
        </w:rPr>
        <w:t>GAUC Global Youth Ambassadors</w:t>
      </w:r>
      <w:r w:rsidRPr="00472EDC">
        <w:rPr>
          <w:rFonts w:eastAsiaTheme="minorEastAsia"/>
        </w:rPr>
        <w:t>（</w:t>
      </w:r>
      <w:r w:rsidRPr="00472EDC">
        <w:rPr>
          <w:rFonts w:eastAsiaTheme="minorEastAsia"/>
        </w:rPr>
        <w:t>GAUC</w:t>
      </w:r>
      <w:r w:rsidRPr="00472EDC">
        <w:rPr>
          <w:rFonts w:eastAsiaTheme="minorEastAsia"/>
        </w:rPr>
        <w:t>世界</w:t>
      </w:r>
      <w:r w:rsidR="00F86B51">
        <w:rPr>
          <w:rFonts w:eastAsiaTheme="minorEastAsia"/>
        </w:rPr>
        <w:t>若者</w:t>
      </w:r>
      <w:r w:rsidRPr="00472EDC">
        <w:rPr>
          <w:rFonts w:eastAsiaTheme="minorEastAsia"/>
        </w:rPr>
        <w:t>アンバサダー）」第</w:t>
      </w:r>
      <w:r w:rsidRPr="00472EDC">
        <w:rPr>
          <w:rFonts w:eastAsiaTheme="minorEastAsia"/>
        </w:rPr>
        <w:t>1</w:t>
      </w:r>
      <w:r w:rsidRPr="00472EDC">
        <w:rPr>
          <w:rFonts w:eastAsiaTheme="minorEastAsia"/>
        </w:rPr>
        <w:t>陣が編成された。これらの学生は学際的異文化間の</w:t>
      </w:r>
      <w:r w:rsidRPr="00472EDC">
        <w:rPr>
          <w:rFonts w:eastAsiaTheme="minorEastAsia"/>
        </w:rPr>
        <w:t>21</w:t>
      </w:r>
      <w:r w:rsidRPr="00472EDC">
        <w:rPr>
          <w:rFonts w:eastAsiaTheme="minorEastAsia"/>
        </w:rPr>
        <w:t>チームに分けられ、デジタルゲームとモバイルアプリからパネル討議と地域社会関与に至る革新的ソリューションを開発した。いずれもキャンペーンで取り上げられるテーマである。</w:t>
      </w:r>
    </w:p>
    <w:p w:rsidR="000D3D8F" w:rsidRPr="00472EDC" w:rsidRDefault="000D3D8F" w:rsidP="00472EDC">
      <w:pPr>
        <w:rPr>
          <w:rFonts w:eastAsiaTheme="minorEastAsia"/>
        </w:rPr>
      </w:pPr>
    </w:p>
    <w:p w:rsidR="000D3D8F" w:rsidRPr="00472EDC" w:rsidRDefault="000D3D8F" w:rsidP="00472EDC">
      <w:pPr>
        <w:rPr>
          <w:rFonts w:eastAsiaTheme="minorEastAsia"/>
        </w:rPr>
      </w:pPr>
      <w:r w:rsidRPr="00472EDC">
        <w:rPr>
          <w:rFonts w:ascii="Cambria Math" w:eastAsiaTheme="minorEastAsia" w:hAnsi="Cambria Math" w:cs="Cambria Math"/>
        </w:rPr>
        <w:t>▽</w:t>
      </w:r>
      <w:r w:rsidRPr="00472EDC">
        <w:rPr>
          <w:rFonts w:eastAsiaTheme="minorEastAsia"/>
        </w:rPr>
        <w:t>相乗的アプローチが不可欠</w:t>
      </w:r>
    </w:p>
    <w:p w:rsidR="000D3D8F" w:rsidRPr="00472EDC" w:rsidRDefault="000D3D8F" w:rsidP="00472EDC">
      <w:pPr>
        <w:rPr>
          <w:rFonts w:eastAsiaTheme="minorEastAsia"/>
        </w:rPr>
      </w:pPr>
      <w:r w:rsidRPr="00472EDC">
        <w:rPr>
          <w:rFonts w:eastAsiaTheme="minorEastAsia"/>
        </w:rPr>
        <w:t>気候変動は全ての</w:t>
      </w:r>
      <w:r w:rsidRPr="00472EDC">
        <w:rPr>
          <w:rFonts w:eastAsiaTheme="minorEastAsia"/>
        </w:rPr>
        <w:t>SDG</w:t>
      </w:r>
      <w:r w:rsidRPr="00472EDC">
        <w:rPr>
          <w:rFonts w:eastAsiaTheme="minorEastAsia"/>
        </w:rPr>
        <w:t>と密接に絡み合い、幅広い社会経済セクターの転換力を持っており、パリ協定と</w:t>
      </w:r>
      <w:r w:rsidRPr="00472EDC">
        <w:rPr>
          <w:rFonts w:eastAsiaTheme="minorEastAsia"/>
        </w:rPr>
        <w:t>2030</w:t>
      </w:r>
      <w:r w:rsidRPr="00472EDC">
        <w:rPr>
          <w:rFonts w:eastAsiaTheme="minorEastAsia"/>
        </w:rPr>
        <w:t>アジェンダの実現を統合する相乗的アプローチを持続可能なネットゼロの未来構築に欠かせないものにしている。</w:t>
      </w:r>
    </w:p>
    <w:p w:rsidR="000D3D8F" w:rsidRPr="00472EDC" w:rsidRDefault="000D3D8F" w:rsidP="00472EDC">
      <w:pPr>
        <w:rPr>
          <w:rFonts w:eastAsiaTheme="minorEastAsia"/>
        </w:rPr>
      </w:pPr>
    </w:p>
    <w:p w:rsidR="000D3D8F" w:rsidRPr="00472EDC" w:rsidRDefault="000D3D8F" w:rsidP="00472EDC">
      <w:pPr>
        <w:rPr>
          <w:rFonts w:eastAsiaTheme="minorEastAsia"/>
        </w:rPr>
      </w:pPr>
      <w:r w:rsidRPr="00472EDC">
        <w:rPr>
          <w:rFonts w:eastAsiaTheme="minorEastAsia"/>
        </w:rPr>
        <w:t>行きわたっている</w:t>
      </w:r>
      <w:r w:rsidR="00986597">
        <w:rPr>
          <w:rFonts w:eastAsiaTheme="minorEastAsia" w:hint="eastAsia"/>
        </w:rPr>
        <w:t>グローバル</w:t>
      </w:r>
      <w:r w:rsidRPr="00472EDC">
        <w:rPr>
          <w:rFonts w:eastAsiaTheme="minorEastAsia"/>
        </w:rPr>
        <w:t>な話題を考慮して、</w:t>
      </w:r>
      <w:r w:rsidRPr="00472EDC">
        <w:rPr>
          <w:rFonts w:eastAsiaTheme="minorEastAsia"/>
        </w:rPr>
        <w:t>GAUC</w:t>
      </w:r>
      <w:r w:rsidRPr="00472EDC">
        <w:rPr>
          <w:rFonts w:eastAsiaTheme="minorEastAsia"/>
        </w:rPr>
        <w:t>は</w:t>
      </w:r>
      <w:r w:rsidRPr="00472EDC">
        <w:rPr>
          <w:rFonts w:eastAsiaTheme="minorEastAsia"/>
        </w:rPr>
        <w:t>2022</w:t>
      </w:r>
      <w:r w:rsidRPr="00472EDC">
        <w:rPr>
          <w:rFonts w:eastAsiaTheme="minorEastAsia"/>
        </w:rPr>
        <w:t>年気候変動の相乗効果に焦点を当てる</w:t>
      </w:r>
      <w:r w:rsidRPr="00472EDC">
        <w:rPr>
          <w:rFonts w:eastAsiaTheme="minorEastAsia"/>
        </w:rPr>
        <w:t>4</w:t>
      </w:r>
      <w:r w:rsidRPr="00472EDC">
        <w:rPr>
          <w:rFonts w:eastAsiaTheme="minorEastAsia"/>
        </w:rPr>
        <w:t>分野を区別した。「持続可能で安全なエネルギー」「金融」「自然・生物多様性・食品」「適応と回復力」である。</w:t>
      </w:r>
    </w:p>
    <w:p w:rsidR="000D3D8F" w:rsidRPr="00472EDC" w:rsidRDefault="000D3D8F" w:rsidP="00472EDC">
      <w:pPr>
        <w:rPr>
          <w:rFonts w:eastAsiaTheme="minorEastAsia"/>
        </w:rPr>
      </w:pPr>
    </w:p>
    <w:p w:rsidR="000D3D8F" w:rsidRPr="00472EDC" w:rsidRDefault="000D3D8F" w:rsidP="00472EDC">
      <w:pPr>
        <w:rPr>
          <w:rFonts w:eastAsiaTheme="minorEastAsia"/>
        </w:rPr>
      </w:pPr>
      <w:r w:rsidRPr="00472EDC">
        <w:rPr>
          <w:rFonts w:eastAsiaTheme="minorEastAsia"/>
        </w:rPr>
        <w:t>キャンペーンの地域イベント、</w:t>
      </w:r>
      <w:r w:rsidRPr="00472EDC">
        <w:rPr>
          <w:rFonts w:eastAsiaTheme="minorEastAsia"/>
        </w:rPr>
        <w:t>African Regional Forum on Climate Change</w:t>
      </w:r>
      <w:r w:rsidRPr="00472EDC">
        <w:rPr>
          <w:rFonts w:eastAsiaTheme="minorEastAsia"/>
        </w:rPr>
        <w:t>（気候変動アフリカ地域フォーラム）（</w:t>
      </w:r>
      <w:r w:rsidRPr="00472EDC">
        <w:rPr>
          <w:rFonts w:eastAsiaTheme="minorEastAsia"/>
        </w:rPr>
        <w:t>ARF</w:t>
      </w:r>
      <w:r w:rsidRPr="00472EDC">
        <w:rPr>
          <w:rFonts w:eastAsiaTheme="minorEastAsia"/>
        </w:rPr>
        <w:t>）は</w:t>
      </w:r>
      <w:r w:rsidRPr="00472EDC">
        <w:rPr>
          <w:rFonts w:eastAsiaTheme="minorEastAsia"/>
        </w:rPr>
        <w:t>2022</w:t>
      </w:r>
      <w:r w:rsidRPr="00472EDC">
        <w:rPr>
          <w:rFonts w:eastAsiaTheme="minorEastAsia"/>
        </w:rPr>
        <w:t>年</w:t>
      </w:r>
      <w:r w:rsidRPr="00472EDC">
        <w:rPr>
          <w:rFonts w:eastAsiaTheme="minorEastAsia"/>
        </w:rPr>
        <w:t>9</w:t>
      </w:r>
      <w:r w:rsidRPr="00472EDC">
        <w:rPr>
          <w:rFonts w:eastAsiaTheme="minorEastAsia"/>
        </w:rPr>
        <w:t>月</w:t>
      </w:r>
      <w:r w:rsidRPr="00472EDC">
        <w:rPr>
          <w:rFonts w:eastAsiaTheme="minorEastAsia"/>
        </w:rPr>
        <w:t>5</w:t>
      </w:r>
      <w:r w:rsidR="00986597">
        <w:rPr>
          <w:rFonts w:eastAsiaTheme="minorEastAsia" w:hint="eastAsia"/>
        </w:rPr>
        <w:t>－</w:t>
      </w:r>
      <w:r w:rsidRPr="00472EDC">
        <w:rPr>
          <w:rFonts w:eastAsiaTheme="minorEastAsia"/>
        </w:rPr>
        <w:t>9</w:t>
      </w:r>
      <w:r w:rsidRPr="00472EDC">
        <w:rPr>
          <w:rFonts w:eastAsiaTheme="minorEastAsia"/>
        </w:rPr>
        <w:t>日のハイブリッドイベントで、食品と水の安全、災害リスクの軽減、持続可能で信頼できるエネルギー、気候変動が住民と事業に及ぼす影響などのトピックをカバーする。</w:t>
      </w:r>
      <w:r w:rsidRPr="00472EDC">
        <w:rPr>
          <w:rFonts w:eastAsiaTheme="minorEastAsia"/>
        </w:rPr>
        <w:t>COP27</w:t>
      </w:r>
      <w:r w:rsidRPr="00472EDC">
        <w:rPr>
          <w:rFonts w:eastAsiaTheme="minorEastAsia"/>
        </w:rPr>
        <w:t>につながる</w:t>
      </w:r>
      <w:r w:rsidRPr="00472EDC">
        <w:rPr>
          <w:rFonts w:eastAsiaTheme="minorEastAsia"/>
        </w:rPr>
        <w:t>ARF</w:t>
      </w:r>
      <w:r w:rsidRPr="00472EDC">
        <w:rPr>
          <w:rFonts w:eastAsiaTheme="minorEastAsia"/>
        </w:rPr>
        <w:t>は、気候変動科学とアフリカで適用された社会的、政策的意味に多くの機関と利害関係者を関わらせるプラットフォームの提供を目指している。</w:t>
      </w:r>
    </w:p>
    <w:p w:rsidR="000D3D8F" w:rsidRPr="00472EDC" w:rsidRDefault="000D3D8F" w:rsidP="00472EDC">
      <w:pPr>
        <w:rPr>
          <w:rFonts w:eastAsiaTheme="minorEastAsia"/>
        </w:rPr>
      </w:pPr>
    </w:p>
    <w:p w:rsidR="000D3D8F" w:rsidRPr="00472EDC" w:rsidRDefault="000D3D8F" w:rsidP="00472EDC">
      <w:pPr>
        <w:rPr>
          <w:rFonts w:eastAsiaTheme="minorEastAsia"/>
        </w:rPr>
      </w:pPr>
      <w:r w:rsidRPr="00472EDC">
        <w:rPr>
          <w:rFonts w:ascii="Cambria Math" w:eastAsiaTheme="minorEastAsia" w:hAnsi="Cambria Math" w:cs="Cambria Math"/>
        </w:rPr>
        <w:t>▽</w:t>
      </w:r>
      <w:r w:rsidRPr="00472EDC">
        <w:rPr>
          <w:rFonts w:eastAsiaTheme="minorEastAsia"/>
        </w:rPr>
        <w:t>社会全体を巻き込む</w:t>
      </w:r>
    </w:p>
    <w:p w:rsidR="000D3D8F" w:rsidRPr="00472EDC" w:rsidRDefault="000D3D8F" w:rsidP="00472EDC">
      <w:pPr>
        <w:rPr>
          <w:rFonts w:eastAsiaTheme="minorEastAsia"/>
        </w:rPr>
      </w:pPr>
      <w:r w:rsidRPr="00472EDC">
        <w:rPr>
          <w:rFonts w:eastAsiaTheme="minorEastAsia"/>
        </w:rPr>
        <w:t>大義の成功は社会全体の参加を必要としている。</w:t>
      </w:r>
      <w:r w:rsidRPr="00472EDC">
        <w:rPr>
          <w:rFonts w:eastAsiaTheme="minorEastAsia"/>
        </w:rPr>
        <w:t>2021</w:t>
      </w:r>
      <w:r w:rsidRPr="00472EDC">
        <w:rPr>
          <w:rFonts w:eastAsiaTheme="minorEastAsia"/>
        </w:rPr>
        <w:t>年の</w:t>
      </w:r>
      <w:r w:rsidRPr="00472EDC">
        <w:rPr>
          <w:rFonts w:eastAsiaTheme="minorEastAsia"/>
        </w:rPr>
        <w:t>COP26</w:t>
      </w:r>
      <w:r w:rsidRPr="00472EDC">
        <w:rPr>
          <w:rFonts w:eastAsiaTheme="minorEastAsia"/>
        </w:rPr>
        <w:t>期間中、</w:t>
      </w:r>
      <w:r w:rsidRPr="00472EDC">
        <w:rPr>
          <w:rFonts w:eastAsiaTheme="minorEastAsia"/>
        </w:rPr>
        <w:t>GAUC</w:t>
      </w:r>
      <w:r w:rsidRPr="00472EDC">
        <w:rPr>
          <w:rFonts w:eastAsiaTheme="minorEastAsia"/>
        </w:rPr>
        <w:t>の</w:t>
      </w:r>
      <w:r w:rsidRPr="00472EDC">
        <w:rPr>
          <w:rFonts w:eastAsiaTheme="minorEastAsia"/>
        </w:rPr>
        <w:t xml:space="preserve">Climate x </w:t>
      </w:r>
      <w:proofErr w:type="spellStart"/>
      <w:r w:rsidRPr="00472EDC">
        <w:rPr>
          <w:rFonts w:eastAsiaTheme="minorEastAsia"/>
        </w:rPr>
        <w:t>Summi</w:t>
      </w:r>
      <w:proofErr w:type="spellEnd"/>
      <w:r w:rsidRPr="00472EDC">
        <w:rPr>
          <w:rFonts w:eastAsiaTheme="minorEastAsia"/>
        </w:rPr>
        <w:t>は世界で</w:t>
      </w:r>
      <w:r w:rsidRPr="00472EDC">
        <w:rPr>
          <w:rFonts w:eastAsiaTheme="minorEastAsia"/>
        </w:rPr>
        <w:t>125</w:t>
      </w:r>
      <w:r w:rsidRPr="00472EDC">
        <w:rPr>
          <w:rFonts w:eastAsiaTheme="minorEastAsia"/>
        </w:rPr>
        <w:t>万人以上の参加者を引き付けた。</w:t>
      </w:r>
      <w:r w:rsidRPr="00472EDC">
        <w:rPr>
          <w:rFonts w:eastAsiaTheme="minorEastAsia"/>
        </w:rPr>
        <w:t>2022</w:t>
      </w:r>
      <w:r w:rsidRPr="00472EDC">
        <w:rPr>
          <w:rFonts w:eastAsiaTheme="minorEastAsia"/>
        </w:rPr>
        <w:t>年の</w:t>
      </w:r>
      <w:r w:rsidRPr="00472EDC">
        <w:rPr>
          <w:rFonts w:eastAsiaTheme="minorEastAsia"/>
        </w:rPr>
        <w:t>Climate x Campaign 3</w:t>
      </w:r>
      <w:r w:rsidRPr="00472EDC">
        <w:rPr>
          <w:rFonts w:eastAsiaTheme="minorEastAsia"/>
        </w:rPr>
        <w:t>層構造はさらに多くの多様な利害関係者を関わらせる。</w:t>
      </w:r>
    </w:p>
    <w:p w:rsidR="000D3D8F" w:rsidRPr="00472EDC" w:rsidRDefault="000D3D8F" w:rsidP="00472EDC">
      <w:pPr>
        <w:rPr>
          <w:rFonts w:eastAsiaTheme="minorEastAsia"/>
        </w:rPr>
      </w:pPr>
    </w:p>
    <w:p w:rsidR="000D3D8F" w:rsidRPr="00472EDC" w:rsidRDefault="000D3D8F" w:rsidP="00472EDC">
      <w:pPr>
        <w:rPr>
          <w:rFonts w:eastAsiaTheme="minorEastAsia"/>
        </w:rPr>
      </w:pPr>
      <w:r w:rsidRPr="00472EDC">
        <w:rPr>
          <w:rFonts w:eastAsiaTheme="minorEastAsia"/>
        </w:rPr>
        <w:t>GAUC</w:t>
      </w:r>
      <w:r w:rsidRPr="00472EDC">
        <w:rPr>
          <w:rFonts w:eastAsiaTheme="minorEastAsia"/>
        </w:rPr>
        <w:t>はキャンペーン開幕式で、</w:t>
      </w:r>
      <w:r w:rsidRPr="00472EDC">
        <w:rPr>
          <w:rFonts w:eastAsiaTheme="minorEastAsia"/>
        </w:rPr>
        <w:t>Global Youth Climate Week</w:t>
      </w:r>
      <w:r w:rsidRPr="00472EDC">
        <w:rPr>
          <w:rFonts w:eastAsiaTheme="minorEastAsia"/>
        </w:rPr>
        <w:t>を共同開始するよう世界の組織・機関に呼び掛けた。各</w:t>
      </w:r>
      <w:r w:rsidRPr="00472EDC">
        <w:rPr>
          <w:rFonts w:eastAsiaTheme="minorEastAsia"/>
        </w:rPr>
        <w:t>COP</w:t>
      </w:r>
      <w:r w:rsidRPr="00472EDC">
        <w:rPr>
          <w:rFonts w:eastAsiaTheme="minorEastAsia"/>
        </w:rPr>
        <w:t>に先立って設定されるのは、</w:t>
      </w:r>
      <w:r w:rsidRPr="00472EDC">
        <w:rPr>
          <w:rFonts w:eastAsiaTheme="minorEastAsia"/>
        </w:rPr>
        <w:t>GAUC</w:t>
      </w:r>
      <w:r w:rsidRPr="00472EDC">
        <w:rPr>
          <w:rFonts w:eastAsiaTheme="minorEastAsia"/>
        </w:rPr>
        <w:t>が国連気候変動枠組み条約（</w:t>
      </w:r>
      <w:r w:rsidRPr="00472EDC">
        <w:rPr>
          <w:rFonts w:eastAsiaTheme="minorEastAsia"/>
        </w:rPr>
        <w:t>UNFCCC</w:t>
      </w:r>
      <w:r w:rsidRPr="00472EDC">
        <w:rPr>
          <w:rFonts w:eastAsiaTheme="minorEastAsia"/>
        </w:rPr>
        <w:t>）に、より影響力のある貢献のため</w:t>
      </w:r>
      <w:r w:rsidR="00F86B51">
        <w:rPr>
          <w:rFonts w:eastAsiaTheme="minorEastAsia"/>
        </w:rPr>
        <w:t>若者</w:t>
      </w:r>
      <w:r w:rsidRPr="00472EDC">
        <w:rPr>
          <w:rFonts w:eastAsiaTheme="minorEastAsia"/>
        </w:rPr>
        <w:t>の行動と協調するよう提案したメカニズムである。</w:t>
      </w:r>
      <w:r w:rsidRPr="00472EDC">
        <w:rPr>
          <w:rFonts w:eastAsiaTheme="minorEastAsia"/>
        </w:rPr>
        <w:t>UNFCCC</w:t>
      </w:r>
      <w:r w:rsidRPr="00472EDC">
        <w:rPr>
          <w:rFonts w:eastAsiaTheme="minorEastAsia"/>
        </w:rPr>
        <w:t>のパトリシア・エスピノサ（</w:t>
      </w:r>
      <w:r w:rsidRPr="00472EDC">
        <w:rPr>
          <w:rFonts w:eastAsiaTheme="minorEastAsia"/>
        </w:rPr>
        <w:t>Patricia Espinosa</w:t>
      </w:r>
      <w:r w:rsidRPr="00472EDC">
        <w:rPr>
          <w:rFonts w:eastAsiaTheme="minorEastAsia"/>
        </w:rPr>
        <w:t>）前事務局長は、提案が気候変動に対応する世界の</w:t>
      </w:r>
      <w:r w:rsidR="00F86B51">
        <w:rPr>
          <w:rFonts w:eastAsiaTheme="minorEastAsia"/>
        </w:rPr>
        <w:t>若者</w:t>
      </w:r>
      <w:r w:rsidRPr="00472EDC">
        <w:rPr>
          <w:rFonts w:eastAsiaTheme="minorEastAsia"/>
        </w:rPr>
        <w:t>の取り組みを動員、組織化することによって、</w:t>
      </w:r>
      <w:r w:rsidRPr="00472EDC">
        <w:rPr>
          <w:rFonts w:eastAsiaTheme="minorEastAsia"/>
        </w:rPr>
        <w:t>UNFCCC</w:t>
      </w:r>
      <w:r w:rsidRPr="00472EDC">
        <w:rPr>
          <w:rFonts w:eastAsiaTheme="minorEastAsia"/>
        </w:rPr>
        <w:t>の行動に大きく貢献すると称賛した。</w:t>
      </w:r>
    </w:p>
    <w:p w:rsidR="000D3D8F" w:rsidRPr="00472EDC" w:rsidRDefault="000D3D8F" w:rsidP="00472EDC">
      <w:pPr>
        <w:rPr>
          <w:rFonts w:eastAsiaTheme="minorEastAsia"/>
        </w:rPr>
      </w:pPr>
    </w:p>
    <w:p w:rsidR="000D3D8F" w:rsidRPr="00472EDC" w:rsidRDefault="000D3D8F" w:rsidP="00472EDC">
      <w:pPr>
        <w:rPr>
          <w:rFonts w:eastAsiaTheme="minorEastAsia"/>
        </w:rPr>
      </w:pPr>
      <w:r w:rsidRPr="00472EDC">
        <w:rPr>
          <w:rFonts w:eastAsiaTheme="minorEastAsia"/>
        </w:rPr>
        <w:t>GAUC</w:t>
      </w:r>
      <w:r w:rsidRPr="00472EDC">
        <w:rPr>
          <w:rFonts w:eastAsiaTheme="minorEastAsia"/>
        </w:rPr>
        <w:t>に関する詳細は</w:t>
      </w:r>
      <w:hyperlink r:id="rId6" w:history="1">
        <w:r w:rsidR="00472EDC" w:rsidRPr="00207F89">
          <w:rPr>
            <w:rStyle w:val="a5"/>
            <w:rFonts w:eastAsiaTheme="minorEastAsia" w:hint="eastAsia"/>
          </w:rPr>
          <w:t>https://gauc.net/</w:t>
        </w:r>
      </w:hyperlink>
      <w:r w:rsidR="00472EDC">
        <w:rPr>
          <w:rFonts w:eastAsiaTheme="minorEastAsia"/>
        </w:rPr>
        <w:t xml:space="preserve"> </w:t>
      </w:r>
      <w:r w:rsidRPr="00472EDC">
        <w:rPr>
          <w:rFonts w:eastAsiaTheme="minorEastAsia"/>
        </w:rPr>
        <w:t>を参照。</w:t>
      </w:r>
    </w:p>
    <w:p w:rsidR="000D3D8F" w:rsidRPr="00472EDC" w:rsidRDefault="000D3D8F" w:rsidP="00472EDC">
      <w:pPr>
        <w:rPr>
          <w:rFonts w:eastAsiaTheme="minorEastAsia"/>
        </w:rPr>
      </w:pPr>
    </w:p>
    <w:p w:rsidR="000D3D8F" w:rsidRPr="00472EDC" w:rsidRDefault="000D3D8F" w:rsidP="00472EDC">
      <w:pPr>
        <w:rPr>
          <w:rFonts w:eastAsiaTheme="minorEastAsia"/>
        </w:rPr>
      </w:pPr>
      <w:r w:rsidRPr="00472EDC">
        <w:rPr>
          <w:rFonts w:eastAsiaTheme="minorEastAsia"/>
        </w:rPr>
        <w:t>ソース：</w:t>
      </w:r>
      <w:r w:rsidRPr="00472EDC">
        <w:rPr>
          <w:rFonts w:eastAsiaTheme="minorEastAsia"/>
        </w:rPr>
        <w:t>Global Alliance of Universities on Climate</w:t>
      </w:r>
    </w:p>
    <w:p w:rsidR="000D3D8F" w:rsidRPr="00472EDC" w:rsidRDefault="000D3D8F" w:rsidP="00472EDC">
      <w:pPr>
        <w:rPr>
          <w:rFonts w:eastAsiaTheme="minorEastAsia"/>
        </w:rPr>
      </w:pPr>
    </w:p>
    <w:p w:rsidR="000D3D8F" w:rsidRPr="00472EDC" w:rsidRDefault="000D3D8F" w:rsidP="00472EDC">
      <w:pPr>
        <w:rPr>
          <w:rFonts w:eastAsiaTheme="minorEastAsia"/>
        </w:rPr>
      </w:pPr>
      <w:r w:rsidRPr="00472EDC">
        <w:rPr>
          <w:rFonts w:eastAsiaTheme="minorEastAsia"/>
        </w:rPr>
        <w:t>画像</w:t>
      </w:r>
      <w:r w:rsidR="00472EDC">
        <w:rPr>
          <w:rFonts w:eastAsiaTheme="minorEastAsia" w:hint="eastAsia"/>
        </w:rPr>
        <w:t>添付</w:t>
      </w:r>
      <w:r w:rsidRPr="00472EDC">
        <w:rPr>
          <w:rFonts w:eastAsiaTheme="minorEastAsia"/>
        </w:rPr>
        <w:t>リンク：</w:t>
      </w:r>
    </w:p>
    <w:p w:rsidR="000D3D8F" w:rsidRPr="00472EDC" w:rsidRDefault="000D3D8F" w:rsidP="00472EDC">
      <w:pPr>
        <w:rPr>
          <w:rFonts w:eastAsiaTheme="minorEastAsia"/>
        </w:rPr>
      </w:pPr>
      <w:r w:rsidRPr="00472EDC">
        <w:rPr>
          <w:rFonts w:eastAsiaTheme="minorEastAsia"/>
        </w:rPr>
        <w:t xml:space="preserve">Link: </w:t>
      </w:r>
      <w:hyperlink r:id="rId7" w:history="1">
        <w:r w:rsidR="00472EDC" w:rsidRPr="00207F89">
          <w:rPr>
            <w:rStyle w:val="a5"/>
            <w:rFonts w:eastAsiaTheme="minorEastAsia"/>
          </w:rPr>
          <w:t>http://asianetnews.net/view-attachment?attach-id=428823</w:t>
        </w:r>
      </w:hyperlink>
      <w:r w:rsidR="00472EDC">
        <w:rPr>
          <w:rFonts w:eastAsiaTheme="minorEastAsia"/>
        </w:rPr>
        <w:t xml:space="preserve"> </w:t>
      </w:r>
    </w:p>
    <w:p w:rsidR="00D90168" w:rsidRPr="00472EDC" w:rsidRDefault="000D3D8F" w:rsidP="00472EDC">
      <w:pPr>
        <w:rPr>
          <w:rFonts w:eastAsiaTheme="minorEastAsia"/>
        </w:rPr>
      </w:pPr>
      <w:r w:rsidRPr="00472EDC">
        <w:rPr>
          <w:rFonts w:eastAsiaTheme="minorEastAsia"/>
        </w:rPr>
        <w:t>画像説明：</w:t>
      </w:r>
      <w:r w:rsidRPr="000E1AD3">
        <w:rPr>
          <w:rFonts w:eastAsiaTheme="minorEastAsia" w:hint="eastAsia"/>
        </w:rPr>
        <w:t>気候</w:t>
      </w:r>
      <w:r w:rsidRPr="000E1AD3">
        <w:rPr>
          <w:rFonts w:eastAsiaTheme="minorEastAsia" w:hint="eastAsia"/>
        </w:rPr>
        <w:t>x</w:t>
      </w:r>
      <w:r w:rsidRPr="000E1AD3">
        <w:rPr>
          <w:rFonts w:eastAsiaTheme="minorEastAsia" w:hint="eastAsia"/>
        </w:rPr>
        <w:t>キャンペー</w:t>
      </w:r>
      <w:r w:rsidR="000E1AD3">
        <w:rPr>
          <w:rFonts w:eastAsiaTheme="minorEastAsia" w:hint="eastAsia"/>
        </w:rPr>
        <w:t>ン</w:t>
      </w:r>
      <w:r w:rsidRPr="00472EDC">
        <w:rPr>
          <w:rFonts w:eastAsiaTheme="minorEastAsia"/>
        </w:rPr>
        <w:t>は</w:t>
      </w:r>
      <w:r w:rsidRPr="00472EDC">
        <w:rPr>
          <w:rFonts w:eastAsiaTheme="minorEastAsia"/>
        </w:rPr>
        <w:t>GAUC</w:t>
      </w:r>
      <w:r w:rsidRPr="00472EDC">
        <w:rPr>
          <w:rFonts w:eastAsiaTheme="minorEastAsia"/>
        </w:rPr>
        <w:t>所属大学の総合力をプールして</w:t>
      </w:r>
      <w:r w:rsidR="00FD2C64">
        <w:rPr>
          <w:rFonts w:eastAsiaTheme="minorEastAsia" w:hint="eastAsia"/>
        </w:rPr>
        <w:t>グローバル</w:t>
      </w:r>
      <w:bookmarkStart w:id="0" w:name="_GoBack"/>
      <w:bookmarkEnd w:id="0"/>
      <w:r w:rsidRPr="00472EDC">
        <w:rPr>
          <w:rFonts w:eastAsiaTheme="minorEastAsia"/>
        </w:rPr>
        <w:t>パートナーの支援を獲得</w:t>
      </w:r>
    </w:p>
    <w:sectPr w:rsidR="00D90168" w:rsidRPr="00472EDC"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6D3" w:rsidRDefault="00F956D3" w:rsidP="0044439C">
      <w:r>
        <w:separator/>
      </w:r>
    </w:p>
  </w:endnote>
  <w:endnote w:type="continuationSeparator" w:id="0">
    <w:p w:rsidR="00F956D3" w:rsidRDefault="00F956D3"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6D3" w:rsidRDefault="00F956D3" w:rsidP="0044439C">
      <w:r>
        <w:separator/>
      </w:r>
    </w:p>
  </w:footnote>
  <w:footnote w:type="continuationSeparator" w:id="0">
    <w:p w:rsidR="00F956D3" w:rsidRDefault="00F956D3"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53A90"/>
    <w:rsid w:val="00055FCB"/>
    <w:rsid w:val="00074543"/>
    <w:rsid w:val="000A7051"/>
    <w:rsid w:val="000D3D8F"/>
    <w:rsid w:val="000E1AD3"/>
    <w:rsid w:val="000F4ADA"/>
    <w:rsid w:val="001B24F1"/>
    <w:rsid w:val="00206249"/>
    <w:rsid w:val="00327838"/>
    <w:rsid w:val="00334F59"/>
    <w:rsid w:val="003E62C9"/>
    <w:rsid w:val="0044439C"/>
    <w:rsid w:val="00454BED"/>
    <w:rsid w:val="00472EDC"/>
    <w:rsid w:val="004F48A0"/>
    <w:rsid w:val="005323A3"/>
    <w:rsid w:val="00551105"/>
    <w:rsid w:val="00611525"/>
    <w:rsid w:val="006B4B96"/>
    <w:rsid w:val="006C137B"/>
    <w:rsid w:val="00736597"/>
    <w:rsid w:val="00747503"/>
    <w:rsid w:val="00761418"/>
    <w:rsid w:val="007807A7"/>
    <w:rsid w:val="0086542D"/>
    <w:rsid w:val="00877118"/>
    <w:rsid w:val="00881970"/>
    <w:rsid w:val="0088450A"/>
    <w:rsid w:val="00890E95"/>
    <w:rsid w:val="008A164D"/>
    <w:rsid w:val="008C46D5"/>
    <w:rsid w:val="008E4658"/>
    <w:rsid w:val="0090586A"/>
    <w:rsid w:val="00986597"/>
    <w:rsid w:val="009F3CE5"/>
    <w:rsid w:val="00A47078"/>
    <w:rsid w:val="00A71978"/>
    <w:rsid w:val="00A75449"/>
    <w:rsid w:val="00B045DA"/>
    <w:rsid w:val="00B40A6C"/>
    <w:rsid w:val="00BB129C"/>
    <w:rsid w:val="00BC46FA"/>
    <w:rsid w:val="00BD33BA"/>
    <w:rsid w:val="00BD7168"/>
    <w:rsid w:val="00C124FA"/>
    <w:rsid w:val="00C41ED8"/>
    <w:rsid w:val="00C5426E"/>
    <w:rsid w:val="00D85993"/>
    <w:rsid w:val="00D86059"/>
    <w:rsid w:val="00D90168"/>
    <w:rsid w:val="00DB164A"/>
    <w:rsid w:val="00E324FF"/>
    <w:rsid w:val="00E67BAE"/>
    <w:rsid w:val="00E75714"/>
    <w:rsid w:val="00F034CD"/>
    <w:rsid w:val="00F05708"/>
    <w:rsid w:val="00F06ABD"/>
    <w:rsid w:val="00F661AA"/>
    <w:rsid w:val="00F86B51"/>
    <w:rsid w:val="00F956D3"/>
    <w:rsid w:val="00FA0A11"/>
    <w:rsid w:val="00FB5008"/>
    <w:rsid w:val="00FD2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E248F6"/>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 w:type="character" w:styleId="aa">
    <w:name w:val="Unresolved Mention"/>
    <w:basedOn w:val="a0"/>
    <w:uiPriority w:val="99"/>
    <w:semiHidden/>
    <w:unhideWhenUsed/>
    <w:rsid w:val="00472EDC"/>
    <w:rPr>
      <w:color w:val="605E5C"/>
      <w:shd w:val="clear" w:color="auto" w:fill="E1DFDD"/>
    </w:rPr>
  </w:style>
  <w:style w:type="paragraph" w:styleId="HTML">
    <w:name w:val="HTML Preformatted"/>
    <w:basedOn w:val="a"/>
    <w:link w:val="HTML0"/>
    <w:uiPriority w:val="99"/>
    <w:unhideWhenUsed/>
    <w:rsid w:val="00986597"/>
    <w:rPr>
      <w:rFonts w:ascii="Courier New" w:hAnsi="Courier New" w:cs="Courier New"/>
      <w:sz w:val="20"/>
      <w:szCs w:val="20"/>
    </w:rPr>
  </w:style>
  <w:style w:type="character" w:customStyle="1" w:styleId="HTML0">
    <w:name w:val="HTML 書式付き (文字)"/>
    <w:basedOn w:val="a0"/>
    <w:link w:val="HTML"/>
    <w:uiPriority w:val="99"/>
    <w:rsid w:val="00986597"/>
    <w:rPr>
      <w:rFonts w:ascii="Courier New" w:hAnsi="Courier New" w:cs="Courier New"/>
      <w:sz w:val="20"/>
      <w:szCs w:val="20"/>
    </w:rPr>
  </w:style>
  <w:style w:type="paragraph" w:styleId="ab">
    <w:name w:val="Balloon Text"/>
    <w:basedOn w:val="a"/>
    <w:link w:val="ac"/>
    <w:uiPriority w:val="99"/>
    <w:semiHidden/>
    <w:unhideWhenUsed/>
    <w:rsid w:val="009058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058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825161">
      <w:bodyDiv w:val="1"/>
      <w:marLeft w:val="0"/>
      <w:marRight w:val="0"/>
      <w:marTop w:val="0"/>
      <w:marBottom w:val="0"/>
      <w:divBdr>
        <w:top w:val="none" w:sz="0" w:space="0" w:color="auto"/>
        <w:left w:val="none" w:sz="0" w:space="0" w:color="auto"/>
        <w:bottom w:val="none" w:sz="0" w:space="0" w:color="auto"/>
        <w:right w:val="none" w:sz="0" w:space="0" w:color="auto"/>
      </w:divBdr>
    </w:div>
    <w:div w:id="142733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sianetnews.net/view-attachment?attach-id=4288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uc.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みどり 森田</cp:lastModifiedBy>
  <cp:revision>24</cp:revision>
  <cp:lastPrinted>2022-09-08T08:59:00Z</cp:lastPrinted>
  <dcterms:created xsi:type="dcterms:W3CDTF">2022-09-08T08:33:00Z</dcterms:created>
  <dcterms:modified xsi:type="dcterms:W3CDTF">2022-09-08T09:17:00Z</dcterms:modified>
</cp:coreProperties>
</file>