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C1" w:rsidRDefault="00A370C1" w:rsidP="00A370C1">
      <w:proofErr w:type="spellStart"/>
      <w:r>
        <w:rPr>
          <w:rFonts w:hint="eastAsia"/>
        </w:rPr>
        <w:t>AsiaNet</w:t>
      </w:r>
      <w:proofErr w:type="spellEnd"/>
      <w:r>
        <w:rPr>
          <w:rFonts w:hint="eastAsia"/>
        </w:rPr>
        <w:t xml:space="preserve"> 98472</w:t>
      </w:r>
      <w:r w:rsidR="00775DEE">
        <w:t xml:space="preserve"> </w:t>
      </w:r>
      <w:r w:rsidR="00775DEE">
        <w:rPr>
          <w:rFonts w:hint="eastAsia"/>
        </w:rPr>
        <w:t>（</w:t>
      </w:r>
      <w:r w:rsidR="00775DEE" w:rsidRPr="00775DEE">
        <w:t>2675</w:t>
      </w:r>
      <w:r w:rsidR="00775DEE">
        <w:rPr>
          <w:rFonts w:hint="eastAsia"/>
        </w:rPr>
        <w:t>）</w:t>
      </w:r>
    </w:p>
    <w:p w:rsidR="00A370C1" w:rsidRDefault="00A370C1" w:rsidP="00A370C1"/>
    <w:p w:rsidR="00A370C1" w:rsidRDefault="00A370C1" w:rsidP="00A370C1">
      <w:proofErr w:type="spellStart"/>
      <w:r>
        <w:rPr>
          <w:rFonts w:hint="eastAsia"/>
        </w:rPr>
        <w:t>Euclea</w:t>
      </w:r>
      <w:proofErr w:type="spellEnd"/>
      <w:r>
        <w:rPr>
          <w:rFonts w:hint="eastAsia"/>
        </w:rPr>
        <w:t xml:space="preserve"> Business School</w:t>
      </w:r>
      <w:r>
        <w:rPr>
          <w:rFonts w:hint="eastAsia"/>
        </w:rPr>
        <w:t>：中東の経営教育の国際化で最も革新的なビジネススクール</w:t>
      </w:r>
    </w:p>
    <w:p w:rsidR="00A370C1" w:rsidRDefault="00A370C1" w:rsidP="00A370C1"/>
    <w:p w:rsidR="00A370C1" w:rsidRDefault="00A370C1" w:rsidP="00A370C1">
      <w:r>
        <w:rPr>
          <w:rFonts w:hint="eastAsia"/>
        </w:rPr>
        <w:t>【シャルジャ（アラブ首長国連邦）</w:t>
      </w:r>
      <w:r>
        <w:rPr>
          <w:rFonts w:hint="eastAsia"/>
        </w:rPr>
        <w:t>2022</w:t>
      </w:r>
      <w:r>
        <w:rPr>
          <w:rFonts w:hint="eastAsia"/>
        </w:rPr>
        <w:t>年</w:t>
      </w:r>
      <w:r>
        <w:rPr>
          <w:rFonts w:hint="eastAsia"/>
        </w:rPr>
        <w:t>10</w:t>
      </w:r>
      <w:r>
        <w:rPr>
          <w:rFonts w:hint="eastAsia"/>
        </w:rPr>
        <w:t>月</w:t>
      </w:r>
      <w:r>
        <w:rPr>
          <w:rFonts w:hint="eastAsia"/>
        </w:rPr>
        <w:t>25</w:t>
      </w:r>
      <w:r>
        <w:rPr>
          <w:rFonts w:hint="eastAsia"/>
        </w:rPr>
        <w:t>日</w:t>
      </w:r>
      <w:r>
        <w:rPr>
          <w:rFonts w:hint="eastAsia"/>
        </w:rPr>
        <w:t>PR Newswire</w:t>
      </w:r>
      <w:r>
        <w:rPr>
          <w:rFonts w:hint="eastAsia"/>
        </w:rPr>
        <w:t>＝共同通信</w:t>
      </w:r>
      <w:r>
        <w:rPr>
          <w:rFonts w:hint="eastAsia"/>
        </w:rPr>
        <w:t>JBN</w:t>
      </w:r>
      <w:r>
        <w:rPr>
          <w:rFonts w:hint="eastAsia"/>
        </w:rPr>
        <w:t>】</w:t>
      </w:r>
    </w:p>
    <w:p w:rsidR="00A370C1" w:rsidRDefault="00A370C1" w:rsidP="00A370C1">
      <w:r>
        <w:rPr>
          <w:rFonts w:hint="eastAsia"/>
        </w:rPr>
        <w:t>＊</w:t>
      </w:r>
      <w:r>
        <w:rPr>
          <w:rFonts w:hint="eastAsia"/>
        </w:rPr>
        <w:t>2022</w:t>
      </w:r>
      <w:r>
        <w:rPr>
          <w:rFonts w:hint="eastAsia"/>
        </w:rPr>
        <w:t>年</w:t>
      </w:r>
      <w:r>
        <w:rPr>
          <w:rFonts w:hint="eastAsia"/>
        </w:rPr>
        <w:t>Global Brands Magazine Awards</w:t>
      </w:r>
      <w:r>
        <w:rPr>
          <w:rFonts w:hint="eastAsia"/>
        </w:rPr>
        <w:t>を受賞</w:t>
      </w:r>
    </w:p>
    <w:p w:rsidR="00A370C1" w:rsidRDefault="00A370C1" w:rsidP="00A370C1"/>
    <w:p w:rsidR="00A370C1" w:rsidRDefault="00A370C1" w:rsidP="00A370C1">
      <w:proofErr w:type="spellStart"/>
      <w:r>
        <w:rPr>
          <w:rFonts w:hint="eastAsia"/>
        </w:rPr>
        <w:t>Euclea</w:t>
      </w:r>
      <w:proofErr w:type="spellEnd"/>
      <w:r>
        <w:rPr>
          <w:rFonts w:hint="eastAsia"/>
        </w:rPr>
        <w:t xml:space="preserve"> Business School</w:t>
      </w:r>
      <w:r>
        <w:rPr>
          <w:rFonts w:hint="eastAsia"/>
        </w:rPr>
        <w:t>は私立の高等教育学位授与機関で、あらゆるタイプのプロフィルとキャリアに適した幅広い高等教育を提供する研究・教育のリーダーである。その国家認証</w:t>
      </w:r>
      <w:r>
        <w:rPr>
          <w:rFonts w:hint="eastAsia"/>
        </w:rPr>
        <w:t>RNCP</w:t>
      </w:r>
      <w:r>
        <w:rPr>
          <w:rFonts w:hint="eastAsia"/>
        </w:rPr>
        <w:t>（全国職業資格総覧）称号は、フランスの高等教育・研究・イノベーション省に認められている。</w:t>
      </w:r>
    </w:p>
    <w:p w:rsidR="00A370C1" w:rsidRDefault="00A370C1" w:rsidP="00A370C1"/>
    <w:p w:rsidR="00A370C1" w:rsidRDefault="00A370C1" w:rsidP="00A370C1">
      <w:proofErr w:type="spellStart"/>
      <w:r>
        <w:rPr>
          <w:rFonts w:hint="eastAsia"/>
        </w:rPr>
        <w:t>Britts</w:t>
      </w:r>
      <w:proofErr w:type="spellEnd"/>
      <w:r>
        <w:rPr>
          <w:rFonts w:hint="eastAsia"/>
        </w:rPr>
        <w:t xml:space="preserve"> Imperial University College, Sharjah</w:t>
      </w:r>
      <w:r>
        <w:rPr>
          <w:rFonts w:hint="eastAsia"/>
        </w:rPr>
        <w:t>は、フランスを本拠とする名高い</w:t>
      </w:r>
      <w:proofErr w:type="spellStart"/>
      <w:r>
        <w:rPr>
          <w:rFonts w:hint="eastAsia"/>
        </w:rPr>
        <w:t>Euclea</w:t>
      </w:r>
      <w:proofErr w:type="spellEnd"/>
      <w:r>
        <w:rPr>
          <w:rFonts w:hint="eastAsia"/>
        </w:rPr>
        <w:t xml:space="preserve"> Business School</w:t>
      </w:r>
      <w:r>
        <w:rPr>
          <w:rFonts w:hint="eastAsia"/>
        </w:rPr>
        <w:t>初の海外キャンパスである。大学の中東初の学習スペースはシャルジャ・パブリッシングシティーに開設され、</w:t>
      </w:r>
      <w:r>
        <w:rPr>
          <w:rFonts w:hint="eastAsia"/>
        </w:rPr>
        <w:t>40</w:t>
      </w:r>
      <w:r>
        <w:rPr>
          <w:rFonts w:hint="eastAsia"/>
        </w:rPr>
        <w:t>を超える国籍の学生を擁している。エキサイティングで多様な多文化キャンパスで、違いのある学生体験の提供を誇りにしている。</w:t>
      </w:r>
    </w:p>
    <w:p w:rsidR="00A370C1" w:rsidRDefault="00A370C1" w:rsidP="00A370C1"/>
    <w:p w:rsidR="00A370C1" w:rsidRDefault="00A370C1" w:rsidP="00A370C1">
      <w:proofErr w:type="spellStart"/>
      <w:r>
        <w:rPr>
          <w:rFonts w:hint="eastAsia"/>
        </w:rPr>
        <w:t>Euclea</w:t>
      </w:r>
      <w:proofErr w:type="spellEnd"/>
      <w:r>
        <w:rPr>
          <w:rFonts w:hint="eastAsia"/>
        </w:rPr>
        <w:t xml:space="preserve"> Business School</w:t>
      </w:r>
      <w:r>
        <w:rPr>
          <w:rFonts w:hint="eastAsia"/>
        </w:rPr>
        <w:t>は、国際ビジネス、デジタルマーケティング、人的資源、医療管理、会計と財務、</w:t>
      </w:r>
      <w:r>
        <w:rPr>
          <w:rFonts w:hint="eastAsia"/>
        </w:rPr>
        <w:t>IT</w:t>
      </w:r>
      <w:r>
        <w:rPr>
          <w:rFonts w:hint="eastAsia"/>
        </w:rPr>
        <w:t>プロジェクトマネジメント、データ分析と</w:t>
      </w:r>
      <w:r>
        <w:rPr>
          <w:rFonts w:hint="eastAsia"/>
        </w:rPr>
        <w:t>AI</w:t>
      </w:r>
      <w:r>
        <w:rPr>
          <w:rFonts w:hint="eastAsia"/>
        </w:rPr>
        <w:t>、物流とサプライチェーン、イベント・スポーツのマネジメント、ホスピタリティーマネジメントなど幅広い学士・修士プログラムを提供している。世界一流のフランスの大学に関連する全ての利点を有するシャルジャキャンパスの学生は、ドバイ住民を構成する多様な国民・文化を経験しながら、中東中心部の急速に成長する近代都市がもたらすあらゆる機会の恩恵を受けることができる。</w:t>
      </w:r>
    </w:p>
    <w:p w:rsidR="00A370C1" w:rsidRDefault="00A370C1" w:rsidP="00A370C1"/>
    <w:p w:rsidR="00A370C1" w:rsidRDefault="00A370C1" w:rsidP="00A370C1">
      <w:r>
        <w:rPr>
          <w:rFonts w:hint="eastAsia"/>
        </w:rPr>
        <w:t>国際モビリティーは</w:t>
      </w:r>
      <w:proofErr w:type="spellStart"/>
      <w:r>
        <w:rPr>
          <w:rFonts w:hint="eastAsia"/>
        </w:rPr>
        <w:t>Euclea</w:t>
      </w:r>
      <w:proofErr w:type="spellEnd"/>
      <w:r>
        <w:rPr>
          <w:rFonts w:hint="eastAsia"/>
        </w:rPr>
        <w:t xml:space="preserve"> Business School</w:t>
      </w:r>
      <w:r>
        <w:rPr>
          <w:rFonts w:hint="eastAsia"/>
        </w:rPr>
        <w:t>が年々発展させたい価値の</w:t>
      </w:r>
      <w:r>
        <w:rPr>
          <w:rFonts w:hint="eastAsia"/>
        </w:rPr>
        <w:t>1</w:t>
      </w:r>
      <w:r>
        <w:rPr>
          <w:rFonts w:hint="eastAsia"/>
        </w:rPr>
        <w:t>つで、それゆえ、国際的に接続された</w:t>
      </w:r>
      <w:r>
        <w:rPr>
          <w:rFonts w:hint="eastAsia"/>
        </w:rPr>
        <w:t>1</w:t>
      </w:r>
      <w:r>
        <w:rPr>
          <w:rFonts w:hint="eastAsia"/>
        </w:rPr>
        <w:t>つの世界の重要性を理解している。学生分散と教員の多様性は常に奨励されている。障壁を超え、才能を歓迎する人に才能を示す重要性は高く評価される。したがって、このビジネススクールは、国境を越えた教育パートナーシップと進歩のパワーによって、学習者の各大陸のキャンパスへの国際モビリティー用プラットフォームの構築に努めている。</w:t>
      </w:r>
    </w:p>
    <w:p w:rsidR="00A370C1" w:rsidRDefault="00A370C1" w:rsidP="00A370C1"/>
    <w:p w:rsidR="00A370C1" w:rsidRDefault="00A370C1" w:rsidP="00A370C1">
      <w:r>
        <w:rPr>
          <w:rFonts w:hint="eastAsia"/>
        </w:rPr>
        <w:t>国際的大学は革新的研究と専門実務に支えられた挑戦的な学術プログラムを提供し、文化的・国際的に多様な学生のニーズや意欲への対応にコミットしている。中東の</w:t>
      </w:r>
      <w:proofErr w:type="spellStart"/>
      <w:r>
        <w:rPr>
          <w:rFonts w:hint="eastAsia"/>
        </w:rPr>
        <w:t>Euclea</w:t>
      </w:r>
      <w:proofErr w:type="spellEnd"/>
      <w:r>
        <w:rPr>
          <w:rFonts w:hint="eastAsia"/>
        </w:rPr>
        <w:t xml:space="preserve"> Business School</w:t>
      </w:r>
      <w:r>
        <w:rPr>
          <w:rFonts w:hint="eastAsia"/>
        </w:rPr>
        <w:t>は、現代世界にふさわしい専門的で熟練した個人になり、生涯学習に専念し、彼らが住んで働くコミュニティーに寄与できるよう学生を準備させる。</w:t>
      </w:r>
    </w:p>
    <w:p w:rsidR="00A370C1" w:rsidRDefault="00A370C1" w:rsidP="00A370C1"/>
    <w:p w:rsidR="00A370C1" w:rsidRDefault="00A370C1" w:rsidP="00A370C1">
      <w:r>
        <w:rPr>
          <w:rFonts w:hint="eastAsia"/>
        </w:rPr>
        <w:t>▽問い合わせ先</w:t>
      </w:r>
    </w:p>
    <w:p w:rsidR="00A370C1" w:rsidRDefault="00A370C1" w:rsidP="00A370C1">
      <w:r>
        <w:t>+971 505768345 / +971-522161590</w:t>
      </w:r>
    </w:p>
    <w:p w:rsidR="00A370C1" w:rsidRDefault="00A370C1" w:rsidP="00A370C1">
      <w:r>
        <w:t>info@euclea-b-school.com</w:t>
      </w:r>
    </w:p>
    <w:p w:rsidR="00A370C1" w:rsidRDefault="00775DEE" w:rsidP="00A370C1">
      <w:hyperlink r:id="rId6" w:history="1">
        <w:r w:rsidRPr="00A478A5">
          <w:rPr>
            <w:rStyle w:val="a5"/>
          </w:rPr>
          <w:t>www.euclea-b-school.com</w:t>
        </w:r>
      </w:hyperlink>
      <w:r>
        <w:t xml:space="preserve"> </w:t>
      </w:r>
    </w:p>
    <w:p w:rsidR="00A370C1" w:rsidRDefault="00A370C1" w:rsidP="00A370C1"/>
    <w:p w:rsidR="00A370C1" w:rsidRDefault="00A370C1" w:rsidP="00A370C1">
      <w:r>
        <w:t xml:space="preserve">Logo: </w:t>
      </w:r>
      <w:hyperlink r:id="rId7" w:history="1">
        <w:r w:rsidR="00775DEE" w:rsidRPr="00A478A5">
          <w:rPr>
            <w:rStyle w:val="a5"/>
          </w:rPr>
          <w:t>https://mma.prnewswire.com/media/1928691/Euclea_Logo.jpg</w:t>
        </w:r>
      </w:hyperlink>
      <w:r w:rsidR="00775DEE">
        <w:t xml:space="preserve"> </w:t>
      </w:r>
      <w:bookmarkStart w:id="0" w:name="_GoBack"/>
      <w:bookmarkEnd w:id="0"/>
    </w:p>
    <w:p w:rsidR="00A370C1" w:rsidRDefault="00A370C1" w:rsidP="00A370C1"/>
    <w:p w:rsidR="00D90168" w:rsidRPr="0028145F" w:rsidRDefault="00A370C1" w:rsidP="00A370C1">
      <w:r>
        <w:rPr>
          <w:rFonts w:hint="eastAsia"/>
        </w:rPr>
        <w:t>ソース：</w:t>
      </w:r>
      <w:proofErr w:type="spellStart"/>
      <w:r>
        <w:rPr>
          <w:rFonts w:hint="eastAsia"/>
        </w:rPr>
        <w:t>Euclea</w:t>
      </w:r>
      <w:proofErr w:type="spellEnd"/>
      <w:r>
        <w:rPr>
          <w:rFonts w:hint="eastAsia"/>
        </w:rPr>
        <w:t xml:space="preserve"> Business School</w:t>
      </w:r>
    </w:p>
    <w:sectPr w:rsidR="00D90168" w:rsidRPr="0028145F"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20" w:rsidRDefault="00A71C20" w:rsidP="0044439C">
      <w:r>
        <w:separator/>
      </w:r>
    </w:p>
  </w:endnote>
  <w:endnote w:type="continuationSeparator" w:id="0">
    <w:p w:rsidR="00A71C20" w:rsidRDefault="00A71C20"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20" w:rsidRDefault="00A71C20" w:rsidP="0044439C">
      <w:r>
        <w:separator/>
      </w:r>
    </w:p>
  </w:footnote>
  <w:footnote w:type="continuationSeparator" w:id="0">
    <w:p w:rsidR="00A71C20" w:rsidRDefault="00A71C20"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B24F1"/>
    <w:rsid w:val="00206249"/>
    <w:rsid w:val="0028145F"/>
    <w:rsid w:val="00327838"/>
    <w:rsid w:val="00334F59"/>
    <w:rsid w:val="003E62C9"/>
    <w:rsid w:val="0044439C"/>
    <w:rsid w:val="00454BED"/>
    <w:rsid w:val="004F48A0"/>
    <w:rsid w:val="005323A3"/>
    <w:rsid w:val="00551105"/>
    <w:rsid w:val="00617686"/>
    <w:rsid w:val="006B4B96"/>
    <w:rsid w:val="00736597"/>
    <w:rsid w:val="00747503"/>
    <w:rsid w:val="00761418"/>
    <w:rsid w:val="00775DEE"/>
    <w:rsid w:val="007807A7"/>
    <w:rsid w:val="00877118"/>
    <w:rsid w:val="00881970"/>
    <w:rsid w:val="0088450A"/>
    <w:rsid w:val="00890E95"/>
    <w:rsid w:val="008A164D"/>
    <w:rsid w:val="008C46D5"/>
    <w:rsid w:val="008E4658"/>
    <w:rsid w:val="009F3CE5"/>
    <w:rsid w:val="00A370C1"/>
    <w:rsid w:val="00A71978"/>
    <w:rsid w:val="00A71C20"/>
    <w:rsid w:val="00A75449"/>
    <w:rsid w:val="00B045DA"/>
    <w:rsid w:val="00BB129C"/>
    <w:rsid w:val="00BC46FA"/>
    <w:rsid w:val="00BD7168"/>
    <w:rsid w:val="00C124FA"/>
    <w:rsid w:val="00D85993"/>
    <w:rsid w:val="00D86059"/>
    <w:rsid w:val="00D90168"/>
    <w:rsid w:val="00DB164A"/>
    <w:rsid w:val="00E67BAE"/>
    <w:rsid w:val="00E75714"/>
    <w:rsid w:val="00F05708"/>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398148"/>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77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a.prnewswire.com/media/1928691/Euclea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clea-b-scho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針谷江利香</cp:lastModifiedBy>
  <cp:revision>2</cp:revision>
  <dcterms:created xsi:type="dcterms:W3CDTF">2022-10-26T05:02:00Z</dcterms:created>
  <dcterms:modified xsi:type="dcterms:W3CDTF">2022-10-26T05:02:00Z</dcterms:modified>
</cp:coreProperties>
</file>