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8467" w14:textId="731BB408" w:rsidR="0076710A" w:rsidRPr="00700415" w:rsidRDefault="0076710A" w:rsidP="0076710A">
      <w:pPr>
        <w:jc w:val="left"/>
        <w:rPr>
          <w:rFonts w:ascii="Times New Roman" w:hAnsi="Times New Roman" w:cs="Times New Roman"/>
          <w:szCs w:val="21"/>
        </w:rPr>
      </w:pPr>
      <w:proofErr w:type="spellStart"/>
      <w:r w:rsidRPr="00700415">
        <w:rPr>
          <w:rFonts w:ascii="Times New Roman" w:hAnsi="Times New Roman" w:cs="Times New Roman"/>
          <w:szCs w:val="21"/>
        </w:rPr>
        <w:t>AsiaNet</w:t>
      </w:r>
      <w:proofErr w:type="spellEnd"/>
      <w:r w:rsidRPr="00700415">
        <w:rPr>
          <w:rFonts w:ascii="Times New Roman" w:hAnsi="Times New Roman" w:cs="Times New Roman"/>
          <w:szCs w:val="21"/>
        </w:rPr>
        <w:t xml:space="preserve"> 99336</w:t>
      </w:r>
      <w:r w:rsidR="00700415" w:rsidRPr="00700415">
        <w:rPr>
          <w:rFonts w:ascii="Times New Roman" w:hAnsi="Times New Roman" w:cs="Times New Roman"/>
          <w:szCs w:val="21"/>
        </w:rPr>
        <w:t xml:space="preserve"> </w:t>
      </w:r>
      <w:r w:rsidR="00700415" w:rsidRPr="00700415">
        <w:rPr>
          <w:rFonts w:ascii="Times New Roman" w:hAnsi="Times New Roman" w:cs="Times New Roman"/>
          <w:szCs w:val="21"/>
        </w:rPr>
        <w:t>（</w:t>
      </w:r>
      <w:r w:rsidR="0007112B">
        <w:rPr>
          <w:rFonts w:ascii="Times New Roman" w:hAnsi="Times New Roman" w:cs="Times New Roman" w:hint="eastAsia"/>
          <w:szCs w:val="21"/>
        </w:rPr>
        <w:t>3252</w:t>
      </w:r>
      <w:r w:rsidR="00700415" w:rsidRPr="00700415">
        <w:rPr>
          <w:rFonts w:ascii="Times New Roman" w:hAnsi="Times New Roman" w:cs="Times New Roman"/>
          <w:szCs w:val="21"/>
        </w:rPr>
        <w:t>）</w:t>
      </w:r>
    </w:p>
    <w:p w14:paraId="0DCB2B21" w14:textId="77777777" w:rsidR="0076710A" w:rsidRPr="00700415" w:rsidRDefault="0076710A" w:rsidP="0076710A">
      <w:pPr>
        <w:jc w:val="left"/>
        <w:rPr>
          <w:rFonts w:ascii="Times New Roman" w:hAnsi="Times New Roman" w:cs="Times New Roman"/>
          <w:szCs w:val="21"/>
        </w:rPr>
      </w:pPr>
    </w:p>
    <w:p w14:paraId="46423DF2" w14:textId="77777777"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Xinhua Silk Road</w:t>
      </w:r>
      <w:r w:rsidRPr="00700415">
        <w:rPr>
          <w:rFonts w:ascii="Times New Roman" w:hAnsi="Times New Roman" w:cs="Times New Roman"/>
          <w:szCs w:val="21"/>
        </w:rPr>
        <w:t>：グリーントランスフォーメーションが陽新の低炭素循環式デュアルエンジン開発を推進</w:t>
      </w:r>
    </w:p>
    <w:p w14:paraId="764F4627" w14:textId="77777777" w:rsidR="0076710A" w:rsidRPr="00700415" w:rsidRDefault="0076710A" w:rsidP="0076710A">
      <w:pPr>
        <w:jc w:val="left"/>
        <w:rPr>
          <w:rFonts w:ascii="Times New Roman" w:hAnsi="Times New Roman" w:cs="Times New Roman"/>
          <w:szCs w:val="21"/>
        </w:rPr>
      </w:pPr>
    </w:p>
    <w:p w14:paraId="5A432CD2" w14:textId="511EC9EE"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【北京</w:t>
      </w:r>
      <w:r w:rsidRPr="00700415">
        <w:rPr>
          <w:rFonts w:ascii="Times New Roman" w:hAnsi="Times New Roman" w:cs="Times New Roman"/>
          <w:szCs w:val="21"/>
        </w:rPr>
        <w:t>2022</w:t>
      </w:r>
      <w:r w:rsidRPr="00700415">
        <w:rPr>
          <w:rFonts w:ascii="Times New Roman" w:hAnsi="Times New Roman" w:cs="Times New Roman"/>
          <w:szCs w:val="21"/>
        </w:rPr>
        <w:t>年</w:t>
      </w:r>
      <w:r w:rsidRPr="00700415">
        <w:rPr>
          <w:rFonts w:ascii="Times New Roman" w:hAnsi="Times New Roman" w:cs="Times New Roman"/>
          <w:szCs w:val="21"/>
        </w:rPr>
        <w:t>12</w:t>
      </w:r>
      <w:r w:rsidRPr="00700415">
        <w:rPr>
          <w:rFonts w:ascii="Times New Roman" w:hAnsi="Times New Roman" w:cs="Times New Roman"/>
          <w:szCs w:val="21"/>
        </w:rPr>
        <w:t>月</w:t>
      </w:r>
      <w:r w:rsidRPr="00700415">
        <w:rPr>
          <w:rFonts w:ascii="Times New Roman" w:hAnsi="Times New Roman" w:cs="Times New Roman"/>
          <w:szCs w:val="21"/>
        </w:rPr>
        <w:t>26</w:t>
      </w:r>
      <w:r w:rsidRPr="00700415">
        <w:rPr>
          <w:rFonts w:ascii="Times New Roman" w:hAnsi="Times New Roman" w:cs="Times New Roman"/>
          <w:szCs w:val="21"/>
        </w:rPr>
        <w:t>日</w:t>
      </w:r>
      <w:r w:rsidRPr="00700415">
        <w:rPr>
          <w:rFonts w:ascii="Times New Roman" w:hAnsi="Times New Roman" w:cs="Times New Roman"/>
          <w:szCs w:val="21"/>
        </w:rPr>
        <w:t>PR Newswire</w:t>
      </w:r>
      <w:r w:rsidRPr="00700415">
        <w:rPr>
          <w:rFonts w:ascii="Times New Roman" w:hAnsi="Times New Roman" w:cs="Times New Roman"/>
          <w:szCs w:val="21"/>
        </w:rPr>
        <w:t>＝共同通信</w:t>
      </w:r>
      <w:r w:rsidRPr="00700415">
        <w:rPr>
          <w:rFonts w:ascii="Times New Roman" w:hAnsi="Times New Roman" w:cs="Times New Roman"/>
          <w:szCs w:val="21"/>
        </w:rPr>
        <w:t>JBN</w:t>
      </w:r>
      <w:r w:rsidRPr="00700415">
        <w:rPr>
          <w:rFonts w:ascii="Times New Roman" w:hAnsi="Times New Roman" w:cs="Times New Roman"/>
          <w:szCs w:val="21"/>
        </w:rPr>
        <w:t>】</w:t>
      </w:r>
      <w:bookmarkStart w:id="0" w:name="_GoBack"/>
      <w:bookmarkEnd w:id="0"/>
      <w:r w:rsidRPr="00700415">
        <w:rPr>
          <w:rFonts w:ascii="Times New Roman" w:hAnsi="Times New Roman" w:cs="Times New Roman"/>
          <w:szCs w:val="21"/>
        </w:rPr>
        <w:t>中国東部山東省の陽新県は</w:t>
      </w:r>
      <w:r w:rsidR="00236D0A" w:rsidRPr="00700415">
        <w:rPr>
          <w:rFonts w:ascii="Times New Roman" w:hAnsi="Times New Roman" w:cs="Times New Roman"/>
          <w:szCs w:val="21"/>
        </w:rPr>
        <w:t>近年</w:t>
      </w:r>
      <w:r w:rsidRPr="00700415">
        <w:rPr>
          <w:rFonts w:ascii="Times New Roman" w:hAnsi="Times New Roman" w:cs="Times New Roman"/>
          <w:szCs w:val="21"/>
        </w:rPr>
        <w:t>、</w:t>
      </w:r>
      <w:r w:rsidR="00A421D6" w:rsidRPr="00700415">
        <w:rPr>
          <w:rFonts w:ascii="Times New Roman" w:hAnsi="Times New Roman" w:cs="Times New Roman"/>
          <w:szCs w:val="21"/>
        </w:rPr>
        <w:t>肉牛産業を基盤として</w:t>
      </w:r>
      <w:r w:rsidRPr="00700415">
        <w:rPr>
          <w:rFonts w:ascii="Times New Roman" w:hAnsi="Times New Roman" w:cs="Times New Roman"/>
          <w:szCs w:val="21"/>
        </w:rPr>
        <w:t>環境に優しい低炭素開発モデルを全方位的かつ全プロセス的に実施し、これにより、環境に優しい方法で</w:t>
      </w:r>
      <w:r w:rsidR="0078354A" w:rsidRPr="00700415">
        <w:rPr>
          <w:rFonts w:ascii="Times New Roman" w:hAnsi="Times New Roman" w:cs="Times New Roman"/>
          <w:szCs w:val="21"/>
        </w:rPr>
        <w:t>質の高い発展</w:t>
      </w:r>
      <w:r w:rsidRPr="00700415">
        <w:rPr>
          <w:rFonts w:ascii="Times New Roman" w:hAnsi="Times New Roman" w:cs="Times New Roman"/>
          <w:szCs w:val="21"/>
        </w:rPr>
        <w:t>を促進</w:t>
      </w:r>
      <w:r w:rsidR="00A47A15" w:rsidRPr="00700415">
        <w:rPr>
          <w:rFonts w:ascii="Times New Roman" w:hAnsi="Times New Roman" w:cs="Times New Roman"/>
          <w:szCs w:val="21"/>
        </w:rPr>
        <w:t>してきた</w:t>
      </w:r>
      <w:r w:rsidRPr="00700415">
        <w:rPr>
          <w:rFonts w:ascii="Times New Roman" w:hAnsi="Times New Roman" w:cs="Times New Roman"/>
          <w:szCs w:val="21"/>
        </w:rPr>
        <w:t>。</w:t>
      </w:r>
    </w:p>
    <w:p w14:paraId="5E1B486F" w14:textId="77777777" w:rsidR="0076710A" w:rsidRPr="00700415" w:rsidRDefault="0076710A" w:rsidP="0076710A">
      <w:pPr>
        <w:jc w:val="left"/>
        <w:rPr>
          <w:rFonts w:ascii="Times New Roman" w:hAnsi="Times New Roman" w:cs="Times New Roman"/>
          <w:szCs w:val="21"/>
        </w:rPr>
      </w:pPr>
    </w:p>
    <w:p w14:paraId="57B6A37D" w14:textId="77777777"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ビッグデータ技術によって、県内にある</w:t>
      </w:r>
      <w:r w:rsidRPr="00700415">
        <w:rPr>
          <w:rFonts w:ascii="Times New Roman" w:hAnsi="Times New Roman" w:cs="Times New Roman"/>
          <w:szCs w:val="21"/>
        </w:rPr>
        <w:t>29</w:t>
      </w:r>
      <w:r w:rsidRPr="00700415">
        <w:rPr>
          <w:rFonts w:ascii="Times New Roman" w:hAnsi="Times New Roman" w:cs="Times New Roman"/>
          <w:szCs w:val="21"/>
        </w:rPr>
        <w:t>の国家および省の近代農業工業団地と肉牛産業クラスターを統合・管理し、肉牛産業チェーン全体を構築した。</w:t>
      </w:r>
    </w:p>
    <w:p w14:paraId="14AAD219" w14:textId="77777777" w:rsidR="0076710A" w:rsidRPr="00700415" w:rsidRDefault="0076710A" w:rsidP="0076710A">
      <w:pPr>
        <w:jc w:val="left"/>
        <w:rPr>
          <w:rFonts w:ascii="Times New Roman" w:hAnsi="Times New Roman" w:cs="Times New Roman"/>
          <w:szCs w:val="21"/>
        </w:rPr>
      </w:pPr>
    </w:p>
    <w:p w14:paraId="784ABAD5" w14:textId="45B84DA1"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陽新県は</w:t>
      </w:r>
      <w:r w:rsidRPr="00700415">
        <w:rPr>
          <w:rFonts w:ascii="Times New Roman" w:hAnsi="Times New Roman" w:cs="Times New Roman"/>
          <w:szCs w:val="21"/>
        </w:rPr>
        <w:t>6</w:t>
      </w:r>
      <w:r w:rsidRPr="00700415">
        <w:rPr>
          <w:rFonts w:ascii="Times New Roman" w:hAnsi="Times New Roman" w:cs="Times New Roman"/>
          <w:szCs w:val="21"/>
        </w:rPr>
        <w:t>年連続で「穀物作物を飼料作物栽培に置き換える」プロジェクトを実施</w:t>
      </w:r>
      <w:r w:rsidR="003E59D8" w:rsidRPr="00700415">
        <w:rPr>
          <w:rFonts w:ascii="Times New Roman" w:hAnsi="Times New Roman" w:cs="Times New Roman"/>
          <w:szCs w:val="21"/>
        </w:rPr>
        <w:t>。</w:t>
      </w:r>
      <w:r w:rsidRPr="00700415">
        <w:rPr>
          <w:rFonts w:ascii="Times New Roman" w:hAnsi="Times New Roman" w:cs="Times New Roman"/>
          <w:szCs w:val="21"/>
        </w:rPr>
        <w:t>基本的に大規模農場を完全に</w:t>
      </w:r>
      <w:r w:rsidR="00ED39FD" w:rsidRPr="00700415">
        <w:rPr>
          <w:rFonts w:ascii="Times New Roman" w:hAnsi="Times New Roman" w:cs="Times New Roman"/>
          <w:szCs w:val="21"/>
        </w:rPr>
        <w:t>網羅し</w:t>
      </w:r>
      <w:r w:rsidRPr="00700415">
        <w:rPr>
          <w:rFonts w:ascii="Times New Roman" w:hAnsi="Times New Roman" w:cs="Times New Roman"/>
          <w:szCs w:val="21"/>
        </w:rPr>
        <w:t>、合計</w:t>
      </w:r>
      <w:r w:rsidRPr="00700415">
        <w:rPr>
          <w:rFonts w:ascii="Times New Roman" w:hAnsi="Times New Roman" w:cs="Times New Roman"/>
          <w:szCs w:val="21"/>
        </w:rPr>
        <w:t>62</w:t>
      </w:r>
      <w:r w:rsidRPr="00700415">
        <w:rPr>
          <w:rFonts w:ascii="Times New Roman" w:hAnsi="Times New Roman" w:cs="Times New Roman"/>
          <w:szCs w:val="21"/>
        </w:rPr>
        <w:t>万</w:t>
      </w:r>
      <w:r w:rsidRPr="00700415">
        <w:rPr>
          <w:rFonts w:ascii="Times New Roman" w:hAnsi="Times New Roman" w:cs="Times New Roman"/>
          <w:szCs w:val="21"/>
        </w:rPr>
        <w:t>6900</w:t>
      </w:r>
      <w:r w:rsidRPr="00700415">
        <w:rPr>
          <w:rFonts w:ascii="Times New Roman" w:hAnsi="Times New Roman" w:cs="Times New Roman"/>
          <w:szCs w:val="21"/>
        </w:rPr>
        <w:t>トンの</w:t>
      </w:r>
      <w:r w:rsidR="00396A20" w:rsidRPr="00700415">
        <w:rPr>
          <w:rFonts w:ascii="Times New Roman" w:hAnsi="Times New Roman" w:cs="Times New Roman"/>
          <w:szCs w:val="21"/>
        </w:rPr>
        <w:t>サイロ貯蔵</w:t>
      </w:r>
      <w:r w:rsidRPr="00700415">
        <w:rPr>
          <w:rFonts w:ascii="Times New Roman" w:hAnsi="Times New Roman" w:cs="Times New Roman"/>
          <w:szCs w:val="21"/>
        </w:rPr>
        <w:t>用トウモロコシが収集および貯蔵され、</w:t>
      </w:r>
      <w:r w:rsidRPr="00700415">
        <w:rPr>
          <w:rFonts w:ascii="Times New Roman" w:hAnsi="Times New Roman" w:cs="Times New Roman"/>
          <w:szCs w:val="21"/>
        </w:rPr>
        <w:t>5000</w:t>
      </w:r>
      <w:r w:rsidRPr="00700415">
        <w:rPr>
          <w:rFonts w:ascii="Times New Roman" w:hAnsi="Times New Roman" w:cs="Times New Roman"/>
          <w:szCs w:val="21"/>
        </w:rPr>
        <w:t>超の栽培</w:t>
      </w:r>
      <w:r w:rsidR="002B4B45" w:rsidRPr="00700415">
        <w:rPr>
          <w:rFonts w:ascii="Times New Roman" w:hAnsi="Times New Roman" w:cs="Times New Roman"/>
          <w:szCs w:val="21"/>
        </w:rPr>
        <w:t>農家</w:t>
      </w:r>
      <w:r w:rsidRPr="00700415">
        <w:rPr>
          <w:rFonts w:ascii="Times New Roman" w:hAnsi="Times New Roman" w:cs="Times New Roman"/>
          <w:szCs w:val="21"/>
        </w:rPr>
        <w:t>が関与し</w:t>
      </w:r>
      <w:r w:rsidR="0072767A" w:rsidRPr="00700415">
        <w:rPr>
          <w:rFonts w:ascii="Times New Roman" w:hAnsi="Times New Roman" w:cs="Times New Roman"/>
          <w:szCs w:val="21"/>
        </w:rPr>
        <w:t>て</w:t>
      </w:r>
      <w:r w:rsidRPr="00700415">
        <w:rPr>
          <w:rFonts w:ascii="Times New Roman" w:hAnsi="Times New Roman" w:cs="Times New Roman"/>
          <w:szCs w:val="21"/>
        </w:rPr>
        <w:t>栽培部門と繁殖部門の双方に利益のある状況を実現した。</w:t>
      </w:r>
    </w:p>
    <w:p w14:paraId="65EE6E98" w14:textId="77777777" w:rsidR="0076710A" w:rsidRPr="00700415" w:rsidRDefault="0076710A" w:rsidP="0076710A">
      <w:pPr>
        <w:jc w:val="left"/>
        <w:rPr>
          <w:rFonts w:ascii="Times New Roman" w:hAnsi="Times New Roman" w:cs="Times New Roman"/>
          <w:szCs w:val="21"/>
        </w:rPr>
      </w:pPr>
    </w:p>
    <w:p w14:paraId="0715A8BF" w14:textId="4960972E"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植え替えられた</w:t>
      </w:r>
      <w:r w:rsidR="00B13E91" w:rsidRPr="00700415">
        <w:rPr>
          <w:rFonts w:ascii="Times New Roman" w:hAnsi="Times New Roman" w:cs="Times New Roman"/>
          <w:szCs w:val="21"/>
        </w:rPr>
        <w:t>サイロ貯蔵</w:t>
      </w:r>
      <w:r w:rsidRPr="00700415">
        <w:rPr>
          <w:rFonts w:ascii="Times New Roman" w:hAnsi="Times New Roman" w:cs="Times New Roman"/>
          <w:szCs w:val="21"/>
        </w:rPr>
        <w:t>用トウモロコシは、牛や羊の餌にすることができ、</w:t>
      </w:r>
      <w:r w:rsidR="001C0253" w:rsidRPr="00700415">
        <w:rPr>
          <w:rFonts w:ascii="Times New Roman" w:hAnsi="Times New Roman" w:cs="Times New Roman"/>
          <w:szCs w:val="21"/>
        </w:rPr>
        <w:t>わら</w:t>
      </w:r>
      <w:r w:rsidRPr="00700415">
        <w:rPr>
          <w:rFonts w:ascii="Times New Roman" w:hAnsi="Times New Roman" w:cs="Times New Roman"/>
          <w:szCs w:val="21"/>
        </w:rPr>
        <w:t>焼きによる環境汚染や土壌の損傷などの一連の問題を解決した。</w:t>
      </w:r>
    </w:p>
    <w:p w14:paraId="64F74D99" w14:textId="77777777" w:rsidR="0076710A" w:rsidRPr="00700415" w:rsidRDefault="0076710A" w:rsidP="0076710A">
      <w:pPr>
        <w:jc w:val="left"/>
        <w:rPr>
          <w:rFonts w:ascii="Times New Roman" w:hAnsi="Times New Roman" w:cs="Times New Roman"/>
          <w:szCs w:val="21"/>
        </w:rPr>
      </w:pPr>
    </w:p>
    <w:p w14:paraId="7E68D8D8" w14:textId="4965B358"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さらに同県は、</w:t>
      </w:r>
      <w:r w:rsidRPr="00700415">
        <w:rPr>
          <w:rFonts w:ascii="Times New Roman" w:hAnsi="Times New Roman" w:cs="Times New Roman"/>
          <w:szCs w:val="21"/>
        </w:rPr>
        <w:t>10</w:t>
      </w:r>
      <w:r w:rsidRPr="00700415">
        <w:rPr>
          <w:rFonts w:ascii="Times New Roman" w:hAnsi="Times New Roman" w:cs="Times New Roman"/>
          <w:szCs w:val="21"/>
        </w:rPr>
        <w:t>の</w:t>
      </w:r>
      <w:r w:rsidR="00C742EA" w:rsidRPr="00700415">
        <w:rPr>
          <w:rFonts w:ascii="Times New Roman" w:hAnsi="Times New Roman" w:cs="Times New Roman"/>
          <w:szCs w:val="21"/>
        </w:rPr>
        <w:t>郷と街道</w:t>
      </w:r>
      <w:r w:rsidRPr="00700415">
        <w:rPr>
          <w:rFonts w:ascii="Times New Roman" w:hAnsi="Times New Roman" w:cs="Times New Roman"/>
          <w:szCs w:val="21"/>
        </w:rPr>
        <w:t>に</w:t>
      </w:r>
      <w:r w:rsidRPr="00700415">
        <w:rPr>
          <w:rFonts w:ascii="Times New Roman" w:hAnsi="Times New Roman" w:cs="Times New Roman"/>
          <w:szCs w:val="21"/>
        </w:rPr>
        <w:t>5000</w:t>
      </w:r>
      <w:r w:rsidRPr="00700415">
        <w:rPr>
          <w:rFonts w:ascii="Times New Roman" w:hAnsi="Times New Roman" w:cs="Times New Roman"/>
          <w:szCs w:val="21"/>
        </w:rPr>
        <w:t>立方メートルの家畜と家禽の</w:t>
      </w:r>
      <w:r w:rsidR="004B0F68" w:rsidRPr="00700415">
        <w:rPr>
          <w:rFonts w:ascii="Times New Roman" w:hAnsi="Times New Roman" w:cs="Times New Roman"/>
          <w:szCs w:val="21"/>
        </w:rPr>
        <w:t>ふん</w:t>
      </w:r>
      <w:r w:rsidRPr="00700415">
        <w:rPr>
          <w:rFonts w:ascii="Times New Roman" w:hAnsi="Times New Roman" w:cs="Times New Roman"/>
          <w:szCs w:val="21"/>
        </w:rPr>
        <w:t>尿の集中収集タンクを</w:t>
      </w:r>
      <w:r w:rsidRPr="00700415">
        <w:rPr>
          <w:rFonts w:ascii="Times New Roman" w:hAnsi="Times New Roman" w:cs="Times New Roman"/>
          <w:szCs w:val="21"/>
        </w:rPr>
        <w:t>11</w:t>
      </w:r>
      <w:r w:rsidRPr="00700415">
        <w:rPr>
          <w:rFonts w:ascii="Times New Roman" w:hAnsi="Times New Roman" w:cs="Times New Roman"/>
          <w:szCs w:val="21"/>
        </w:rPr>
        <w:t>基建設し、家畜と家禽の</w:t>
      </w:r>
      <w:r w:rsidR="009D2A94" w:rsidRPr="00700415">
        <w:rPr>
          <w:rFonts w:ascii="Times New Roman" w:hAnsi="Times New Roman" w:cs="Times New Roman"/>
          <w:szCs w:val="21"/>
        </w:rPr>
        <w:t>ふん</w:t>
      </w:r>
      <w:r w:rsidRPr="00700415">
        <w:rPr>
          <w:rFonts w:ascii="Times New Roman" w:hAnsi="Times New Roman" w:cs="Times New Roman"/>
          <w:szCs w:val="21"/>
        </w:rPr>
        <w:t>尿を確実に保管、輸送、使用できるようにした。</w:t>
      </w:r>
    </w:p>
    <w:p w14:paraId="1753D6C0" w14:textId="77777777" w:rsidR="0076710A" w:rsidRPr="00700415" w:rsidRDefault="0076710A" w:rsidP="0076710A">
      <w:pPr>
        <w:jc w:val="left"/>
        <w:rPr>
          <w:rFonts w:ascii="Times New Roman" w:hAnsi="Times New Roman" w:cs="Times New Roman"/>
          <w:szCs w:val="21"/>
        </w:rPr>
      </w:pPr>
    </w:p>
    <w:p w14:paraId="06623608" w14:textId="76264489" w:rsidR="0076710A" w:rsidRPr="00700415" w:rsidRDefault="00D4376D" w:rsidP="0076710A">
      <w:pPr>
        <w:jc w:val="left"/>
        <w:rPr>
          <w:rFonts w:ascii="Times New Roman" w:hAnsi="Times New Roman" w:cs="Times New Roman"/>
          <w:szCs w:val="21"/>
        </w:rPr>
      </w:pPr>
      <w:r w:rsidRPr="00700415">
        <w:rPr>
          <w:rFonts w:ascii="Times New Roman" w:hAnsi="Times New Roman" w:cs="Times New Roman"/>
          <w:szCs w:val="21"/>
        </w:rPr>
        <w:t>県は</w:t>
      </w:r>
      <w:r w:rsidR="0076710A" w:rsidRPr="00700415">
        <w:rPr>
          <w:rFonts w:ascii="Times New Roman" w:hAnsi="Times New Roman" w:cs="Times New Roman"/>
          <w:szCs w:val="21"/>
        </w:rPr>
        <w:t>China General Nuclear Power Corporation</w:t>
      </w:r>
      <w:r w:rsidR="0076710A" w:rsidRPr="00700415">
        <w:rPr>
          <w:rFonts w:ascii="Times New Roman" w:hAnsi="Times New Roman" w:cs="Times New Roman"/>
          <w:szCs w:val="21"/>
        </w:rPr>
        <w:t>（</w:t>
      </w:r>
      <w:r w:rsidR="0076710A" w:rsidRPr="00700415">
        <w:rPr>
          <w:rFonts w:ascii="Times New Roman" w:hAnsi="Times New Roman" w:cs="Times New Roman"/>
          <w:szCs w:val="21"/>
        </w:rPr>
        <w:t>CGNPC</w:t>
      </w:r>
      <w:r w:rsidR="0076710A" w:rsidRPr="00700415">
        <w:rPr>
          <w:rFonts w:ascii="Times New Roman" w:hAnsi="Times New Roman" w:cs="Times New Roman"/>
          <w:szCs w:val="21"/>
        </w:rPr>
        <w:t>）と提携し、</w:t>
      </w:r>
      <w:r w:rsidR="009728B3" w:rsidRPr="00700415">
        <w:rPr>
          <w:rFonts w:ascii="Times New Roman" w:hAnsi="Times New Roman" w:cs="Times New Roman"/>
          <w:szCs w:val="21"/>
        </w:rPr>
        <w:t>双方で</w:t>
      </w:r>
      <w:r w:rsidR="0076710A" w:rsidRPr="00700415">
        <w:rPr>
          <w:rFonts w:ascii="Times New Roman" w:hAnsi="Times New Roman" w:cs="Times New Roman"/>
          <w:szCs w:val="21"/>
        </w:rPr>
        <w:t>5</w:t>
      </w:r>
      <w:r w:rsidR="0076710A" w:rsidRPr="00700415">
        <w:rPr>
          <w:rFonts w:ascii="Times New Roman" w:hAnsi="Times New Roman" w:cs="Times New Roman"/>
          <w:szCs w:val="21"/>
        </w:rPr>
        <w:t>億元を投資して、家畜や家禽の</w:t>
      </w:r>
      <w:r w:rsidR="009D2A94" w:rsidRPr="00700415">
        <w:rPr>
          <w:rFonts w:ascii="Times New Roman" w:hAnsi="Times New Roman" w:cs="Times New Roman"/>
          <w:szCs w:val="21"/>
        </w:rPr>
        <w:t>ふん</w:t>
      </w:r>
      <w:r w:rsidR="0076710A" w:rsidRPr="00700415">
        <w:rPr>
          <w:rFonts w:ascii="Times New Roman" w:hAnsi="Times New Roman" w:cs="Times New Roman"/>
          <w:szCs w:val="21"/>
        </w:rPr>
        <w:t>尿や</w:t>
      </w:r>
      <w:r w:rsidR="009D2A94" w:rsidRPr="00700415">
        <w:rPr>
          <w:rFonts w:ascii="Times New Roman" w:hAnsi="Times New Roman" w:cs="Times New Roman"/>
          <w:szCs w:val="21"/>
        </w:rPr>
        <w:t>わら</w:t>
      </w:r>
      <w:r w:rsidR="0076710A" w:rsidRPr="00700415">
        <w:rPr>
          <w:rFonts w:ascii="Times New Roman" w:hAnsi="Times New Roman" w:cs="Times New Roman"/>
          <w:szCs w:val="21"/>
        </w:rPr>
        <w:t>などの農業廃棄物を嫌気性消化技術によってバイオガスに変換し、浄化などを行う、総合的農村再生可能エネルギー利用開発プロジェクトを構築した。</w:t>
      </w:r>
    </w:p>
    <w:p w14:paraId="00BF7FD1" w14:textId="77777777" w:rsidR="0076710A" w:rsidRPr="00700415" w:rsidRDefault="0076710A" w:rsidP="0076710A">
      <w:pPr>
        <w:jc w:val="left"/>
        <w:rPr>
          <w:rFonts w:ascii="Times New Roman" w:hAnsi="Times New Roman" w:cs="Times New Roman"/>
          <w:szCs w:val="21"/>
        </w:rPr>
      </w:pPr>
    </w:p>
    <w:p w14:paraId="4D971D29" w14:textId="2A658D79"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県はクリーン暖房</w:t>
      </w:r>
      <w:r w:rsidR="00E515FA" w:rsidRPr="00700415">
        <w:rPr>
          <w:rFonts w:ascii="Times New Roman" w:hAnsi="Times New Roman" w:cs="Times New Roman"/>
          <w:szCs w:val="21"/>
        </w:rPr>
        <w:t>方式</w:t>
      </w:r>
      <w:r w:rsidRPr="00700415">
        <w:rPr>
          <w:rFonts w:ascii="Times New Roman" w:hAnsi="Times New Roman" w:cs="Times New Roman"/>
          <w:szCs w:val="21"/>
        </w:rPr>
        <w:t>を積極的に推進し、県内の</w:t>
      </w:r>
      <w:r w:rsidRPr="00700415">
        <w:rPr>
          <w:rFonts w:ascii="Times New Roman" w:hAnsi="Times New Roman" w:cs="Times New Roman"/>
          <w:szCs w:val="21"/>
        </w:rPr>
        <w:t>10</w:t>
      </w:r>
      <w:r w:rsidRPr="00700415">
        <w:rPr>
          <w:rFonts w:ascii="Times New Roman" w:hAnsi="Times New Roman" w:cs="Times New Roman"/>
          <w:szCs w:val="21"/>
        </w:rPr>
        <w:t>万世帯以上でバイオマスクリーン暖房への転換を完了し、農村世帯の</w:t>
      </w:r>
      <w:r w:rsidRPr="00700415">
        <w:rPr>
          <w:rFonts w:ascii="Times New Roman" w:hAnsi="Times New Roman" w:cs="Times New Roman"/>
          <w:szCs w:val="21"/>
        </w:rPr>
        <w:t>95%</w:t>
      </w:r>
      <w:r w:rsidRPr="00700415">
        <w:rPr>
          <w:rFonts w:ascii="Times New Roman" w:hAnsi="Times New Roman" w:cs="Times New Roman"/>
          <w:szCs w:val="21"/>
        </w:rPr>
        <w:t>以上がクリーン暖房を達成した。</w:t>
      </w:r>
    </w:p>
    <w:p w14:paraId="39469C7E" w14:textId="77777777" w:rsidR="0076710A" w:rsidRPr="00700415" w:rsidRDefault="0076710A" w:rsidP="0076710A">
      <w:pPr>
        <w:jc w:val="left"/>
        <w:rPr>
          <w:rFonts w:ascii="Times New Roman" w:hAnsi="Times New Roman" w:cs="Times New Roman"/>
          <w:szCs w:val="21"/>
        </w:rPr>
      </w:pPr>
    </w:p>
    <w:p w14:paraId="64EE509C" w14:textId="46E01CAB"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県が</w:t>
      </w:r>
      <w:r w:rsidRPr="00700415">
        <w:rPr>
          <w:rFonts w:ascii="Times New Roman" w:hAnsi="Times New Roman" w:cs="Times New Roman"/>
          <w:szCs w:val="21"/>
        </w:rPr>
        <w:t>3</w:t>
      </w:r>
      <w:r w:rsidRPr="00700415">
        <w:rPr>
          <w:rFonts w:ascii="Times New Roman" w:hAnsi="Times New Roman" w:cs="Times New Roman"/>
          <w:szCs w:val="21"/>
        </w:rPr>
        <w:t>億</w:t>
      </w:r>
      <w:r w:rsidRPr="00700415">
        <w:rPr>
          <w:rFonts w:ascii="Times New Roman" w:hAnsi="Times New Roman" w:cs="Times New Roman"/>
          <w:szCs w:val="21"/>
        </w:rPr>
        <w:t>5700</w:t>
      </w:r>
      <w:r w:rsidRPr="00700415">
        <w:rPr>
          <w:rFonts w:ascii="Times New Roman" w:hAnsi="Times New Roman" w:cs="Times New Roman"/>
          <w:szCs w:val="21"/>
        </w:rPr>
        <w:t>万元を投じて廃棄物焼却発電プロジェクトを構築し、毎日</w:t>
      </w:r>
      <w:r w:rsidRPr="00700415">
        <w:rPr>
          <w:rFonts w:ascii="Times New Roman" w:hAnsi="Times New Roman" w:cs="Times New Roman"/>
          <w:szCs w:val="21"/>
        </w:rPr>
        <w:t>500</w:t>
      </w:r>
      <w:r w:rsidRPr="00700415">
        <w:rPr>
          <w:rFonts w:ascii="Times New Roman" w:hAnsi="Times New Roman" w:cs="Times New Roman"/>
          <w:szCs w:val="21"/>
        </w:rPr>
        <w:t>トンの家庭廃棄物を処理し、廃棄物</w:t>
      </w:r>
      <w:r w:rsidRPr="00700415">
        <w:rPr>
          <w:rFonts w:ascii="Times New Roman" w:hAnsi="Times New Roman" w:cs="Times New Roman"/>
          <w:szCs w:val="21"/>
        </w:rPr>
        <w:t>1</w:t>
      </w:r>
      <w:r w:rsidRPr="00700415">
        <w:rPr>
          <w:rFonts w:ascii="Times New Roman" w:hAnsi="Times New Roman" w:cs="Times New Roman"/>
          <w:szCs w:val="21"/>
        </w:rPr>
        <w:t>トンにつき約</w:t>
      </w:r>
      <w:r w:rsidRPr="00700415">
        <w:rPr>
          <w:rFonts w:ascii="Times New Roman" w:hAnsi="Times New Roman" w:cs="Times New Roman"/>
          <w:szCs w:val="21"/>
        </w:rPr>
        <w:t>300</w:t>
      </w:r>
      <w:r w:rsidRPr="00700415">
        <w:rPr>
          <w:rFonts w:ascii="Times New Roman" w:hAnsi="Times New Roman" w:cs="Times New Roman"/>
          <w:szCs w:val="21"/>
        </w:rPr>
        <w:t>度の電力を生成</w:t>
      </w:r>
      <w:r w:rsidR="00D82743" w:rsidRPr="00700415">
        <w:rPr>
          <w:rFonts w:ascii="Times New Roman" w:hAnsi="Times New Roman" w:cs="Times New Roman"/>
          <w:szCs w:val="21"/>
        </w:rPr>
        <w:t>していると</w:t>
      </w:r>
      <w:r w:rsidR="00235070" w:rsidRPr="00700415">
        <w:rPr>
          <w:rFonts w:ascii="Times New Roman" w:hAnsi="Times New Roman" w:cs="Times New Roman"/>
          <w:szCs w:val="21"/>
        </w:rPr>
        <w:t>される</w:t>
      </w:r>
      <w:r w:rsidRPr="00700415">
        <w:rPr>
          <w:rFonts w:ascii="Times New Roman" w:hAnsi="Times New Roman" w:cs="Times New Roman"/>
          <w:szCs w:val="21"/>
        </w:rPr>
        <w:t>。</w:t>
      </w:r>
    </w:p>
    <w:p w14:paraId="25974B69" w14:textId="77777777" w:rsidR="0076710A" w:rsidRPr="00700415" w:rsidRDefault="0076710A" w:rsidP="0076710A">
      <w:pPr>
        <w:jc w:val="left"/>
        <w:rPr>
          <w:rFonts w:ascii="Times New Roman" w:hAnsi="Times New Roman" w:cs="Times New Roman"/>
          <w:szCs w:val="21"/>
        </w:rPr>
      </w:pPr>
    </w:p>
    <w:p w14:paraId="3834D3B6" w14:textId="2978D57A" w:rsidR="0076710A" w:rsidRPr="00700415" w:rsidRDefault="0076710A" w:rsidP="0076710A">
      <w:pPr>
        <w:jc w:val="left"/>
        <w:rPr>
          <w:rFonts w:ascii="Times New Roman" w:hAnsi="Times New Roman" w:cs="Times New Roman" w:hint="eastAsia"/>
          <w:szCs w:val="21"/>
        </w:rPr>
      </w:pPr>
      <w:r w:rsidRPr="00700415">
        <w:rPr>
          <w:rFonts w:ascii="Times New Roman" w:hAnsi="Times New Roman" w:cs="Times New Roman"/>
          <w:szCs w:val="21"/>
        </w:rPr>
        <w:t>オリジナルリンク：</w:t>
      </w:r>
      <w:hyperlink r:id="rId8" w:history="1">
        <w:r w:rsidR="00E33DB9" w:rsidRPr="00700415">
          <w:rPr>
            <w:rStyle w:val="a3"/>
            <w:rFonts w:ascii="Times New Roman" w:hAnsi="Times New Roman" w:cs="Times New Roman"/>
            <w:szCs w:val="21"/>
          </w:rPr>
          <w:t>https://en.imsilkroad.com/p/331870.html</w:t>
        </w:r>
      </w:hyperlink>
      <w:r w:rsidR="0007112B">
        <w:rPr>
          <w:rFonts w:ascii="Times New Roman" w:hAnsi="Times New Roman" w:cs="Times New Roman" w:hint="eastAsia"/>
          <w:szCs w:val="21"/>
        </w:rPr>
        <w:t xml:space="preserve"> </w:t>
      </w:r>
    </w:p>
    <w:p w14:paraId="5DAABB6A" w14:textId="77777777" w:rsidR="0076710A" w:rsidRPr="00700415" w:rsidRDefault="0076710A" w:rsidP="0076710A">
      <w:pPr>
        <w:jc w:val="left"/>
        <w:rPr>
          <w:rFonts w:ascii="Times New Roman" w:hAnsi="Times New Roman" w:cs="Times New Roman"/>
          <w:szCs w:val="21"/>
        </w:rPr>
      </w:pPr>
    </w:p>
    <w:p w14:paraId="79E4CA97" w14:textId="77777777"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lastRenderedPageBreak/>
        <w:t>ソース：</w:t>
      </w:r>
      <w:r w:rsidRPr="00700415">
        <w:rPr>
          <w:rFonts w:ascii="Times New Roman" w:hAnsi="Times New Roman" w:cs="Times New Roman"/>
          <w:szCs w:val="21"/>
        </w:rPr>
        <w:t>Xinhua Silk Road</w:t>
      </w:r>
    </w:p>
    <w:p w14:paraId="593CF113" w14:textId="77777777" w:rsidR="0076710A" w:rsidRPr="00700415" w:rsidRDefault="0076710A" w:rsidP="0076710A">
      <w:pPr>
        <w:jc w:val="left"/>
        <w:rPr>
          <w:rFonts w:ascii="Times New Roman" w:hAnsi="Times New Roman" w:cs="Times New Roman"/>
          <w:szCs w:val="21"/>
        </w:rPr>
      </w:pPr>
    </w:p>
    <w:p w14:paraId="11F9473D" w14:textId="77777777"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画像添付リンク：</w:t>
      </w:r>
    </w:p>
    <w:p w14:paraId="232EA0C4" w14:textId="43553BAA" w:rsidR="0076710A" w:rsidRPr="00700415" w:rsidRDefault="0076710A" w:rsidP="0076710A">
      <w:pPr>
        <w:jc w:val="left"/>
        <w:rPr>
          <w:rFonts w:ascii="Times New Roman" w:hAnsi="Times New Roman" w:cs="Times New Roman" w:hint="eastAsia"/>
          <w:szCs w:val="21"/>
        </w:rPr>
      </w:pPr>
      <w:r w:rsidRPr="00700415">
        <w:rPr>
          <w:rFonts w:ascii="Times New Roman" w:hAnsi="Times New Roman" w:cs="Times New Roman"/>
          <w:szCs w:val="21"/>
        </w:rPr>
        <w:t xml:space="preserve">Link: </w:t>
      </w:r>
      <w:hyperlink r:id="rId9" w:history="1">
        <w:r w:rsidR="00E33DB9" w:rsidRPr="00700415">
          <w:rPr>
            <w:rStyle w:val="a3"/>
            <w:rFonts w:ascii="Times New Roman" w:hAnsi="Times New Roman" w:cs="Times New Roman"/>
            <w:szCs w:val="21"/>
          </w:rPr>
          <w:t>http://asianetnews.net/view-attachment?attach-id=436653</w:t>
        </w:r>
      </w:hyperlink>
      <w:r w:rsidR="0007112B">
        <w:rPr>
          <w:rFonts w:ascii="Times New Roman" w:hAnsi="Times New Roman" w:cs="Times New Roman" w:hint="eastAsia"/>
          <w:szCs w:val="21"/>
        </w:rPr>
        <w:t xml:space="preserve"> </w:t>
      </w:r>
    </w:p>
    <w:p w14:paraId="4EDA3C1F" w14:textId="77777777"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（画像説明：陽新県初の中国輸入食肉の県級税関指定地）</w:t>
      </w:r>
    </w:p>
    <w:p w14:paraId="25413E97" w14:textId="77777777" w:rsidR="0076710A" w:rsidRPr="00700415" w:rsidRDefault="0076710A" w:rsidP="0076710A">
      <w:pPr>
        <w:jc w:val="left"/>
        <w:rPr>
          <w:rFonts w:ascii="Times New Roman" w:hAnsi="Times New Roman" w:cs="Times New Roman"/>
          <w:szCs w:val="21"/>
        </w:rPr>
      </w:pPr>
    </w:p>
    <w:p w14:paraId="530AEBB7" w14:textId="761EAD4C" w:rsidR="0076710A" w:rsidRPr="00700415" w:rsidRDefault="0076710A" w:rsidP="0076710A">
      <w:pPr>
        <w:jc w:val="left"/>
        <w:rPr>
          <w:rFonts w:ascii="Times New Roman" w:hAnsi="Times New Roman" w:cs="Times New Roman" w:hint="eastAsia"/>
          <w:szCs w:val="21"/>
        </w:rPr>
      </w:pPr>
      <w:r w:rsidRPr="00700415">
        <w:rPr>
          <w:rFonts w:ascii="Times New Roman" w:hAnsi="Times New Roman" w:cs="Times New Roman"/>
          <w:szCs w:val="21"/>
        </w:rPr>
        <w:t xml:space="preserve">Link: </w:t>
      </w:r>
      <w:hyperlink r:id="rId10" w:history="1">
        <w:r w:rsidR="008F6108" w:rsidRPr="00700415">
          <w:rPr>
            <w:rStyle w:val="a3"/>
            <w:rFonts w:ascii="Times New Roman" w:hAnsi="Times New Roman" w:cs="Times New Roman"/>
            <w:szCs w:val="21"/>
          </w:rPr>
          <w:t>http://asianetnews.net/view-attachment?attach-id=436655</w:t>
        </w:r>
      </w:hyperlink>
      <w:r w:rsidR="0007112B">
        <w:rPr>
          <w:rFonts w:ascii="Times New Roman" w:hAnsi="Times New Roman" w:cs="Times New Roman" w:hint="eastAsia"/>
          <w:szCs w:val="21"/>
        </w:rPr>
        <w:t xml:space="preserve"> </w:t>
      </w:r>
    </w:p>
    <w:p w14:paraId="178EAA3C" w14:textId="6501A28C" w:rsidR="0076710A" w:rsidRPr="00700415" w:rsidRDefault="0076710A" w:rsidP="0076710A">
      <w:pPr>
        <w:jc w:val="left"/>
        <w:rPr>
          <w:rFonts w:ascii="Times New Roman" w:hAnsi="Times New Roman" w:cs="Times New Roman"/>
          <w:szCs w:val="21"/>
        </w:rPr>
      </w:pPr>
      <w:r w:rsidRPr="00700415">
        <w:rPr>
          <w:rFonts w:ascii="Times New Roman" w:hAnsi="Times New Roman" w:cs="Times New Roman"/>
          <w:szCs w:val="21"/>
        </w:rPr>
        <w:t>（画像説明：総合的農村再生可能エネルギー利用開発プロジェクト）</w:t>
      </w:r>
    </w:p>
    <w:sectPr w:rsidR="0076710A" w:rsidRPr="00700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CB3F" w14:textId="77777777" w:rsidR="00CA418D" w:rsidRDefault="00CA418D" w:rsidP="00301212">
      <w:r>
        <w:separator/>
      </w:r>
    </w:p>
  </w:endnote>
  <w:endnote w:type="continuationSeparator" w:id="0">
    <w:p w14:paraId="3CEB5EE8" w14:textId="77777777" w:rsidR="00CA418D" w:rsidRDefault="00CA418D"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804A3" w14:textId="77777777" w:rsidR="00CA418D" w:rsidRDefault="00CA418D" w:rsidP="00301212">
      <w:r>
        <w:separator/>
      </w:r>
    </w:p>
  </w:footnote>
  <w:footnote w:type="continuationSeparator" w:id="0">
    <w:p w14:paraId="5737AF8B" w14:textId="77777777" w:rsidR="00CA418D" w:rsidRDefault="00CA418D"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0187"/>
    <w:rsid w:val="00001F60"/>
    <w:rsid w:val="000025D0"/>
    <w:rsid w:val="00003B5D"/>
    <w:rsid w:val="00004EAA"/>
    <w:rsid w:val="000052EA"/>
    <w:rsid w:val="0000601D"/>
    <w:rsid w:val="000073F8"/>
    <w:rsid w:val="00007616"/>
    <w:rsid w:val="00007772"/>
    <w:rsid w:val="000124D1"/>
    <w:rsid w:val="00013013"/>
    <w:rsid w:val="00013928"/>
    <w:rsid w:val="00013E5E"/>
    <w:rsid w:val="000159E5"/>
    <w:rsid w:val="00017E41"/>
    <w:rsid w:val="0002062C"/>
    <w:rsid w:val="00020AC3"/>
    <w:rsid w:val="000218ED"/>
    <w:rsid w:val="00021EC5"/>
    <w:rsid w:val="000251BE"/>
    <w:rsid w:val="00025945"/>
    <w:rsid w:val="00026FFB"/>
    <w:rsid w:val="00030021"/>
    <w:rsid w:val="0003037F"/>
    <w:rsid w:val="00031FE2"/>
    <w:rsid w:val="00032A16"/>
    <w:rsid w:val="00032B96"/>
    <w:rsid w:val="00032E5F"/>
    <w:rsid w:val="00034421"/>
    <w:rsid w:val="00034BAB"/>
    <w:rsid w:val="00035920"/>
    <w:rsid w:val="00037E5B"/>
    <w:rsid w:val="000408C7"/>
    <w:rsid w:val="00040E83"/>
    <w:rsid w:val="00040F99"/>
    <w:rsid w:val="00042551"/>
    <w:rsid w:val="00046020"/>
    <w:rsid w:val="000469AC"/>
    <w:rsid w:val="0004729F"/>
    <w:rsid w:val="000506AD"/>
    <w:rsid w:val="00051F10"/>
    <w:rsid w:val="00053C96"/>
    <w:rsid w:val="00055CB8"/>
    <w:rsid w:val="00055F1C"/>
    <w:rsid w:val="00056606"/>
    <w:rsid w:val="00056B1E"/>
    <w:rsid w:val="00060E94"/>
    <w:rsid w:val="000610E3"/>
    <w:rsid w:val="00063097"/>
    <w:rsid w:val="0006359B"/>
    <w:rsid w:val="000643A3"/>
    <w:rsid w:val="00065936"/>
    <w:rsid w:val="00067154"/>
    <w:rsid w:val="0007112B"/>
    <w:rsid w:val="000723AB"/>
    <w:rsid w:val="00073C10"/>
    <w:rsid w:val="000756C1"/>
    <w:rsid w:val="00076161"/>
    <w:rsid w:val="00076550"/>
    <w:rsid w:val="00076937"/>
    <w:rsid w:val="00080497"/>
    <w:rsid w:val="000805E2"/>
    <w:rsid w:val="000824EB"/>
    <w:rsid w:val="00085232"/>
    <w:rsid w:val="000872FE"/>
    <w:rsid w:val="0008780F"/>
    <w:rsid w:val="00091B33"/>
    <w:rsid w:val="00092583"/>
    <w:rsid w:val="00095345"/>
    <w:rsid w:val="0009559E"/>
    <w:rsid w:val="00095FCD"/>
    <w:rsid w:val="0009682B"/>
    <w:rsid w:val="00096D71"/>
    <w:rsid w:val="00097B7B"/>
    <w:rsid w:val="000A0A95"/>
    <w:rsid w:val="000A0F01"/>
    <w:rsid w:val="000A1EA8"/>
    <w:rsid w:val="000A25CC"/>
    <w:rsid w:val="000A4386"/>
    <w:rsid w:val="000A5B6E"/>
    <w:rsid w:val="000A5C52"/>
    <w:rsid w:val="000B0C69"/>
    <w:rsid w:val="000B1647"/>
    <w:rsid w:val="000B28E5"/>
    <w:rsid w:val="000B3353"/>
    <w:rsid w:val="000B5001"/>
    <w:rsid w:val="000B529B"/>
    <w:rsid w:val="000C084D"/>
    <w:rsid w:val="000C1411"/>
    <w:rsid w:val="000C288A"/>
    <w:rsid w:val="000C2AC9"/>
    <w:rsid w:val="000C415B"/>
    <w:rsid w:val="000C6384"/>
    <w:rsid w:val="000C7CFD"/>
    <w:rsid w:val="000D19D0"/>
    <w:rsid w:val="000D29FF"/>
    <w:rsid w:val="000D2FD0"/>
    <w:rsid w:val="000D3990"/>
    <w:rsid w:val="000D40E0"/>
    <w:rsid w:val="000D423A"/>
    <w:rsid w:val="000D4788"/>
    <w:rsid w:val="000D4BEE"/>
    <w:rsid w:val="000D5E82"/>
    <w:rsid w:val="000D70F5"/>
    <w:rsid w:val="000D7FA5"/>
    <w:rsid w:val="000E2B34"/>
    <w:rsid w:val="000E2D3C"/>
    <w:rsid w:val="000E2E57"/>
    <w:rsid w:val="000E2F47"/>
    <w:rsid w:val="000E5226"/>
    <w:rsid w:val="000E553E"/>
    <w:rsid w:val="000E55F1"/>
    <w:rsid w:val="000E674B"/>
    <w:rsid w:val="000F2AC8"/>
    <w:rsid w:val="000F5D6B"/>
    <w:rsid w:val="000F5EDE"/>
    <w:rsid w:val="000F69F8"/>
    <w:rsid w:val="0010059A"/>
    <w:rsid w:val="00100FDA"/>
    <w:rsid w:val="00102B5C"/>
    <w:rsid w:val="001052C2"/>
    <w:rsid w:val="001061DE"/>
    <w:rsid w:val="001065B9"/>
    <w:rsid w:val="00106ECD"/>
    <w:rsid w:val="00110837"/>
    <w:rsid w:val="00110B31"/>
    <w:rsid w:val="00112EF8"/>
    <w:rsid w:val="001136F5"/>
    <w:rsid w:val="001139EA"/>
    <w:rsid w:val="00113C33"/>
    <w:rsid w:val="00115C4D"/>
    <w:rsid w:val="001170BE"/>
    <w:rsid w:val="0011713D"/>
    <w:rsid w:val="00117420"/>
    <w:rsid w:val="00117886"/>
    <w:rsid w:val="0012000D"/>
    <w:rsid w:val="001203E5"/>
    <w:rsid w:val="00121FD3"/>
    <w:rsid w:val="00122261"/>
    <w:rsid w:val="001235AB"/>
    <w:rsid w:val="00123977"/>
    <w:rsid w:val="00123EAD"/>
    <w:rsid w:val="001261B5"/>
    <w:rsid w:val="00126513"/>
    <w:rsid w:val="00126565"/>
    <w:rsid w:val="001268C5"/>
    <w:rsid w:val="001272F3"/>
    <w:rsid w:val="00127C2E"/>
    <w:rsid w:val="00127EF9"/>
    <w:rsid w:val="001300BB"/>
    <w:rsid w:val="00132373"/>
    <w:rsid w:val="0013690C"/>
    <w:rsid w:val="00136FA8"/>
    <w:rsid w:val="00141067"/>
    <w:rsid w:val="00141347"/>
    <w:rsid w:val="00142EA1"/>
    <w:rsid w:val="00142F23"/>
    <w:rsid w:val="00146188"/>
    <w:rsid w:val="00147612"/>
    <w:rsid w:val="00150286"/>
    <w:rsid w:val="00151369"/>
    <w:rsid w:val="00152C8B"/>
    <w:rsid w:val="00153330"/>
    <w:rsid w:val="001538B0"/>
    <w:rsid w:val="0015403A"/>
    <w:rsid w:val="00155C33"/>
    <w:rsid w:val="00157B21"/>
    <w:rsid w:val="0016090B"/>
    <w:rsid w:val="00160FFF"/>
    <w:rsid w:val="00161F1B"/>
    <w:rsid w:val="0016228F"/>
    <w:rsid w:val="001622BA"/>
    <w:rsid w:val="00162A8E"/>
    <w:rsid w:val="001630C4"/>
    <w:rsid w:val="001637C2"/>
    <w:rsid w:val="00164AC8"/>
    <w:rsid w:val="001667F1"/>
    <w:rsid w:val="00166C7D"/>
    <w:rsid w:val="001679B4"/>
    <w:rsid w:val="001703C8"/>
    <w:rsid w:val="0017047B"/>
    <w:rsid w:val="00170D70"/>
    <w:rsid w:val="00170E03"/>
    <w:rsid w:val="001712F9"/>
    <w:rsid w:val="0017182A"/>
    <w:rsid w:val="001727B5"/>
    <w:rsid w:val="00172E8B"/>
    <w:rsid w:val="0017457F"/>
    <w:rsid w:val="00175B49"/>
    <w:rsid w:val="001805E8"/>
    <w:rsid w:val="0018258D"/>
    <w:rsid w:val="00182AAE"/>
    <w:rsid w:val="00182D5C"/>
    <w:rsid w:val="00183BDA"/>
    <w:rsid w:val="00183D64"/>
    <w:rsid w:val="00184EAA"/>
    <w:rsid w:val="00185191"/>
    <w:rsid w:val="0018608B"/>
    <w:rsid w:val="00187255"/>
    <w:rsid w:val="00187F54"/>
    <w:rsid w:val="00190181"/>
    <w:rsid w:val="0019100F"/>
    <w:rsid w:val="0019194B"/>
    <w:rsid w:val="001925F5"/>
    <w:rsid w:val="00194911"/>
    <w:rsid w:val="00195932"/>
    <w:rsid w:val="00195DD8"/>
    <w:rsid w:val="001961F7"/>
    <w:rsid w:val="00196ED2"/>
    <w:rsid w:val="001A07FC"/>
    <w:rsid w:val="001A1599"/>
    <w:rsid w:val="001A1A5A"/>
    <w:rsid w:val="001A2DBB"/>
    <w:rsid w:val="001A2FB8"/>
    <w:rsid w:val="001A3269"/>
    <w:rsid w:val="001A411B"/>
    <w:rsid w:val="001A5C49"/>
    <w:rsid w:val="001A7F9C"/>
    <w:rsid w:val="001B0471"/>
    <w:rsid w:val="001B0D39"/>
    <w:rsid w:val="001B22A9"/>
    <w:rsid w:val="001B29A5"/>
    <w:rsid w:val="001B484C"/>
    <w:rsid w:val="001B4A8A"/>
    <w:rsid w:val="001B5ED8"/>
    <w:rsid w:val="001B60A4"/>
    <w:rsid w:val="001B763B"/>
    <w:rsid w:val="001C0253"/>
    <w:rsid w:val="001C038D"/>
    <w:rsid w:val="001C1202"/>
    <w:rsid w:val="001C1F41"/>
    <w:rsid w:val="001C2708"/>
    <w:rsid w:val="001C2F39"/>
    <w:rsid w:val="001C37BD"/>
    <w:rsid w:val="001C3ADB"/>
    <w:rsid w:val="001C4553"/>
    <w:rsid w:val="001C5300"/>
    <w:rsid w:val="001C7D59"/>
    <w:rsid w:val="001D0C6E"/>
    <w:rsid w:val="001D18D0"/>
    <w:rsid w:val="001D1D9E"/>
    <w:rsid w:val="001D2084"/>
    <w:rsid w:val="001D3A9D"/>
    <w:rsid w:val="001D41A7"/>
    <w:rsid w:val="001D427E"/>
    <w:rsid w:val="001D4F5A"/>
    <w:rsid w:val="001D6520"/>
    <w:rsid w:val="001D65E1"/>
    <w:rsid w:val="001D71C1"/>
    <w:rsid w:val="001E018D"/>
    <w:rsid w:val="001E13A6"/>
    <w:rsid w:val="001E14B1"/>
    <w:rsid w:val="001E2EFB"/>
    <w:rsid w:val="001E38D7"/>
    <w:rsid w:val="001E3B65"/>
    <w:rsid w:val="001E510B"/>
    <w:rsid w:val="001E5FC1"/>
    <w:rsid w:val="001E71AD"/>
    <w:rsid w:val="001F0921"/>
    <w:rsid w:val="001F32A3"/>
    <w:rsid w:val="001F73EE"/>
    <w:rsid w:val="001F79A1"/>
    <w:rsid w:val="002009F3"/>
    <w:rsid w:val="002012C2"/>
    <w:rsid w:val="002016F5"/>
    <w:rsid w:val="002039E1"/>
    <w:rsid w:val="00204712"/>
    <w:rsid w:val="00204AFB"/>
    <w:rsid w:val="002050CE"/>
    <w:rsid w:val="00205C19"/>
    <w:rsid w:val="00210AA9"/>
    <w:rsid w:val="0021293C"/>
    <w:rsid w:val="002130EF"/>
    <w:rsid w:val="00213127"/>
    <w:rsid w:val="00213C99"/>
    <w:rsid w:val="00215E66"/>
    <w:rsid w:val="00221E92"/>
    <w:rsid w:val="00223428"/>
    <w:rsid w:val="00223BCC"/>
    <w:rsid w:val="00224AC5"/>
    <w:rsid w:val="0022534B"/>
    <w:rsid w:val="00225368"/>
    <w:rsid w:val="00226F7D"/>
    <w:rsid w:val="002326A3"/>
    <w:rsid w:val="00232871"/>
    <w:rsid w:val="00235070"/>
    <w:rsid w:val="0023685E"/>
    <w:rsid w:val="00236D0A"/>
    <w:rsid w:val="0024013D"/>
    <w:rsid w:val="002407F8"/>
    <w:rsid w:val="002423D7"/>
    <w:rsid w:val="002424A4"/>
    <w:rsid w:val="002428E9"/>
    <w:rsid w:val="00242B50"/>
    <w:rsid w:val="00243ADE"/>
    <w:rsid w:val="00244B4C"/>
    <w:rsid w:val="00244D7D"/>
    <w:rsid w:val="00246FF4"/>
    <w:rsid w:val="00247A37"/>
    <w:rsid w:val="00250BDC"/>
    <w:rsid w:val="002511DA"/>
    <w:rsid w:val="002514BC"/>
    <w:rsid w:val="0025166A"/>
    <w:rsid w:val="0025331F"/>
    <w:rsid w:val="00253EB3"/>
    <w:rsid w:val="00255783"/>
    <w:rsid w:val="002561FA"/>
    <w:rsid w:val="0025664A"/>
    <w:rsid w:val="002566E8"/>
    <w:rsid w:val="00260865"/>
    <w:rsid w:val="00265D49"/>
    <w:rsid w:val="0026665A"/>
    <w:rsid w:val="002666B5"/>
    <w:rsid w:val="0026713E"/>
    <w:rsid w:val="00267499"/>
    <w:rsid w:val="00267C13"/>
    <w:rsid w:val="00267D73"/>
    <w:rsid w:val="0027010F"/>
    <w:rsid w:val="00270A2F"/>
    <w:rsid w:val="0027165D"/>
    <w:rsid w:val="002726B6"/>
    <w:rsid w:val="00273EB6"/>
    <w:rsid w:val="00274BF1"/>
    <w:rsid w:val="002753F0"/>
    <w:rsid w:val="00275E18"/>
    <w:rsid w:val="00275E76"/>
    <w:rsid w:val="002762C0"/>
    <w:rsid w:val="00281069"/>
    <w:rsid w:val="00281B66"/>
    <w:rsid w:val="0028212C"/>
    <w:rsid w:val="00283D83"/>
    <w:rsid w:val="002852A3"/>
    <w:rsid w:val="00286D22"/>
    <w:rsid w:val="00286FA1"/>
    <w:rsid w:val="0028710D"/>
    <w:rsid w:val="00290387"/>
    <w:rsid w:val="0029103C"/>
    <w:rsid w:val="00292045"/>
    <w:rsid w:val="00292528"/>
    <w:rsid w:val="00292CCE"/>
    <w:rsid w:val="00293F41"/>
    <w:rsid w:val="00294FA5"/>
    <w:rsid w:val="0029577F"/>
    <w:rsid w:val="00296467"/>
    <w:rsid w:val="00296B8D"/>
    <w:rsid w:val="00297B83"/>
    <w:rsid w:val="002A0E26"/>
    <w:rsid w:val="002A2BFB"/>
    <w:rsid w:val="002A2FA5"/>
    <w:rsid w:val="002A2FCC"/>
    <w:rsid w:val="002A442A"/>
    <w:rsid w:val="002A4594"/>
    <w:rsid w:val="002A4E5B"/>
    <w:rsid w:val="002A7288"/>
    <w:rsid w:val="002B17D3"/>
    <w:rsid w:val="002B1EFC"/>
    <w:rsid w:val="002B3DB1"/>
    <w:rsid w:val="002B4B45"/>
    <w:rsid w:val="002B57D9"/>
    <w:rsid w:val="002B5842"/>
    <w:rsid w:val="002B6ADB"/>
    <w:rsid w:val="002B7786"/>
    <w:rsid w:val="002C1597"/>
    <w:rsid w:val="002C195B"/>
    <w:rsid w:val="002C1DE3"/>
    <w:rsid w:val="002C225B"/>
    <w:rsid w:val="002C2B8B"/>
    <w:rsid w:val="002C3ED8"/>
    <w:rsid w:val="002C45D8"/>
    <w:rsid w:val="002C4B61"/>
    <w:rsid w:val="002C57BC"/>
    <w:rsid w:val="002C5DD5"/>
    <w:rsid w:val="002C6DEA"/>
    <w:rsid w:val="002C6ED3"/>
    <w:rsid w:val="002D007D"/>
    <w:rsid w:val="002D06F8"/>
    <w:rsid w:val="002D0C40"/>
    <w:rsid w:val="002D1B11"/>
    <w:rsid w:val="002D1C17"/>
    <w:rsid w:val="002D1F28"/>
    <w:rsid w:val="002D4495"/>
    <w:rsid w:val="002D48E7"/>
    <w:rsid w:val="002D5CE9"/>
    <w:rsid w:val="002D74A9"/>
    <w:rsid w:val="002E08FC"/>
    <w:rsid w:val="002E0BD5"/>
    <w:rsid w:val="002E0CAF"/>
    <w:rsid w:val="002E2731"/>
    <w:rsid w:val="002E2764"/>
    <w:rsid w:val="002E2D10"/>
    <w:rsid w:val="002E2DF3"/>
    <w:rsid w:val="002E6212"/>
    <w:rsid w:val="002E6289"/>
    <w:rsid w:val="002E63E3"/>
    <w:rsid w:val="002E6C6E"/>
    <w:rsid w:val="002E7472"/>
    <w:rsid w:val="002E7A37"/>
    <w:rsid w:val="002F0865"/>
    <w:rsid w:val="002F293E"/>
    <w:rsid w:val="002F2C8A"/>
    <w:rsid w:val="002F3923"/>
    <w:rsid w:val="002F3A98"/>
    <w:rsid w:val="002F3B7E"/>
    <w:rsid w:val="002F4191"/>
    <w:rsid w:val="002F5A9F"/>
    <w:rsid w:val="002F6267"/>
    <w:rsid w:val="002F69BC"/>
    <w:rsid w:val="002F7505"/>
    <w:rsid w:val="002F7C9C"/>
    <w:rsid w:val="002F7E9F"/>
    <w:rsid w:val="00300FE8"/>
    <w:rsid w:val="00301212"/>
    <w:rsid w:val="0030258D"/>
    <w:rsid w:val="00302F71"/>
    <w:rsid w:val="00307802"/>
    <w:rsid w:val="003100E1"/>
    <w:rsid w:val="003106D0"/>
    <w:rsid w:val="00310DDF"/>
    <w:rsid w:val="00311BB2"/>
    <w:rsid w:val="00312196"/>
    <w:rsid w:val="003139D1"/>
    <w:rsid w:val="0031501B"/>
    <w:rsid w:val="003153D8"/>
    <w:rsid w:val="003162DF"/>
    <w:rsid w:val="00316AB6"/>
    <w:rsid w:val="00320D8C"/>
    <w:rsid w:val="00323852"/>
    <w:rsid w:val="00323C56"/>
    <w:rsid w:val="003245B7"/>
    <w:rsid w:val="00324EAE"/>
    <w:rsid w:val="00324EED"/>
    <w:rsid w:val="003266B1"/>
    <w:rsid w:val="00326D4E"/>
    <w:rsid w:val="003329E6"/>
    <w:rsid w:val="00332C9A"/>
    <w:rsid w:val="00333A45"/>
    <w:rsid w:val="003345B7"/>
    <w:rsid w:val="00334ACD"/>
    <w:rsid w:val="003351A3"/>
    <w:rsid w:val="003374D6"/>
    <w:rsid w:val="00340346"/>
    <w:rsid w:val="003420A3"/>
    <w:rsid w:val="00342264"/>
    <w:rsid w:val="00342C27"/>
    <w:rsid w:val="00344604"/>
    <w:rsid w:val="003452E5"/>
    <w:rsid w:val="00346526"/>
    <w:rsid w:val="00346F3E"/>
    <w:rsid w:val="00347011"/>
    <w:rsid w:val="003509EC"/>
    <w:rsid w:val="00350CB4"/>
    <w:rsid w:val="00350D7D"/>
    <w:rsid w:val="00352D7D"/>
    <w:rsid w:val="003540DF"/>
    <w:rsid w:val="003546F3"/>
    <w:rsid w:val="00355B19"/>
    <w:rsid w:val="00357028"/>
    <w:rsid w:val="0036017A"/>
    <w:rsid w:val="003609D9"/>
    <w:rsid w:val="0036180D"/>
    <w:rsid w:val="003621E3"/>
    <w:rsid w:val="003624C7"/>
    <w:rsid w:val="00364561"/>
    <w:rsid w:val="00365DDC"/>
    <w:rsid w:val="00365F80"/>
    <w:rsid w:val="00367175"/>
    <w:rsid w:val="00371C83"/>
    <w:rsid w:val="003720C9"/>
    <w:rsid w:val="00372E5B"/>
    <w:rsid w:val="003758E5"/>
    <w:rsid w:val="00376259"/>
    <w:rsid w:val="00376B09"/>
    <w:rsid w:val="00376EAC"/>
    <w:rsid w:val="003771CB"/>
    <w:rsid w:val="00380975"/>
    <w:rsid w:val="003813EB"/>
    <w:rsid w:val="003815EF"/>
    <w:rsid w:val="00381FF2"/>
    <w:rsid w:val="00382088"/>
    <w:rsid w:val="00382987"/>
    <w:rsid w:val="0038358A"/>
    <w:rsid w:val="00383BBC"/>
    <w:rsid w:val="00383C5E"/>
    <w:rsid w:val="003850CB"/>
    <w:rsid w:val="00386485"/>
    <w:rsid w:val="00386F16"/>
    <w:rsid w:val="003901D6"/>
    <w:rsid w:val="00391151"/>
    <w:rsid w:val="003911AA"/>
    <w:rsid w:val="00391E40"/>
    <w:rsid w:val="00392752"/>
    <w:rsid w:val="00392CB5"/>
    <w:rsid w:val="00392F83"/>
    <w:rsid w:val="0039338C"/>
    <w:rsid w:val="00393FE3"/>
    <w:rsid w:val="00395412"/>
    <w:rsid w:val="00396A20"/>
    <w:rsid w:val="00397004"/>
    <w:rsid w:val="00397941"/>
    <w:rsid w:val="003A0DE5"/>
    <w:rsid w:val="003A2253"/>
    <w:rsid w:val="003A2738"/>
    <w:rsid w:val="003A2C14"/>
    <w:rsid w:val="003A2DB0"/>
    <w:rsid w:val="003A3648"/>
    <w:rsid w:val="003A4D5C"/>
    <w:rsid w:val="003A5F5F"/>
    <w:rsid w:val="003A6581"/>
    <w:rsid w:val="003A7AB5"/>
    <w:rsid w:val="003B0A22"/>
    <w:rsid w:val="003B2E09"/>
    <w:rsid w:val="003B303C"/>
    <w:rsid w:val="003B329D"/>
    <w:rsid w:val="003B5532"/>
    <w:rsid w:val="003B5A25"/>
    <w:rsid w:val="003B5DA3"/>
    <w:rsid w:val="003B6447"/>
    <w:rsid w:val="003B658D"/>
    <w:rsid w:val="003B658E"/>
    <w:rsid w:val="003B694B"/>
    <w:rsid w:val="003B7A0C"/>
    <w:rsid w:val="003C04D0"/>
    <w:rsid w:val="003C4BD8"/>
    <w:rsid w:val="003C4D19"/>
    <w:rsid w:val="003C5E10"/>
    <w:rsid w:val="003C68AF"/>
    <w:rsid w:val="003C6BA5"/>
    <w:rsid w:val="003C7F1D"/>
    <w:rsid w:val="003D041E"/>
    <w:rsid w:val="003D07C0"/>
    <w:rsid w:val="003D0ABA"/>
    <w:rsid w:val="003D0CD6"/>
    <w:rsid w:val="003D1B64"/>
    <w:rsid w:val="003D2BF1"/>
    <w:rsid w:val="003D4BA6"/>
    <w:rsid w:val="003D4C01"/>
    <w:rsid w:val="003D67CA"/>
    <w:rsid w:val="003D6BC1"/>
    <w:rsid w:val="003D722F"/>
    <w:rsid w:val="003E0C71"/>
    <w:rsid w:val="003E1647"/>
    <w:rsid w:val="003E2907"/>
    <w:rsid w:val="003E36BD"/>
    <w:rsid w:val="003E4073"/>
    <w:rsid w:val="003E5951"/>
    <w:rsid w:val="003E59D8"/>
    <w:rsid w:val="003E67E5"/>
    <w:rsid w:val="003E7D31"/>
    <w:rsid w:val="003F11FC"/>
    <w:rsid w:val="003F28BB"/>
    <w:rsid w:val="003F292C"/>
    <w:rsid w:val="003F2D9C"/>
    <w:rsid w:val="003F3BD8"/>
    <w:rsid w:val="003F4942"/>
    <w:rsid w:val="003F56E7"/>
    <w:rsid w:val="003F604E"/>
    <w:rsid w:val="003F7822"/>
    <w:rsid w:val="00400F3E"/>
    <w:rsid w:val="00401037"/>
    <w:rsid w:val="004010CB"/>
    <w:rsid w:val="004011D1"/>
    <w:rsid w:val="00402106"/>
    <w:rsid w:val="0040230E"/>
    <w:rsid w:val="00403EF5"/>
    <w:rsid w:val="00404816"/>
    <w:rsid w:val="004049B9"/>
    <w:rsid w:val="004057FE"/>
    <w:rsid w:val="00406B77"/>
    <w:rsid w:val="004071C9"/>
    <w:rsid w:val="004072DA"/>
    <w:rsid w:val="00412669"/>
    <w:rsid w:val="00412CD9"/>
    <w:rsid w:val="0041351F"/>
    <w:rsid w:val="004136F7"/>
    <w:rsid w:val="00413F74"/>
    <w:rsid w:val="0041531F"/>
    <w:rsid w:val="0041583C"/>
    <w:rsid w:val="00416F4E"/>
    <w:rsid w:val="00420E5C"/>
    <w:rsid w:val="0042181F"/>
    <w:rsid w:val="00422421"/>
    <w:rsid w:val="00422B11"/>
    <w:rsid w:val="00424461"/>
    <w:rsid w:val="00425FDF"/>
    <w:rsid w:val="004273AE"/>
    <w:rsid w:val="00427BAB"/>
    <w:rsid w:val="004311F2"/>
    <w:rsid w:val="004318D5"/>
    <w:rsid w:val="004319FE"/>
    <w:rsid w:val="00432EA8"/>
    <w:rsid w:val="00433E95"/>
    <w:rsid w:val="00434AF5"/>
    <w:rsid w:val="00434B3F"/>
    <w:rsid w:val="00434FDF"/>
    <w:rsid w:val="004362C3"/>
    <w:rsid w:val="004370BC"/>
    <w:rsid w:val="00440671"/>
    <w:rsid w:val="00440AED"/>
    <w:rsid w:val="00441BF9"/>
    <w:rsid w:val="00442105"/>
    <w:rsid w:val="00442941"/>
    <w:rsid w:val="00444061"/>
    <w:rsid w:val="004454BD"/>
    <w:rsid w:val="00445E9C"/>
    <w:rsid w:val="00445F44"/>
    <w:rsid w:val="0044693C"/>
    <w:rsid w:val="00446A95"/>
    <w:rsid w:val="00446B15"/>
    <w:rsid w:val="004504A6"/>
    <w:rsid w:val="0045098A"/>
    <w:rsid w:val="00452279"/>
    <w:rsid w:val="004522B9"/>
    <w:rsid w:val="00453716"/>
    <w:rsid w:val="0045591E"/>
    <w:rsid w:val="004575CC"/>
    <w:rsid w:val="00457ED6"/>
    <w:rsid w:val="00460A83"/>
    <w:rsid w:val="00462013"/>
    <w:rsid w:val="00463F82"/>
    <w:rsid w:val="00465B46"/>
    <w:rsid w:val="0046714D"/>
    <w:rsid w:val="004674C6"/>
    <w:rsid w:val="004703DA"/>
    <w:rsid w:val="00471A5A"/>
    <w:rsid w:val="00472BB0"/>
    <w:rsid w:val="00472CF7"/>
    <w:rsid w:val="004730E7"/>
    <w:rsid w:val="004746F1"/>
    <w:rsid w:val="0047782F"/>
    <w:rsid w:val="00477F31"/>
    <w:rsid w:val="0048274C"/>
    <w:rsid w:val="00482A5B"/>
    <w:rsid w:val="00482F3B"/>
    <w:rsid w:val="00483318"/>
    <w:rsid w:val="00484857"/>
    <w:rsid w:val="004860CC"/>
    <w:rsid w:val="00490643"/>
    <w:rsid w:val="004913F0"/>
    <w:rsid w:val="00491A2D"/>
    <w:rsid w:val="00493469"/>
    <w:rsid w:val="00494E1F"/>
    <w:rsid w:val="00494F90"/>
    <w:rsid w:val="004971F1"/>
    <w:rsid w:val="00497A3A"/>
    <w:rsid w:val="004A0CA5"/>
    <w:rsid w:val="004A224C"/>
    <w:rsid w:val="004A2C16"/>
    <w:rsid w:val="004A3625"/>
    <w:rsid w:val="004A47B4"/>
    <w:rsid w:val="004A51A8"/>
    <w:rsid w:val="004A5F5B"/>
    <w:rsid w:val="004A61B3"/>
    <w:rsid w:val="004A68E4"/>
    <w:rsid w:val="004A6B2D"/>
    <w:rsid w:val="004A6D08"/>
    <w:rsid w:val="004A73DB"/>
    <w:rsid w:val="004A7B4A"/>
    <w:rsid w:val="004B0B67"/>
    <w:rsid w:val="004B0F68"/>
    <w:rsid w:val="004B11D2"/>
    <w:rsid w:val="004B2049"/>
    <w:rsid w:val="004B2109"/>
    <w:rsid w:val="004B291E"/>
    <w:rsid w:val="004B3CC1"/>
    <w:rsid w:val="004B4D05"/>
    <w:rsid w:val="004B5F2A"/>
    <w:rsid w:val="004B7284"/>
    <w:rsid w:val="004B772B"/>
    <w:rsid w:val="004C1122"/>
    <w:rsid w:val="004C1592"/>
    <w:rsid w:val="004C19A7"/>
    <w:rsid w:val="004C1F55"/>
    <w:rsid w:val="004C3CA2"/>
    <w:rsid w:val="004C4357"/>
    <w:rsid w:val="004C437A"/>
    <w:rsid w:val="004C5DB9"/>
    <w:rsid w:val="004C6503"/>
    <w:rsid w:val="004C6B47"/>
    <w:rsid w:val="004C7E90"/>
    <w:rsid w:val="004D1050"/>
    <w:rsid w:val="004D166A"/>
    <w:rsid w:val="004D2A67"/>
    <w:rsid w:val="004D3535"/>
    <w:rsid w:val="004D3852"/>
    <w:rsid w:val="004D3AD0"/>
    <w:rsid w:val="004D58A2"/>
    <w:rsid w:val="004D5DE3"/>
    <w:rsid w:val="004D6E8E"/>
    <w:rsid w:val="004E3E41"/>
    <w:rsid w:val="004E4A46"/>
    <w:rsid w:val="004E6B97"/>
    <w:rsid w:val="004E7186"/>
    <w:rsid w:val="004E7F04"/>
    <w:rsid w:val="004F0B8D"/>
    <w:rsid w:val="004F2853"/>
    <w:rsid w:val="004F2921"/>
    <w:rsid w:val="004F31CF"/>
    <w:rsid w:val="004F398E"/>
    <w:rsid w:val="004F3BD3"/>
    <w:rsid w:val="00501632"/>
    <w:rsid w:val="00501F96"/>
    <w:rsid w:val="00502201"/>
    <w:rsid w:val="005025B2"/>
    <w:rsid w:val="0050368F"/>
    <w:rsid w:val="00503E7C"/>
    <w:rsid w:val="00504428"/>
    <w:rsid w:val="00504793"/>
    <w:rsid w:val="00505159"/>
    <w:rsid w:val="005059AA"/>
    <w:rsid w:val="00506409"/>
    <w:rsid w:val="005064A3"/>
    <w:rsid w:val="005079CD"/>
    <w:rsid w:val="00510164"/>
    <w:rsid w:val="005101CD"/>
    <w:rsid w:val="005106EB"/>
    <w:rsid w:val="00510A7D"/>
    <w:rsid w:val="00511E7B"/>
    <w:rsid w:val="0051280A"/>
    <w:rsid w:val="005135D8"/>
    <w:rsid w:val="005139DA"/>
    <w:rsid w:val="00514AB6"/>
    <w:rsid w:val="0051558A"/>
    <w:rsid w:val="005155BA"/>
    <w:rsid w:val="00515673"/>
    <w:rsid w:val="00516F31"/>
    <w:rsid w:val="00523A26"/>
    <w:rsid w:val="00523E79"/>
    <w:rsid w:val="0052470B"/>
    <w:rsid w:val="0052771E"/>
    <w:rsid w:val="005316E0"/>
    <w:rsid w:val="00531AA3"/>
    <w:rsid w:val="00532922"/>
    <w:rsid w:val="00533610"/>
    <w:rsid w:val="00534C1D"/>
    <w:rsid w:val="005352F3"/>
    <w:rsid w:val="00535CFF"/>
    <w:rsid w:val="00536004"/>
    <w:rsid w:val="00537AC8"/>
    <w:rsid w:val="00537CBC"/>
    <w:rsid w:val="00540776"/>
    <w:rsid w:val="005409F8"/>
    <w:rsid w:val="00540B5B"/>
    <w:rsid w:val="00541A5A"/>
    <w:rsid w:val="00542067"/>
    <w:rsid w:val="00542611"/>
    <w:rsid w:val="005440D0"/>
    <w:rsid w:val="00544239"/>
    <w:rsid w:val="00545AC5"/>
    <w:rsid w:val="0054693F"/>
    <w:rsid w:val="00546E38"/>
    <w:rsid w:val="00547738"/>
    <w:rsid w:val="00550285"/>
    <w:rsid w:val="0055029E"/>
    <w:rsid w:val="005506FA"/>
    <w:rsid w:val="00551361"/>
    <w:rsid w:val="00551374"/>
    <w:rsid w:val="00552969"/>
    <w:rsid w:val="005543CB"/>
    <w:rsid w:val="00554FB4"/>
    <w:rsid w:val="005551AE"/>
    <w:rsid w:val="005553EE"/>
    <w:rsid w:val="00556290"/>
    <w:rsid w:val="00556AF3"/>
    <w:rsid w:val="005576C6"/>
    <w:rsid w:val="005577BE"/>
    <w:rsid w:val="0056105F"/>
    <w:rsid w:val="0056108D"/>
    <w:rsid w:val="00561AC8"/>
    <w:rsid w:val="0056324D"/>
    <w:rsid w:val="005644C1"/>
    <w:rsid w:val="00564837"/>
    <w:rsid w:val="0056573E"/>
    <w:rsid w:val="00565F36"/>
    <w:rsid w:val="00566274"/>
    <w:rsid w:val="005667CA"/>
    <w:rsid w:val="0056771E"/>
    <w:rsid w:val="00570D2C"/>
    <w:rsid w:val="00570F39"/>
    <w:rsid w:val="00572460"/>
    <w:rsid w:val="00573FA7"/>
    <w:rsid w:val="00581CDF"/>
    <w:rsid w:val="00582794"/>
    <w:rsid w:val="0058327C"/>
    <w:rsid w:val="005838B2"/>
    <w:rsid w:val="00585177"/>
    <w:rsid w:val="0059007D"/>
    <w:rsid w:val="00591114"/>
    <w:rsid w:val="005920E0"/>
    <w:rsid w:val="0059285D"/>
    <w:rsid w:val="005929DA"/>
    <w:rsid w:val="00592BA8"/>
    <w:rsid w:val="0059343B"/>
    <w:rsid w:val="00593BC1"/>
    <w:rsid w:val="00593D1F"/>
    <w:rsid w:val="00594302"/>
    <w:rsid w:val="00594F6E"/>
    <w:rsid w:val="00596EA9"/>
    <w:rsid w:val="005A06FA"/>
    <w:rsid w:val="005A0FB6"/>
    <w:rsid w:val="005A1056"/>
    <w:rsid w:val="005A118A"/>
    <w:rsid w:val="005A2473"/>
    <w:rsid w:val="005A3476"/>
    <w:rsid w:val="005A3AEE"/>
    <w:rsid w:val="005A5E4F"/>
    <w:rsid w:val="005A66B6"/>
    <w:rsid w:val="005A69E7"/>
    <w:rsid w:val="005A71EB"/>
    <w:rsid w:val="005A7420"/>
    <w:rsid w:val="005B034E"/>
    <w:rsid w:val="005B12FF"/>
    <w:rsid w:val="005B16FF"/>
    <w:rsid w:val="005B2DC9"/>
    <w:rsid w:val="005B2DF0"/>
    <w:rsid w:val="005B736A"/>
    <w:rsid w:val="005B752F"/>
    <w:rsid w:val="005B77EF"/>
    <w:rsid w:val="005C1B49"/>
    <w:rsid w:val="005C1CD8"/>
    <w:rsid w:val="005C281C"/>
    <w:rsid w:val="005C2C6F"/>
    <w:rsid w:val="005C312A"/>
    <w:rsid w:val="005C3744"/>
    <w:rsid w:val="005C3AE0"/>
    <w:rsid w:val="005C3BFB"/>
    <w:rsid w:val="005C43FD"/>
    <w:rsid w:val="005C662A"/>
    <w:rsid w:val="005C6846"/>
    <w:rsid w:val="005C7DF6"/>
    <w:rsid w:val="005D0E65"/>
    <w:rsid w:val="005D19B4"/>
    <w:rsid w:val="005D1E73"/>
    <w:rsid w:val="005D2E8A"/>
    <w:rsid w:val="005D46A1"/>
    <w:rsid w:val="005D4DE8"/>
    <w:rsid w:val="005D4FFE"/>
    <w:rsid w:val="005D61AC"/>
    <w:rsid w:val="005D6A47"/>
    <w:rsid w:val="005D6FE4"/>
    <w:rsid w:val="005E00B9"/>
    <w:rsid w:val="005E023D"/>
    <w:rsid w:val="005E0A5A"/>
    <w:rsid w:val="005E265C"/>
    <w:rsid w:val="005E360C"/>
    <w:rsid w:val="005E41E9"/>
    <w:rsid w:val="005E4EF5"/>
    <w:rsid w:val="005E4F6A"/>
    <w:rsid w:val="005E51EA"/>
    <w:rsid w:val="005F059A"/>
    <w:rsid w:val="005F08C1"/>
    <w:rsid w:val="005F182B"/>
    <w:rsid w:val="005F2A52"/>
    <w:rsid w:val="005F4DD6"/>
    <w:rsid w:val="005F58F4"/>
    <w:rsid w:val="005F607E"/>
    <w:rsid w:val="005F62F9"/>
    <w:rsid w:val="005F7D88"/>
    <w:rsid w:val="0060008B"/>
    <w:rsid w:val="00600834"/>
    <w:rsid w:val="00600D78"/>
    <w:rsid w:val="00601354"/>
    <w:rsid w:val="0060541C"/>
    <w:rsid w:val="00605799"/>
    <w:rsid w:val="00605FB5"/>
    <w:rsid w:val="006063B1"/>
    <w:rsid w:val="00606E5E"/>
    <w:rsid w:val="00607D70"/>
    <w:rsid w:val="0061063F"/>
    <w:rsid w:val="0061222F"/>
    <w:rsid w:val="00612230"/>
    <w:rsid w:val="00612676"/>
    <w:rsid w:val="00612F3D"/>
    <w:rsid w:val="0061339F"/>
    <w:rsid w:val="00613435"/>
    <w:rsid w:val="006136A9"/>
    <w:rsid w:val="0061383D"/>
    <w:rsid w:val="00613D22"/>
    <w:rsid w:val="00615AB7"/>
    <w:rsid w:val="00615BB7"/>
    <w:rsid w:val="0061600F"/>
    <w:rsid w:val="00616B17"/>
    <w:rsid w:val="00620ADB"/>
    <w:rsid w:val="00621C91"/>
    <w:rsid w:val="00621CAF"/>
    <w:rsid w:val="0062211A"/>
    <w:rsid w:val="00623677"/>
    <w:rsid w:val="006243F0"/>
    <w:rsid w:val="00624AC0"/>
    <w:rsid w:val="00625222"/>
    <w:rsid w:val="0062576E"/>
    <w:rsid w:val="00626807"/>
    <w:rsid w:val="006274D2"/>
    <w:rsid w:val="00631F43"/>
    <w:rsid w:val="00633385"/>
    <w:rsid w:val="00633801"/>
    <w:rsid w:val="00633D47"/>
    <w:rsid w:val="00634594"/>
    <w:rsid w:val="00634F1D"/>
    <w:rsid w:val="006362DD"/>
    <w:rsid w:val="006378AE"/>
    <w:rsid w:val="00640BDD"/>
    <w:rsid w:val="006438DD"/>
    <w:rsid w:val="00643CF1"/>
    <w:rsid w:val="00643F62"/>
    <w:rsid w:val="00644956"/>
    <w:rsid w:val="00646872"/>
    <w:rsid w:val="00651AEF"/>
    <w:rsid w:val="00655656"/>
    <w:rsid w:val="00655DF1"/>
    <w:rsid w:val="006562A0"/>
    <w:rsid w:val="006563A1"/>
    <w:rsid w:val="00660414"/>
    <w:rsid w:val="00661815"/>
    <w:rsid w:val="006627E0"/>
    <w:rsid w:val="00663169"/>
    <w:rsid w:val="006639EC"/>
    <w:rsid w:val="00663CF3"/>
    <w:rsid w:val="006641FA"/>
    <w:rsid w:val="00665360"/>
    <w:rsid w:val="006654AF"/>
    <w:rsid w:val="006655EB"/>
    <w:rsid w:val="00670B86"/>
    <w:rsid w:val="00671191"/>
    <w:rsid w:val="00672FB5"/>
    <w:rsid w:val="00673395"/>
    <w:rsid w:val="00675F70"/>
    <w:rsid w:val="00676DC5"/>
    <w:rsid w:val="0067704C"/>
    <w:rsid w:val="0068179C"/>
    <w:rsid w:val="00682352"/>
    <w:rsid w:val="006854C1"/>
    <w:rsid w:val="0068588C"/>
    <w:rsid w:val="006858CB"/>
    <w:rsid w:val="00686120"/>
    <w:rsid w:val="00687306"/>
    <w:rsid w:val="006873AB"/>
    <w:rsid w:val="00690960"/>
    <w:rsid w:val="006941B2"/>
    <w:rsid w:val="006951A2"/>
    <w:rsid w:val="006953C7"/>
    <w:rsid w:val="00695DA0"/>
    <w:rsid w:val="0069623F"/>
    <w:rsid w:val="006963DE"/>
    <w:rsid w:val="006A043D"/>
    <w:rsid w:val="006A1AF1"/>
    <w:rsid w:val="006A2233"/>
    <w:rsid w:val="006A2FE0"/>
    <w:rsid w:val="006A3A6C"/>
    <w:rsid w:val="006A563A"/>
    <w:rsid w:val="006A64BE"/>
    <w:rsid w:val="006A784B"/>
    <w:rsid w:val="006B01A5"/>
    <w:rsid w:val="006B03C3"/>
    <w:rsid w:val="006B0705"/>
    <w:rsid w:val="006B0863"/>
    <w:rsid w:val="006B1EF6"/>
    <w:rsid w:val="006B29B2"/>
    <w:rsid w:val="006B37ED"/>
    <w:rsid w:val="006B4235"/>
    <w:rsid w:val="006B45CF"/>
    <w:rsid w:val="006B681C"/>
    <w:rsid w:val="006B74A2"/>
    <w:rsid w:val="006B7904"/>
    <w:rsid w:val="006B7BE2"/>
    <w:rsid w:val="006C0407"/>
    <w:rsid w:val="006C216F"/>
    <w:rsid w:val="006C2B53"/>
    <w:rsid w:val="006C2DF4"/>
    <w:rsid w:val="006C4314"/>
    <w:rsid w:val="006C5AC7"/>
    <w:rsid w:val="006C7639"/>
    <w:rsid w:val="006C7660"/>
    <w:rsid w:val="006D0193"/>
    <w:rsid w:val="006D01FB"/>
    <w:rsid w:val="006D0AEE"/>
    <w:rsid w:val="006E01B1"/>
    <w:rsid w:val="006E066E"/>
    <w:rsid w:val="006E1748"/>
    <w:rsid w:val="006E2852"/>
    <w:rsid w:val="006E2A24"/>
    <w:rsid w:val="006E31F1"/>
    <w:rsid w:val="006E5AFE"/>
    <w:rsid w:val="006E5C59"/>
    <w:rsid w:val="006E5F25"/>
    <w:rsid w:val="006E65F9"/>
    <w:rsid w:val="006F1F72"/>
    <w:rsid w:val="006F2323"/>
    <w:rsid w:val="006F26C1"/>
    <w:rsid w:val="006F2E4A"/>
    <w:rsid w:val="006F3019"/>
    <w:rsid w:val="006F43B0"/>
    <w:rsid w:val="006F44A7"/>
    <w:rsid w:val="006F44B8"/>
    <w:rsid w:val="006F5345"/>
    <w:rsid w:val="006F54DC"/>
    <w:rsid w:val="006F589F"/>
    <w:rsid w:val="006F5DFF"/>
    <w:rsid w:val="006F6E4A"/>
    <w:rsid w:val="006F76DB"/>
    <w:rsid w:val="006F7BB4"/>
    <w:rsid w:val="00700415"/>
    <w:rsid w:val="007007D4"/>
    <w:rsid w:val="00700822"/>
    <w:rsid w:val="0070144D"/>
    <w:rsid w:val="00703240"/>
    <w:rsid w:val="00703515"/>
    <w:rsid w:val="00703D5C"/>
    <w:rsid w:val="0070659D"/>
    <w:rsid w:val="007071A9"/>
    <w:rsid w:val="00707BCC"/>
    <w:rsid w:val="007103C4"/>
    <w:rsid w:val="00710C85"/>
    <w:rsid w:val="00710F30"/>
    <w:rsid w:val="00711311"/>
    <w:rsid w:val="00712334"/>
    <w:rsid w:val="0071342F"/>
    <w:rsid w:val="007137DD"/>
    <w:rsid w:val="00715EE9"/>
    <w:rsid w:val="007162AF"/>
    <w:rsid w:val="00716A88"/>
    <w:rsid w:val="00717B57"/>
    <w:rsid w:val="00720629"/>
    <w:rsid w:val="00720905"/>
    <w:rsid w:val="00721C3B"/>
    <w:rsid w:val="00722AAE"/>
    <w:rsid w:val="007250CD"/>
    <w:rsid w:val="0072513C"/>
    <w:rsid w:val="0072590D"/>
    <w:rsid w:val="0072604E"/>
    <w:rsid w:val="00726575"/>
    <w:rsid w:val="0072767A"/>
    <w:rsid w:val="007300D1"/>
    <w:rsid w:val="0073174D"/>
    <w:rsid w:val="00731D76"/>
    <w:rsid w:val="00733885"/>
    <w:rsid w:val="00733959"/>
    <w:rsid w:val="00733D66"/>
    <w:rsid w:val="00734021"/>
    <w:rsid w:val="00735111"/>
    <w:rsid w:val="007376B4"/>
    <w:rsid w:val="00737817"/>
    <w:rsid w:val="00742DA2"/>
    <w:rsid w:val="0074307A"/>
    <w:rsid w:val="007432D9"/>
    <w:rsid w:val="00746AB3"/>
    <w:rsid w:val="0075053A"/>
    <w:rsid w:val="007513BC"/>
    <w:rsid w:val="007525A0"/>
    <w:rsid w:val="0075270D"/>
    <w:rsid w:val="00752A74"/>
    <w:rsid w:val="00753535"/>
    <w:rsid w:val="00753D21"/>
    <w:rsid w:val="007551BE"/>
    <w:rsid w:val="00756037"/>
    <w:rsid w:val="00760254"/>
    <w:rsid w:val="00760D2B"/>
    <w:rsid w:val="007610BD"/>
    <w:rsid w:val="00761BBF"/>
    <w:rsid w:val="00763B98"/>
    <w:rsid w:val="00764763"/>
    <w:rsid w:val="007659E2"/>
    <w:rsid w:val="0076671F"/>
    <w:rsid w:val="0076710A"/>
    <w:rsid w:val="00767CE3"/>
    <w:rsid w:val="007705A2"/>
    <w:rsid w:val="00770BC3"/>
    <w:rsid w:val="0077412B"/>
    <w:rsid w:val="00774ECB"/>
    <w:rsid w:val="007753E1"/>
    <w:rsid w:val="0077576A"/>
    <w:rsid w:val="007759A9"/>
    <w:rsid w:val="00777232"/>
    <w:rsid w:val="00777F8D"/>
    <w:rsid w:val="00781BAD"/>
    <w:rsid w:val="0078354A"/>
    <w:rsid w:val="00784BE7"/>
    <w:rsid w:val="00790EED"/>
    <w:rsid w:val="00790F2F"/>
    <w:rsid w:val="007916CA"/>
    <w:rsid w:val="00792841"/>
    <w:rsid w:val="0079293A"/>
    <w:rsid w:val="00793418"/>
    <w:rsid w:val="00793553"/>
    <w:rsid w:val="00794A3E"/>
    <w:rsid w:val="00794FDA"/>
    <w:rsid w:val="007950C7"/>
    <w:rsid w:val="00795558"/>
    <w:rsid w:val="00795627"/>
    <w:rsid w:val="00795D1E"/>
    <w:rsid w:val="00796978"/>
    <w:rsid w:val="007A0E59"/>
    <w:rsid w:val="007A150B"/>
    <w:rsid w:val="007A1EBC"/>
    <w:rsid w:val="007A26F2"/>
    <w:rsid w:val="007A428A"/>
    <w:rsid w:val="007A4788"/>
    <w:rsid w:val="007A5587"/>
    <w:rsid w:val="007A58B9"/>
    <w:rsid w:val="007A5F75"/>
    <w:rsid w:val="007A6511"/>
    <w:rsid w:val="007A6E40"/>
    <w:rsid w:val="007A72C2"/>
    <w:rsid w:val="007B02E6"/>
    <w:rsid w:val="007B102C"/>
    <w:rsid w:val="007B115B"/>
    <w:rsid w:val="007B1C06"/>
    <w:rsid w:val="007B4139"/>
    <w:rsid w:val="007B4248"/>
    <w:rsid w:val="007B4FC2"/>
    <w:rsid w:val="007B55D5"/>
    <w:rsid w:val="007B7D64"/>
    <w:rsid w:val="007C03FE"/>
    <w:rsid w:val="007C0B50"/>
    <w:rsid w:val="007C0F51"/>
    <w:rsid w:val="007C138C"/>
    <w:rsid w:val="007C324B"/>
    <w:rsid w:val="007C35A8"/>
    <w:rsid w:val="007C4444"/>
    <w:rsid w:val="007C48A0"/>
    <w:rsid w:val="007C6072"/>
    <w:rsid w:val="007D1BB5"/>
    <w:rsid w:val="007D2256"/>
    <w:rsid w:val="007D23C3"/>
    <w:rsid w:val="007D67AC"/>
    <w:rsid w:val="007D727A"/>
    <w:rsid w:val="007E1041"/>
    <w:rsid w:val="007E2C20"/>
    <w:rsid w:val="007E4210"/>
    <w:rsid w:val="007E49AA"/>
    <w:rsid w:val="007E7E3C"/>
    <w:rsid w:val="007E7E92"/>
    <w:rsid w:val="007F0B22"/>
    <w:rsid w:val="007F0DA6"/>
    <w:rsid w:val="007F3ED4"/>
    <w:rsid w:val="007F68E7"/>
    <w:rsid w:val="007F7B75"/>
    <w:rsid w:val="008005D2"/>
    <w:rsid w:val="00800B60"/>
    <w:rsid w:val="00801E60"/>
    <w:rsid w:val="00803742"/>
    <w:rsid w:val="00805B7B"/>
    <w:rsid w:val="00806F7F"/>
    <w:rsid w:val="008070A6"/>
    <w:rsid w:val="00811493"/>
    <w:rsid w:val="00812F96"/>
    <w:rsid w:val="0081323A"/>
    <w:rsid w:val="00815559"/>
    <w:rsid w:val="00815BAA"/>
    <w:rsid w:val="0081726F"/>
    <w:rsid w:val="008204C7"/>
    <w:rsid w:val="008213FE"/>
    <w:rsid w:val="008224DA"/>
    <w:rsid w:val="00822BC0"/>
    <w:rsid w:val="008237C9"/>
    <w:rsid w:val="008245E6"/>
    <w:rsid w:val="00825107"/>
    <w:rsid w:val="008257AA"/>
    <w:rsid w:val="00825EA7"/>
    <w:rsid w:val="00827400"/>
    <w:rsid w:val="00830FF8"/>
    <w:rsid w:val="00831B3F"/>
    <w:rsid w:val="00831BD8"/>
    <w:rsid w:val="00831C18"/>
    <w:rsid w:val="0083202C"/>
    <w:rsid w:val="00832508"/>
    <w:rsid w:val="00833618"/>
    <w:rsid w:val="008361C1"/>
    <w:rsid w:val="00837F21"/>
    <w:rsid w:val="00840161"/>
    <w:rsid w:val="00840E53"/>
    <w:rsid w:val="00846D50"/>
    <w:rsid w:val="00851444"/>
    <w:rsid w:val="008516F2"/>
    <w:rsid w:val="0085302B"/>
    <w:rsid w:val="00854D65"/>
    <w:rsid w:val="00854FE7"/>
    <w:rsid w:val="008552C7"/>
    <w:rsid w:val="00855B7B"/>
    <w:rsid w:val="00855C8A"/>
    <w:rsid w:val="00856710"/>
    <w:rsid w:val="00856AEF"/>
    <w:rsid w:val="00856FA8"/>
    <w:rsid w:val="0086035E"/>
    <w:rsid w:val="00860A81"/>
    <w:rsid w:val="00860E2B"/>
    <w:rsid w:val="008610B9"/>
    <w:rsid w:val="0086147E"/>
    <w:rsid w:val="00862115"/>
    <w:rsid w:val="0086253C"/>
    <w:rsid w:val="008636DF"/>
    <w:rsid w:val="00863786"/>
    <w:rsid w:val="008641B7"/>
    <w:rsid w:val="00866282"/>
    <w:rsid w:val="0086682E"/>
    <w:rsid w:val="00866BC4"/>
    <w:rsid w:val="008726D3"/>
    <w:rsid w:val="008741C7"/>
    <w:rsid w:val="008742D8"/>
    <w:rsid w:val="008744C5"/>
    <w:rsid w:val="00874A69"/>
    <w:rsid w:val="00875478"/>
    <w:rsid w:val="00875A45"/>
    <w:rsid w:val="008760FC"/>
    <w:rsid w:val="008761DC"/>
    <w:rsid w:val="00877D96"/>
    <w:rsid w:val="00882129"/>
    <w:rsid w:val="0088439E"/>
    <w:rsid w:val="008847DA"/>
    <w:rsid w:val="00886BAF"/>
    <w:rsid w:val="00890174"/>
    <w:rsid w:val="00891151"/>
    <w:rsid w:val="008914EF"/>
    <w:rsid w:val="00892028"/>
    <w:rsid w:val="00893A00"/>
    <w:rsid w:val="00894C75"/>
    <w:rsid w:val="008A0414"/>
    <w:rsid w:val="008A1830"/>
    <w:rsid w:val="008A1F5B"/>
    <w:rsid w:val="008A26D6"/>
    <w:rsid w:val="008A26EC"/>
    <w:rsid w:val="008A27D6"/>
    <w:rsid w:val="008A2DE3"/>
    <w:rsid w:val="008A2E1D"/>
    <w:rsid w:val="008A59DF"/>
    <w:rsid w:val="008A739C"/>
    <w:rsid w:val="008B01E5"/>
    <w:rsid w:val="008B127F"/>
    <w:rsid w:val="008B1760"/>
    <w:rsid w:val="008B1A12"/>
    <w:rsid w:val="008B1DB9"/>
    <w:rsid w:val="008B2C42"/>
    <w:rsid w:val="008B33B5"/>
    <w:rsid w:val="008B3E52"/>
    <w:rsid w:val="008B5D2B"/>
    <w:rsid w:val="008B63DF"/>
    <w:rsid w:val="008B72AD"/>
    <w:rsid w:val="008C07AF"/>
    <w:rsid w:val="008C1668"/>
    <w:rsid w:val="008C18AE"/>
    <w:rsid w:val="008C1E1A"/>
    <w:rsid w:val="008C3D4F"/>
    <w:rsid w:val="008C6F3F"/>
    <w:rsid w:val="008C7E35"/>
    <w:rsid w:val="008D00A4"/>
    <w:rsid w:val="008D0D2B"/>
    <w:rsid w:val="008D1B96"/>
    <w:rsid w:val="008D2584"/>
    <w:rsid w:val="008D270B"/>
    <w:rsid w:val="008D2B5E"/>
    <w:rsid w:val="008D4530"/>
    <w:rsid w:val="008D472B"/>
    <w:rsid w:val="008D5081"/>
    <w:rsid w:val="008D67CB"/>
    <w:rsid w:val="008D69D1"/>
    <w:rsid w:val="008D6D83"/>
    <w:rsid w:val="008E0FE9"/>
    <w:rsid w:val="008E3A23"/>
    <w:rsid w:val="008E5B11"/>
    <w:rsid w:val="008E63A6"/>
    <w:rsid w:val="008E6F4C"/>
    <w:rsid w:val="008F0EB7"/>
    <w:rsid w:val="008F121B"/>
    <w:rsid w:val="008F184A"/>
    <w:rsid w:val="008F2EF9"/>
    <w:rsid w:val="008F37E8"/>
    <w:rsid w:val="008F40EB"/>
    <w:rsid w:val="008F583E"/>
    <w:rsid w:val="008F6108"/>
    <w:rsid w:val="008F6944"/>
    <w:rsid w:val="008F7983"/>
    <w:rsid w:val="008F7B7B"/>
    <w:rsid w:val="009019EF"/>
    <w:rsid w:val="00902470"/>
    <w:rsid w:val="009024B6"/>
    <w:rsid w:val="0090306F"/>
    <w:rsid w:val="00903A05"/>
    <w:rsid w:val="00905A0A"/>
    <w:rsid w:val="00905E34"/>
    <w:rsid w:val="0091055A"/>
    <w:rsid w:val="00910708"/>
    <w:rsid w:val="00911B68"/>
    <w:rsid w:val="00912951"/>
    <w:rsid w:val="00912D36"/>
    <w:rsid w:val="00913C55"/>
    <w:rsid w:val="00913F38"/>
    <w:rsid w:val="0091410D"/>
    <w:rsid w:val="00914A92"/>
    <w:rsid w:val="0091648E"/>
    <w:rsid w:val="0091652C"/>
    <w:rsid w:val="00917E7D"/>
    <w:rsid w:val="00917F6F"/>
    <w:rsid w:val="0092174F"/>
    <w:rsid w:val="00923A45"/>
    <w:rsid w:val="0092483B"/>
    <w:rsid w:val="009255EC"/>
    <w:rsid w:val="0092731B"/>
    <w:rsid w:val="009277FB"/>
    <w:rsid w:val="00927CE0"/>
    <w:rsid w:val="009332C1"/>
    <w:rsid w:val="009352D5"/>
    <w:rsid w:val="00935646"/>
    <w:rsid w:val="00935F71"/>
    <w:rsid w:val="009365E9"/>
    <w:rsid w:val="00937163"/>
    <w:rsid w:val="0094197D"/>
    <w:rsid w:val="00942089"/>
    <w:rsid w:val="009432A7"/>
    <w:rsid w:val="00943BE0"/>
    <w:rsid w:val="0094415D"/>
    <w:rsid w:val="00944C5A"/>
    <w:rsid w:val="00945E33"/>
    <w:rsid w:val="00947705"/>
    <w:rsid w:val="009507E7"/>
    <w:rsid w:val="00952249"/>
    <w:rsid w:val="009530DE"/>
    <w:rsid w:val="00953485"/>
    <w:rsid w:val="00955555"/>
    <w:rsid w:val="009560BB"/>
    <w:rsid w:val="009565BE"/>
    <w:rsid w:val="00956DC0"/>
    <w:rsid w:val="0095724A"/>
    <w:rsid w:val="00960313"/>
    <w:rsid w:val="009620FE"/>
    <w:rsid w:val="00962B8A"/>
    <w:rsid w:val="00964399"/>
    <w:rsid w:val="00965B70"/>
    <w:rsid w:val="009661F2"/>
    <w:rsid w:val="00966E4B"/>
    <w:rsid w:val="00967A36"/>
    <w:rsid w:val="00970124"/>
    <w:rsid w:val="009728B3"/>
    <w:rsid w:val="00974C56"/>
    <w:rsid w:val="00975354"/>
    <w:rsid w:val="00980215"/>
    <w:rsid w:val="009819FE"/>
    <w:rsid w:val="009821CA"/>
    <w:rsid w:val="00982E00"/>
    <w:rsid w:val="009838EA"/>
    <w:rsid w:val="009859E9"/>
    <w:rsid w:val="00985BC4"/>
    <w:rsid w:val="009875F8"/>
    <w:rsid w:val="00990FAE"/>
    <w:rsid w:val="00991933"/>
    <w:rsid w:val="00991D54"/>
    <w:rsid w:val="00992DE4"/>
    <w:rsid w:val="00993787"/>
    <w:rsid w:val="00993DB7"/>
    <w:rsid w:val="009945E1"/>
    <w:rsid w:val="00994C6F"/>
    <w:rsid w:val="00997FA0"/>
    <w:rsid w:val="009A234A"/>
    <w:rsid w:val="009A49DE"/>
    <w:rsid w:val="009A6AC9"/>
    <w:rsid w:val="009B0680"/>
    <w:rsid w:val="009B0832"/>
    <w:rsid w:val="009B0DCF"/>
    <w:rsid w:val="009B14AC"/>
    <w:rsid w:val="009B2D64"/>
    <w:rsid w:val="009B2FD0"/>
    <w:rsid w:val="009B3DEC"/>
    <w:rsid w:val="009B4B10"/>
    <w:rsid w:val="009B4BF5"/>
    <w:rsid w:val="009B5162"/>
    <w:rsid w:val="009B51CF"/>
    <w:rsid w:val="009B57DC"/>
    <w:rsid w:val="009B616C"/>
    <w:rsid w:val="009C02F3"/>
    <w:rsid w:val="009C037E"/>
    <w:rsid w:val="009C115D"/>
    <w:rsid w:val="009C1751"/>
    <w:rsid w:val="009C209A"/>
    <w:rsid w:val="009C232F"/>
    <w:rsid w:val="009C4807"/>
    <w:rsid w:val="009C5873"/>
    <w:rsid w:val="009C592A"/>
    <w:rsid w:val="009C766B"/>
    <w:rsid w:val="009C7C07"/>
    <w:rsid w:val="009C7F17"/>
    <w:rsid w:val="009D030E"/>
    <w:rsid w:val="009D07A4"/>
    <w:rsid w:val="009D1D1C"/>
    <w:rsid w:val="009D24DC"/>
    <w:rsid w:val="009D2A94"/>
    <w:rsid w:val="009D57DD"/>
    <w:rsid w:val="009D5F1B"/>
    <w:rsid w:val="009D628E"/>
    <w:rsid w:val="009D78BD"/>
    <w:rsid w:val="009D7EBC"/>
    <w:rsid w:val="009E0339"/>
    <w:rsid w:val="009E39E2"/>
    <w:rsid w:val="009E5596"/>
    <w:rsid w:val="009E58FF"/>
    <w:rsid w:val="009E6750"/>
    <w:rsid w:val="009E7B9A"/>
    <w:rsid w:val="009F06AB"/>
    <w:rsid w:val="009F2F97"/>
    <w:rsid w:val="009F392D"/>
    <w:rsid w:val="009F4031"/>
    <w:rsid w:val="009F465C"/>
    <w:rsid w:val="009F5867"/>
    <w:rsid w:val="009F71C1"/>
    <w:rsid w:val="00A0246C"/>
    <w:rsid w:val="00A03AF8"/>
    <w:rsid w:val="00A05F73"/>
    <w:rsid w:val="00A06571"/>
    <w:rsid w:val="00A07EB1"/>
    <w:rsid w:val="00A07F3D"/>
    <w:rsid w:val="00A11D9D"/>
    <w:rsid w:val="00A11EA5"/>
    <w:rsid w:val="00A11ED4"/>
    <w:rsid w:val="00A123AC"/>
    <w:rsid w:val="00A14A2D"/>
    <w:rsid w:val="00A15AF5"/>
    <w:rsid w:val="00A1681C"/>
    <w:rsid w:val="00A207F3"/>
    <w:rsid w:val="00A20EDB"/>
    <w:rsid w:val="00A23816"/>
    <w:rsid w:val="00A24A5B"/>
    <w:rsid w:val="00A251A8"/>
    <w:rsid w:val="00A25A41"/>
    <w:rsid w:val="00A27626"/>
    <w:rsid w:val="00A3022F"/>
    <w:rsid w:val="00A30E11"/>
    <w:rsid w:val="00A31501"/>
    <w:rsid w:val="00A32DBC"/>
    <w:rsid w:val="00A343F3"/>
    <w:rsid w:val="00A36B88"/>
    <w:rsid w:val="00A36D36"/>
    <w:rsid w:val="00A3753D"/>
    <w:rsid w:val="00A40A7E"/>
    <w:rsid w:val="00A421D6"/>
    <w:rsid w:val="00A42BB0"/>
    <w:rsid w:val="00A443CD"/>
    <w:rsid w:val="00A453D2"/>
    <w:rsid w:val="00A46A6E"/>
    <w:rsid w:val="00A478E3"/>
    <w:rsid w:val="00A47A15"/>
    <w:rsid w:val="00A50090"/>
    <w:rsid w:val="00A507D9"/>
    <w:rsid w:val="00A549FC"/>
    <w:rsid w:val="00A56573"/>
    <w:rsid w:val="00A57A43"/>
    <w:rsid w:val="00A57C88"/>
    <w:rsid w:val="00A60E49"/>
    <w:rsid w:val="00A616AB"/>
    <w:rsid w:val="00A618A7"/>
    <w:rsid w:val="00A619AF"/>
    <w:rsid w:val="00A623D8"/>
    <w:rsid w:val="00A6313B"/>
    <w:rsid w:val="00A63C9F"/>
    <w:rsid w:val="00A64220"/>
    <w:rsid w:val="00A65113"/>
    <w:rsid w:val="00A66C81"/>
    <w:rsid w:val="00A67BA3"/>
    <w:rsid w:val="00A708E3"/>
    <w:rsid w:val="00A73731"/>
    <w:rsid w:val="00A74500"/>
    <w:rsid w:val="00A74803"/>
    <w:rsid w:val="00A8085E"/>
    <w:rsid w:val="00A80D86"/>
    <w:rsid w:val="00A81E8A"/>
    <w:rsid w:val="00A82938"/>
    <w:rsid w:val="00A843BE"/>
    <w:rsid w:val="00A85950"/>
    <w:rsid w:val="00A86920"/>
    <w:rsid w:val="00A86FCA"/>
    <w:rsid w:val="00A87481"/>
    <w:rsid w:val="00A8778D"/>
    <w:rsid w:val="00A87B46"/>
    <w:rsid w:val="00A90123"/>
    <w:rsid w:val="00A9120A"/>
    <w:rsid w:val="00A91A42"/>
    <w:rsid w:val="00A9263D"/>
    <w:rsid w:val="00A92B76"/>
    <w:rsid w:val="00A940B1"/>
    <w:rsid w:val="00A95E1F"/>
    <w:rsid w:val="00A9765E"/>
    <w:rsid w:val="00A97B28"/>
    <w:rsid w:val="00AA01B3"/>
    <w:rsid w:val="00AA053B"/>
    <w:rsid w:val="00AA09A0"/>
    <w:rsid w:val="00AA0BF8"/>
    <w:rsid w:val="00AA0F7B"/>
    <w:rsid w:val="00AA3920"/>
    <w:rsid w:val="00AA3D94"/>
    <w:rsid w:val="00AA54DC"/>
    <w:rsid w:val="00AA5D54"/>
    <w:rsid w:val="00AA5D64"/>
    <w:rsid w:val="00AA6495"/>
    <w:rsid w:val="00AA6873"/>
    <w:rsid w:val="00AA7D4F"/>
    <w:rsid w:val="00AB0DB8"/>
    <w:rsid w:val="00AB19E3"/>
    <w:rsid w:val="00AB44D5"/>
    <w:rsid w:val="00AB5ADC"/>
    <w:rsid w:val="00AB7EB7"/>
    <w:rsid w:val="00AC1E31"/>
    <w:rsid w:val="00AC2574"/>
    <w:rsid w:val="00AC2A45"/>
    <w:rsid w:val="00AC648B"/>
    <w:rsid w:val="00AC7275"/>
    <w:rsid w:val="00AC72A5"/>
    <w:rsid w:val="00AC7E09"/>
    <w:rsid w:val="00AD1143"/>
    <w:rsid w:val="00AD117B"/>
    <w:rsid w:val="00AD26DC"/>
    <w:rsid w:val="00AD2B6E"/>
    <w:rsid w:val="00AD2EE8"/>
    <w:rsid w:val="00AD3D8F"/>
    <w:rsid w:val="00AD60FE"/>
    <w:rsid w:val="00AD7FA2"/>
    <w:rsid w:val="00AE1599"/>
    <w:rsid w:val="00AE1DE0"/>
    <w:rsid w:val="00AE240B"/>
    <w:rsid w:val="00AE33DD"/>
    <w:rsid w:val="00AE6398"/>
    <w:rsid w:val="00AE6769"/>
    <w:rsid w:val="00AE7860"/>
    <w:rsid w:val="00AF0B16"/>
    <w:rsid w:val="00AF11B6"/>
    <w:rsid w:val="00AF2213"/>
    <w:rsid w:val="00AF33A6"/>
    <w:rsid w:val="00AF3C9A"/>
    <w:rsid w:val="00AF6B04"/>
    <w:rsid w:val="00B00411"/>
    <w:rsid w:val="00B00C30"/>
    <w:rsid w:val="00B014D3"/>
    <w:rsid w:val="00B01669"/>
    <w:rsid w:val="00B02EC7"/>
    <w:rsid w:val="00B0374D"/>
    <w:rsid w:val="00B03AD1"/>
    <w:rsid w:val="00B0514C"/>
    <w:rsid w:val="00B12D51"/>
    <w:rsid w:val="00B13E91"/>
    <w:rsid w:val="00B15155"/>
    <w:rsid w:val="00B171A5"/>
    <w:rsid w:val="00B21484"/>
    <w:rsid w:val="00B21D6A"/>
    <w:rsid w:val="00B22FD0"/>
    <w:rsid w:val="00B2336B"/>
    <w:rsid w:val="00B23591"/>
    <w:rsid w:val="00B24334"/>
    <w:rsid w:val="00B24607"/>
    <w:rsid w:val="00B266A5"/>
    <w:rsid w:val="00B30691"/>
    <w:rsid w:val="00B31C4B"/>
    <w:rsid w:val="00B320A1"/>
    <w:rsid w:val="00B346FD"/>
    <w:rsid w:val="00B34777"/>
    <w:rsid w:val="00B34A2B"/>
    <w:rsid w:val="00B35050"/>
    <w:rsid w:val="00B35524"/>
    <w:rsid w:val="00B364E6"/>
    <w:rsid w:val="00B36865"/>
    <w:rsid w:val="00B37A2C"/>
    <w:rsid w:val="00B4057C"/>
    <w:rsid w:val="00B40FEF"/>
    <w:rsid w:val="00B421D2"/>
    <w:rsid w:val="00B42BAA"/>
    <w:rsid w:val="00B43D5B"/>
    <w:rsid w:val="00B4517D"/>
    <w:rsid w:val="00B45402"/>
    <w:rsid w:val="00B457C9"/>
    <w:rsid w:val="00B45DC6"/>
    <w:rsid w:val="00B45E75"/>
    <w:rsid w:val="00B460BD"/>
    <w:rsid w:val="00B46C89"/>
    <w:rsid w:val="00B46FFF"/>
    <w:rsid w:val="00B47FFA"/>
    <w:rsid w:val="00B5166D"/>
    <w:rsid w:val="00B51A22"/>
    <w:rsid w:val="00B51CFF"/>
    <w:rsid w:val="00B51D03"/>
    <w:rsid w:val="00B53253"/>
    <w:rsid w:val="00B53513"/>
    <w:rsid w:val="00B53809"/>
    <w:rsid w:val="00B53BA9"/>
    <w:rsid w:val="00B53C08"/>
    <w:rsid w:val="00B54F8D"/>
    <w:rsid w:val="00B57238"/>
    <w:rsid w:val="00B601A5"/>
    <w:rsid w:val="00B602CD"/>
    <w:rsid w:val="00B60333"/>
    <w:rsid w:val="00B64322"/>
    <w:rsid w:val="00B64AD9"/>
    <w:rsid w:val="00B650C7"/>
    <w:rsid w:val="00B65448"/>
    <w:rsid w:val="00B6684D"/>
    <w:rsid w:val="00B66F3F"/>
    <w:rsid w:val="00B7225C"/>
    <w:rsid w:val="00B72991"/>
    <w:rsid w:val="00B737FE"/>
    <w:rsid w:val="00B738B5"/>
    <w:rsid w:val="00B75089"/>
    <w:rsid w:val="00B75492"/>
    <w:rsid w:val="00B754CC"/>
    <w:rsid w:val="00B761E2"/>
    <w:rsid w:val="00B77182"/>
    <w:rsid w:val="00B778FC"/>
    <w:rsid w:val="00B81104"/>
    <w:rsid w:val="00B812AE"/>
    <w:rsid w:val="00B815EE"/>
    <w:rsid w:val="00B81772"/>
    <w:rsid w:val="00B820B7"/>
    <w:rsid w:val="00B82D8B"/>
    <w:rsid w:val="00B83A0B"/>
    <w:rsid w:val="00B84A37"/>
    <w:rsid w:val="00B84C4A"/>
    <w:rsid w:val="00B8532A"/>
    <w:rsid w:val="00B856CE"/>
    <w:rsid w:val="00B85B19"/>
    <w:rsid w:val="00B86C2B"/>
    <w:rsid w:val="00B87857"/>
    <w:rsid w:val="00B878E7"/>
    <w:rsid w:val="00B90121"/>
    <w:rsid w:val="00B91402"/>
    <w:rsid w:val="00B92BF2"/>
    <w:rsid w:val="00B92CEA"/>
    <w:rsid w:val="00B96AC1"/>
    <w:rsid w:val="00B97177"/>
    <w:rsid w:val="00BA00F9"/>
    <w:rsid w:val="00BA0231"/>
    <w:rsid w:val="00BA02EB"/>
    <w:rsid w:val="00BA140C"/>
    <w:rsid w:val="00BA42B8"/>
    <w:rsid w:val="00BA4484"/>
    <w:rsid w:val="00BA4FBB"/>
    <w:rsid w:val="00BA5138"/>
    <w:rsid w:val="00BA54E7"/>
    <w:rsid w:val="00BA5D55"/>
    <w:rsid w:val="00BA5EAD"/>
    <w:rsid w:val="00BA6770"/>
    <w:rsid w:val="00BA6886"/>
    <w:rsid w:val="00BA6B57"/>
    <w:rsid w:val="00BA7377"/>
    <w:rsid w:val="00BA7570"/>
    <w:rsid w:val="00BA7A5D"/>
    <w:rsid w:val="00BB0122"/>
    <w:rsid w:val="00BB1202"/>
    <w:rsid w:val="00BB15CB"/>
    <w:rsid w:val="00BB2660"/>
    <w:rsid w:val="00BB30C6"/>
    <w:rsid w:val="00BB3E31"/>
    <w:rsid w:val="00BB41E4"/>
    <w:rsid w:val="00BB4EE0"/>
    <w:rsid w:val="00BB62A1"/>
    <w:rsid w:val="00BB6410"/>
    <w:rsid w:val="00BB734B"/>
    <w:rsid w:val="00BB77E5"/>
    <w:rsid w:val="00BB789A"/>
    <w:rsid w:val="00BC16EC"/>
    <w:rsid w:val="00BC17D5"/>
    <w:rsid w:val="00BC18F0"/>
    <w:rsid w:val="00BC1EC2"/>
    <w:rsid w:val="00BC1EDC"/>
    <w:rsid w:val="00BC39A2"/>
    <w:rsid w:val="00BC48AD"/>
    <w:rsid w:val="00BC4E8C"/>
    <w:rsid w:val="00BC518A"/>
    <w:rsid w:val="00BC555B"/>
    <w:rsid w:val="00BD1C68"/>
    <w:rsid w:val="00BD241D"/>
    <w:rsid w:val="00BD37E7"/>
    <w:rsid w:val="00BD5BA4"/>
    <w:rsid w:val="00BD6966"/>
    <w:rsid w:val="00BD6E39"/>
    <w:rsid w:val="00BD7CA3"/>
    <w:rsid w:val="00BD7DE0"/>
    <w:rsid w:val="00BE129E"/>
    <w:rsid w:val="00BE3DEF"/>
    <w:rsid w:val="00BF1734"/>
    <w:rsid w:val="00BF29A5"/>
    <w:rsid w:val="00BF2DBB"/>
    <w:rsid w:val="00BF3BAA"/>
    <w:rsid w:val="00BF4268"/>
    <w:rsid w:val="00C0008B"/>
    <w:rsid w:val="00C001B7"/>
    <w:rsid w:val="00C00693"/>
    <w:rsid w:val="00C00A42"/>
    <w:rsid w:val="00C00BAC"/>
    <w:rsid w:val="00C01399"/>
    <w:rsid w:val="00C03632"/>
    <w:rsid w:val="00C04145"/>
    <w:rsid w:val="00C04326"/>
    <w:rsid w:val="00C0441F"/>
    <w:rsid w:val="00C0458B"/>
    <w:rsid w:val="00C0490B"/>
    <w:rsid w:val="00C04BCF"/>
    <w:rsid w:val="00C058CC"/>
    <w:rsid w:val="00C06389"/>
    <w:rsid w:val="00C064E3"/>
    <w:rsid w:val="00C06556"/>
    <w:rsid w:val="00C0673A"/>
    <w:rsid w:val="00C1026B"/>
    <w:rsid w:val="00C10C45"/>
    <w:rsid w:val="00C120BB"/>
    <w:rsid w:val="00C136E5"/>
    <w:rsid w:val="00C13741"/>
    <w:rsid w:val="00C13B03"/>
    <w:rsid w:val="00C14661"/>
    <w:rsid w:val="00C15807"/>
    <w:rsid w:val="00C16BE8"/>
    <w:rsid w:val="00C17686"/>
    <w:rsid w:val="00C20CBF"/>
    <w:rsid w:val="00C20EBF"/>
    <w:rsid w:val="00C22879"/>
    <w:rsid w:val="00C22E55"/>
    <w:rsid w:val="00C23794"/>
    <w:rsid w:val="00C243C2"/>
    <w:rsid w:val="00C24401"/>
    <w:rsid w:val="00C24A61"/>
    <w:rsid w:val="00C2754D"/>
    <w:rsid w:val="00C35436"/>
    <w:rsid w:val="00C36288"/>
    <w:rsid w:val="00C36512"/>
    <w:rsid w:val="00C3717A"/>
    <w:rsid w:val="00C41600"/>
    <w:rsid w:val="00C43CBF"/>
    <w:rsid w:val="00C44E0A"/>
    <w:rsid w:val="00C45B31"/>
    <w:rsid w:val="00C45C87"/>
    <w:rsid w:val="00C5038A"/>
    <w:rsid w:val="00C510ED"/>
    <w:rsid w:val="00C53833"/>
    <w:rsid w:val="00C53F6F"/>
    <w:rsid w:val="00C606DD"/>
    <w:rsid w:val="00C60894"/>
    <w:rsid w:val="00C60D8B"/>
    <w:rsid w:val="00C62CD4"/>
    <w:rsid w:val="00C6312F"/>
    <w:rsid w:val="00C64B91"/>
    <w:rsid w:val="00C66558"/>
    <w:rsid w:val="00C6734A"/>
    <w:rsid w:val="00C70586"/>
    <w:rsid w:val="00C71105"/>
    <w:rsid w:val="00C71158"/>
    <w:rsid w:val="00C737DB"/>
    <w:rsid w:val="00C742EA"/>
    <w:rsid w:val="00C74319"/>
    <w:rsid w:val="00C75027"/>
    <w:rsid w:val="00C761D5"/>
    <w:rsid w:val="00C76815"/>
    <w:rsid w:val="00C76EF1"/>
    <w:rsid w:val="00C7701F"/>
    <w:rsid w:val="00C811CB"/>
    <w:rsid w:val="00C814FC"/>
    <w:rsid w:val="00C82A8A"/>
    <w:rsid w:val="00C83F84"/>
    <w:rsid w:val="00C86196"/>
    <w:rsid w:val="00C87887"/>
    <w:rsid w:val="00C90F3E"/>
    <w:rsid w:val="00C92D13"/>
    <w:rsid w:val="00C93157"/>
    <w:rsid w:val="00C93B73"/>
    <w:rsid w:val="00C946FC"/>
    <w:rsid w:val="00C95F30"/>
    <w:rsid w:val="00C96AF5"/>
    <w:rsid w:val="00CA0CCF"/>
    <w:rsid w:val="00CA1183"/>
    <w:rsid w:val="00CA18AE"/>
    <w:rsid w:val="00CA1BCF"/>
    <w:rsid w:val="00CA418D"/>
    <w:rsid w:val="00CA4B44"/>
    <w:rsid w:val="00CA4DAA"/>
    <w:rsid w:val="00CA4EA6"/>
    <w:rsid w:val="00CA670D"/>
    <w:rsid w:val="00CA6E31"/>
    <w:rsid w:val="00CB03BA"/>
    <w:rsid w:val="00CB0B46"/>
    <w:rsid w:val="00CB1210"/>
    <w:rsid w:val="00CB1A62"/>
    <w:rsid w:val="00CB2246"/>
    <w:rsid w:val="00CB357D"/>
    <w:rsid w:val="00CB37F6"/>
    <w:rsid w:val="00CB39B0"/>
    <w:rsid w:val="00CC0E0A"/>
    <w:rsid w:val="00CC24A7"/>
    <w:rsid w:val="00CC39F5"/>
    <w:rsid w:val="00CC3C3A"/>
    <w:rsid w:val="00CC453D"/>
    <w:rsid w:val="00CC5953"/>
    <w:rsid w:val="00CC7523"/>
    <w:rsid w:val="00CD0EE1"/>
    <w:rsid w:val="00CD0EE9"/>
    <w:rsid w:val="00CD0F44"/>
    <w:rsid w:val="00CD2BFB"/>
    <w:rsid w:val="00CE1568"/>
    <w:rsid w:val="00CE21C2"/>
    <w:rsid w:val="00CE2E7A"/>
    <w:rsid w:val="00CE3967"/>
    <w:rsid w:val="00CE4239"/>
    <w:rsid w:val="00CE5183"/>
    <w:rsid w:val="00CE57BF"/>
    <w:rsid w:val="00CE5C87"/>
    <w:rsid w:val="00CE60E9"/>
    <w:rsid w:val="00CE6227"/>
    <w:rsid w:val="00CE6D2A"/>
    <w:rsid w:val="00CE6D72"/>
    <w:rsid w:val="00CF07E9"/>
    <w:rsid w:val="00CF43C8"/>
    <w:rsid w:val="00CF453A"/>
    <w:rsid w:val="00CF66EA"/>
    <w:rsid w:val="00CF7D27"/>
    <w:rsid w:val="00CF7DD2"/>
    <w:rsid w:val="00D0125A"/>
    <w:rsid w:val="00D01BB9"/>
    <w:rsid w:val="00D01F09"/>
    <w:rsid w:val="00D032CD"/>
    <w:rsid w:val="00D03762"/>
    <w:rsid w:val="00D05378"/>
    <w:rsid w:val="00D06BC1"/>
    <w:rsid w:val="00D06DFE"/>
    <w:rsid w:val="00D070AE"/>
    <w:rsid w:val="00D07ED8"/>
    <w:rsid w:val="00D11EF1"/>
    <w:rsid w:val="00D129D7"/>
    <w:rsid w:val="00D136BB"/>
    <w:rsid w:val="00D13C01"/>
    <w:rsid w:val="00D13CA4"/>
    <w:rsid w:val="00D14D16"/>
    <w:rsid w:val="00D1520C"/>
    <w:rsid w:val="00D16247"/>
    <w:rsid w:val="00D23C87"/>
    <w:rsid w:val="00D25E67"/>
    <w:rsid w:val="00D30640"/>
    <w:rsid w:val="00D31579"/>
    <w:rsid w:val="00D316D9"/>
    <w:rsid w:val="00D317DF"/>
    <w:rsid w:val="00D318BF"/>
    <w:rsid w:val="00D31F4F"/>
    <w:rsid w:val="00D3247C"/>
    <w:rsid w:val="00D32F32"/>
    <w:rsid w:val="00D33B1E"/>
    <w:rsid w:val="00D33E45"/>
    <w:rsid w:val="00D356A2"/>
    <w:rsid w:val="00D35DB5"/>
    <w:rsid w:val="00D36AFC"/>
    <w:rsid w:val="00D4376D"/>
    <w:rsid w:val="00D46F07"/>
    <w:rsid w:val="00D47AA7"/>
    <w:rsid w:val="00D50E41"/>
    <w:rsid w:val="00D517A5"/>
    <w:rsid w:val="00D51FB3"/>
    <w:rsid w:val="00D52BCA"/>
    <w:rsid w:val="00D54118"/>
    <w:rsid w:val="00D555F2"/>
    <w:rsid w:val="00D5654F"/>
    <w:rsid w:val="00D60368"/>
    <w:rsid w:val="00D62B71"/>
    <w:rsid w:val="00D632E1"/>
    <w:rsid w:val="00D6353E"/>
    <w:rsid w:val="00D63B0A"/>
    <w:rsid w:val="00D647FD"/>
    <w:rsid w:val="00D64993"/>
    <w:rsid w:val="00D64C03"/>
    <w:rsid w:val="00D65AF7"/>
    <w:rsid w:val="00D66A22"/>
    <w:rsid w:val="00D67E08"/>
    <w:rsid w:val="00D7016B"/>
    <w:rsid w:val="00D704D1"/>
    <w:rsid w:val="00D70B60"/>
    <w:rsid w:val="00D71630"/>
    <w:rsid w:val="00D72A58"/>
    <w:rsid w:val="00D746B5"/>
    <w:rsid w:val="00D776EF"/>
    <w:rsid w:val="00D77C91"/>
    <w:rsid w:val="00D77F99"/>
    <w:rsid w:val="00D812CF"/>
    <w:rsid w:val="00D81542"/>
    <w:rsid w:val="00D81554"/>
    <w:rsid w:val="00D8222F"/>
    <w:rsid w:val="00D82743"/>
    <w:rsid w:val="00D840EC"/>
    <w:rsid w:val="00D841A1"/>
    <w:rsid w:val="00D85FBB"/>
    <w:rsid w:val="00D860A7"/>
    <w:rsid w:val="00D86418"/>
    <w:rsid w:val="00D8742C"/>
    <w:rsid w:val="00D87A49"/>
    <w:rsid w:val="00D9082B"/>
    <w:rsid w:val="00D90C28"/>
    <w:rsid w:val="00D90FEA"/>
    <w:rsid w:val="00D934A6"/>
    <w:rsid w:val="00D93838"/>
    <w:rsid w:val="00D94602"/>
    <w:rsid w:val="00D9544E"/>
    <w:rsid w:val="00D965A7"/>
    <w:rsid w:val="00D96D7C"/>
    <w:rsid w:val="00DA1413"/>
    <w:rsid w:val="00DA1FAD"/>
    <w:rsid w:val="00DA48C5"/>
    <w:rsid w:val="00DA4EEF"/>
    <w:rsid w:val="00DA4F87"/>
    <w:rsid w:val="00DA5A1A"/>
    <w:rsid w:val="00DA67EA"/>
    <w:rsid w:val="00DA7C75"/>
    <w:rsid w:val="00DB0832"/>
    <w:rsid w:val="00DB0C7B"/>
    <w:rsid w:val="00DB3DFF"/>
    <w:rsid w:val="00DB4710"/>
    <w:rsid w:val="00DB47D4"/>
    <w:rsid w:val="00DB5A9B"/>
    <w:rsid w:val="00DB5E31"/>
    <w:rsid w:val="00DC0A55"/>
    <w:rsid w:val="00DC398B"/>
    <w:rsid w:val="00DC413F"/>
    <w:rsid w:val="00DC5226"/>
    <w:rsid w:val="00DC7760"/>
    <w:rsid w:val="00DD24F2"/>
    <w:rsid w:val="00DD250F"/>
    <w:rsid w:val="00DD2E09"/>
    <w:rsid w:val="00DD3E56"/>
    <w:rsid w:val="00DD460F"/>
    <w:rsid w:val="00DD46E3"/>
    <w:rsid w:val="00DD4D23"/>
    <w:rsid w:val="00DD5A72"/>
    <w:rsid w:val="00DD7A91"/>
    <w:rsid w:val="00DE06A4"/>
    <w:rsid w:val="00DE16CD"/>
    <w:rsid w:val="00DE1A01"/>
    <w:rsid w:val="00DE23E7"/>
    <w:rsid w:val="00DE338D"/>
    <w:rsid w:val="00DE3797"/>
    <w:rsid w:val="00DE3B14"/>
    <w:rsid w:val="00DE526A"/>
    <w:rsid w:val="00DE6B51"/>
    <w:rsid w:val="00DE6BC7"/>
    <w:rsid w:val="00DE7BCE"/>
    <w:rsid w:val="00DE7D34"/>
    <w:rsid w:val="00DE7E5B"/>
    <w:rsid w:val="00DF0112"/>
    <w:rsid w:val="00DF06D0"/>
    <w:rsid w:val="00DF0CBA"/>
    <w:rsid w:val="00DF3837"/>
    <w:rsid w:val="00DF49E5"/>
    <w:rsid w:val="00DF5EE7"/>
    <w:rsid w:val="00DF622B"/>
    <w:rsid w:val="00DF709B"/>
    <w:rsid w:val="00DF7F1F"/>
    <w:rsid w:val="00E0144F"/>
    <w:rsid w:val="00E016F2"/>
    <w:rsid w:val="00E020D8"/>
    <w:rsid w:val="00E020FD"/>
    <w:rsid w:val="00E02C3B"/>
    <w:rsid w:val="00E03B2F"/>
    <w:rsid w:val="00E03F56"/>
    <w:rsid w:val="00E05D86"/>
    <w:rsid w:val="00E1037C"/>
    <w:rsid w:val="00E10579"/>
    <w:rsid w:val="00E105E9"/>
    <w:rsid w:val="00E10C50"/>
    <w:rsid w:val="00E10CB8"/>
    <w:rsid w:val="00E1139E"/>
    <w:rsid w:val="00E12D07"/>
    <w:rsid w:val="00E133DC"/>
    <w:rsid w:val="00E13EAA"/>
    <w:rsid w:val="00E148C8"/>
    <w:rsid w:val="00E148F0"/>
    <w:rsid w:val="00E14D7F"/>
    <w:rsid w:val="00E14ED9"/>
    <w:rsid w:val="00E1602B"/>
    <w:rsid w:val="00E168B0"/>
    <w:rsid w:val="00E16ABE"/>
    <w:rsid w:val="00E171F5"/>
    <w:rsid w:val="00E21C3D"/>
    <w:rsid w:val="00E2213D"/>
    <w:rsid w:val="00E25193"/>
    <w:rsid w:val="00E2536D"/>
    <w:rsid w:val="00E25F81"/>
    <w:rsid w:val="00E2685C"/>
    <w:rsid w:val="00E268D4"/>
    <w:rsid w:val="00E26A94"/>
    <w:rsid w:val="00E27583"/>
    <w:rsid w:val="00E27BAC"/>
    <w:rsid w:val="00E309CA"/>
    <w:rsid w:val="00E31147"/>
    <w:rsid w:val="00E316CC"/>
    <w:rsid w:val="00E31EA3"/>
    <w:rsid w:val="00E3225E"/>
    <w:rsid w:val="00E32D4A"/>
    <w:rsid w:val="00E32F0A"/>
    <w:rsid w:val="00E333F8"/>
    <w:rsid w:val="00E33DB9"/>
    <w:rsid w:val="00E33FC1"/>
    <w:rsid w:val="00E35FB2"/>
    <w:rsid w:val="00E361F0"/>
    <w:rsid w:val="00E370C3"/>
    <w:rsid w:val="00E37E81"/>
    <w:rsid w:val="00E40A25"/>
    <w:rsid w:val="00E41CF2"/>
    <w:rsid w:val="00E42D1D"/>
    <w:rsid w:val="00E42DD1"/>
    <w:rsid w:val="00E439B9"/>
    <w:rsid w:val="00E441A5"/>
    <w:rsid w:val="00E44356"/>
    <w:rsid w:val="00E4490D"/>
    <w:rsid w:val="00E44C0D"/>
    <w:rsid w:val="00E469ED"/>
    <w:rsid w:val="00E47309"/>
    <w:rsid w:val="00E47C93"/>
    <w:rsid w:val="00E5003E"/>
    <w:rsid w:val="00E510F0"/>
    <w:rsid w:val="00E515FA"/>
    <w:rsid w:val="00E52A7C"/>
    <w:rsid w:val="00E549AD"/>
    <w:rsid w:val="00E55E63"/>
    <w:rsid w:val="00E564A8"/>
    <w:rsid w:val="00E60765"/>
    <w:rsid w:val="00E60F50"/>
    <w:rsid w:val="00E61D49"/>
    <w:rsid w:val="00E6256E"/>
    <w:rsid w:val="00E644C7"/>
    <w:rsid w:val="00E65E3A"/>
    <w:rsid w:val="00E65E86"/>
    <w:rsid w:val="00E66CEC"/>
    <w:rsid w:val="00E671D0"/>
    <w:rsid w:val="00E674B9"/>
    <w:rsid w:val="00E67A66"/>
    <w:rsid w:val="00E707DA"/>
    <w:rsid w:val="00E712BE"/>
    <w:rsid w:val="00E713C6"/>
    <w:rsid w:val="00E714F6"/>
    <w:rsid w:val="00E73BD7"/>
    <w:rsid w:val="00E73BF6"/>
    <w:rsid w:val="00E7495C"/>
    <w:rsid w:val="00E74E6F"/>
    <w:rsid w:val="00E80BDE"/>
    <w:rsid w:val="00E811CD"/>
    <w:rsid w:val="00E81392"/>
    <w:rsid w:val="00E81BF7"/>
    <w:rsid w:val="00E83010"/>
    <w:rsid w:val="00E83618"/>
    <w:rsid w:val="00E8363B"/>
    <w:rsid w:val="00E84039"/>
    <w:rsid w:val="00E84162"/>
    <w:rsid w:val="00E8482C"/>
    <w:rsid w:val="00E84E88"/>
    <w:rsid w:val="00E90D14"/>
    <w:rsid w:val="00E90E0B"/>
    <w:rsid w:val="00E93D1D"/>
    <w:rsid w:val="00E948D5"/>
    <w:rsid w:val="00E94FC9"/>
    <w:rsid w:val="00E958CF"/>
    <w:rsid w:val="00EA0F61"/>
    <w:rsid w:val="00EA117B"/>
    <w:rsid w:val="00EA2324"/>
    <w:rsid w:val="00EA2605"/>
    <w:rsid w:val="00EA2EFB"/>
    <w:rsid w:val="00EA3498"/>
    <w:rsid w:val="00EA3D88"/>
    <w:rsid w:val="00EA45A5"/>
    <w:rsid w:val="00EA4CFA"/>
    <w:rsid w:val="00EA69D9"/>
    <w:rsid w:val="00EA72E7"/>
    <w:rsid w:val="00EA75A7"/>
    <w:rsid w:val="00EA7E0D"/>
    <w:rsid w:val="00EB0272"/>
    <w:rsid w:val="00EB1095"/>
    <w:rsid w:val="00EB13E0"/>
    <w:rsid w:val="00EB28BA"/>
    <w:rsid w:val="00EB3201"/>
    <w:rsid w:val="00EB378A"/>
    <w:rsid w:val="00EB46A1"/>
    <w:rsid w:val="00EB5029"/>
    <w:rsid w:val="00EB6069"/>
    <w:rsid w:val="00EB672E"/>
    <w:rsid w:val="00EB7E2A"/>
    <w:rsid w:val="00EC1795"/>
    <w:rsid w:val="00EC3F84"/>
    <w:rsid w:val="00EC54F4"/>
    <w:rsid w:val="00EC5F60"/>
    <w:rsid w:val="00EC6176"/>
    <w:rsid w:val="00EC65A8"/>
    <w:rsid w:val="00EC75C4"/>
    <w:rsid w:val="00ED16B7"/>
    <w:rsid w:val="00ED22B9"/>
    <w:rsid w:val="00ED282A"/>
    <w:rsid w:val="00ED2F2E"/>
    <w:rsid w:val="00ED30DC"/>
    <w:rsid w:val="00ED3352"/>
    <w:rsid w:val="00ED385D"/>
    <w:rsid w:val="00ED39FD"/>
    <w:rsid w:val="00ED40BE"/>
    <w:rsid w:val="00ED419C"/>
    <w:rsid w:val="00ED69C1"/>
    <w:rsid w:val="00ED6A70"/>
    <w:rsid w:val="00ED6F06"/>
    <w:rsid w:val="00ED7B65"/>
    <w:rsid w:val="00EE07B3"/>
    <w:rsid w:val="00EE185D"/>
    <w:rsid w:val="00EE1BA6"/>
    <w:rsid w:val="00EE22D1"/>
    <w:rsid w:val="00EE2A65"/>
    <w:rsid w:val="00EE438C"/>
    <w:rsid w:val="00EE5450"/>
    <w:rsid w:val="00EE7CA8"/>
    <w:rsid w:val="00EE7D72"/>
    <w:rsid w:val="00EF0D71"/>
    <w:rsid w:val="00EF156A"/>
    <w:rsid w:val="00EF2D77"/>
    <w:rsid w:val="00EF2D83"/>
    <w:rsid w:val="00EF2E2E"/>
    <w:rsid w:val="00EF37B6"/>
    <w:rsid w:val="00EF38C7"/>
    <w:rsid w:val="00EF498B"/>
    <w:rsid w:val="00F00724"/>
    <w:rsid w:val="00F0090D"/>
    <w:rsid w:val="00F01E86"/>
    <w:rsid w:val="00F02CBA"/>
    <w:rsid w:val="00F03BBE"/>
    <w:rsid w:val="00F05848"/>
    <w:rsid w:val="00F059AE"/>
    <w:rsid w:val="00F06984"/>
    <w:rsid w:val="00F06AED"/>
    <w:rsid w:val="00F06B18"/>
    <w:rsid w:val="00F11450"/>
    <w:rsid w:val="00F115B0"/>
    <w:rsid w:val="00F15EA5"/>
    <w:rsid w:val="00F16910"/>
    <w:rsid w:val="00F16944"/>
    <w:rsid w:val="00F16D69"/>
    <w:rsid w:val="00F21B37"/>
    <w:rsid w:val="00F2229B"/>
    <w:rsid w:val="00F22E82"/>
    <w:rsid w:val="00F24612"/>
    <w:rsid w:val="00F261DB"/>
    <w:rsid w:val="00F27B80"/>
    <w:rsid w:val="00F302D8"/>
    <w:rsid w:val="00F30EFB"/>
    <w:rsid w:val="00F30FF5"/>
    <w:rsid w:val="00F314CA"/>
    <w:rsid w:val="00F336E6"/>
    <w:rsid w:val="00F341E6"/>
    <w:rsid w:val="00F35A15"/>
    <w:rsid w:val="00F35F56"/>
    <w:rsid w:val="00F36A9C"/>
    <w:rsid w:val="00F372C9"/>
    <w:rsid w:val="00F401A4"/>
    <w:rsid w:val="00F40C62"/>
    <w:rsid w:val="00F42F3B"/>
    <w:rsid w:val="00F43940"/>
    <w:rsid w:val="00F44EAC"/>
    <w:rsid w:val="00F530CA"/>
    <w:rsid w:val="00F5384B"/>
    <w:rsid w:val="00F53B8A"/>
    <w:rsid w:val="00F53F7F"/>
    <w:rsid w:val="00F54B9C"/>
    <w:rsid w:val="00F56534"/>
    <w:rsid w:val="00F60914"/>
    <w:rsid w:val="00F60A06"/>
    <w:rsid w:val="00F63FEF"/>
    <w:rsid w:val="00F653E9"/>
    <w:rsid w:val="00F671DE"/>
    <w:rsid w:val="00F73046"/>
    <w:rsid w:val="00F73146"/>
    <w:rsid w:val="00F73C61"/>
    <w:rsid w:val="00F75D0D"/>
    <w:rsid w:val="00F76BF1"/>
    <w:rsid w:val="00F7744D"/>
    <w:rsid w:val="00F7786B"/>
    <w:rsid w:val="00F82EC0"/>
    <w:rsid w:val="00F82F74"/>
    <w:rsid w:val="00F84042"/>
    <w:rsid w:val="00F8474C"/>
    <w:rsid w:val="00F84903"/>
    <w:rsid w:val="00F86450"/>
    <w:rsid w:val="00F86E8D"/>
    <w:rsid w:val="00F903B4"/>
    <w:rsid w:val="00F9088D"/>
    <w:rsid w:val="00F90CD7"/>
    <w:rsid w:val="00F91517"/>
    <w:rsid w:val="00F93620"/>
    <w:rsid w:val="00F97DCA"/>
    <w:rsid w:val="00FA1837"/>
    <w:rsid w:val="00FA40F0"/>
    <w:rsid w:val="00FA4C98"/>
    <w:rsid w:val="00FB0485"/>
    <w:rsid w:val="00FB1675"/>
    <w:rsid w:val="00FB1854"/>
    <w:rsid w:val="00FB26B6"/>
    <w:rsid w:val="00FB2F19"/>
    <w:rsid w:val="00FB3878"/>
    <w:rsid w:val="00FB5772"/>
    <w:rsid w:val="00FB6A11"/>
    <w:rsid w:val="00FC0373"/>
    <w:rsid w:val="00FC15B4"/>
    <w:rsid w:val="00FC189F"/>
    <w:rsid w:val="00FC2045"/>
    <w:rsid w:val="00FC2239"/>
    <w:rsid w:val="00FC3C98"/>
    <w:rsid w:val="00FC3CCF"/>
    <w:rsid w:val="00FC5320"/>
    <w:rsid w:val="00FC54AB"/>
    <w:rsid w:val="00FC5B03"/>
    <w:rsid w:val="00FC748D"/>
    <w:rsid w:val="00FC756C"/>
    <w:rsid w:val="00FD1703"/>
    <w:rsid w:val="00FD188D"/>
    <w:rsid w:val="00FD246F"/>
    <w:rsid w:val="00FD290E"/>
    <w:rsid w:val="00FD29D4"/>
    <w:rsid w:val="00FD3859"/>
    <w:rsid w:val="00FD4543"/>
    <w:rsid w:val="00FD50ED"/>
    <w:rsid w:val="00FD5A1D"/>
    <w:rsid w:val="00FD5C63"/>
    <w:rsid w:val="00FD6692"/>
    <w:rsid w:val="00FD7133"/>
    <w:rsid w:val="00FD720C"/>
    <w:rsid w:val="00FD7524"/>
    <w:rsid w:val="00FD7DB2"/>
    <w:rsid w:val="00FE0EA9"/>
    <w:rsid w:val="00FE1CD5"/>
    <w:rsid w:val="00FE2BA1"/>
    <w:rsid w:val="00FE385F"/>
    <w:rsid w:val="00FE4441"/>
    <w:rsid w:val="00FE55D7"/>
    <w:rsid w:val="00FE5AA1"/>
    <w:rsid w:val="00FE5C4C"/>
    <w:rsid w:val="00FE6FE9"/>
    <w:rsid w:val="00FE7D7B"/>
    <w:rsid w:val="00FF0661"/>
    <w:rsid w:val="00FF0902"/>
    <w:rsid w:val="00FF1121"/>
    <w:rsid w:val="00FF24F5"/>
    <w:rsid w:val="00FF2A41"/>
    <w:rsid w:val="00FF2E99"/>
    <w:rsid w:val="00FF487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msilkroad.com/p/33187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ianetnews.net/view-attachment?attach-id=436655" TargetMode="External"/><Relationship Id="rId4" Type="http://schemas.openxmlformats.org/officeDocument/2006/relationships/settings" Target="settings.xml"/><Relationship Id="rId9" Type="http://schemas.openxmlformats.org/officeDocument/2006/relationships/hyperlink" Target="http://asianetnews.net/view-attachment?attach-id=4366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0F25-A788-43CE-9945-AD018C1A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togoe</cp:lastModifiedBy>
  <cp:revision>2</cp:revision>
  <cp:lastPrinted>2022-12-27T01:51:00Z</cp:lastPrinted>
  <dcterms:created xsi:type="dcterms:W3CDTF">2022-12-27T02:07:00Z</dcterms:created>
  <dcterms:modified xsi:type="dcterms:W3CDTF">2022-12-27T02:07:00Z</dcterms:modified>
</cp:coreProperties>
</file>