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9D50" w14:textId="7BD7693C" w:rsidR="00827385" w:rsidRPr="007D576C" w:rsidRDefault="00827385" w:rsidP="007D576C">
      <w:pPr>
        <w:spacing w:before="100" w:beforeAutospacing="1" w:after="100" w:afterAutospacing="1"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AsiaNet</w:t>
      </w:r>
      <w:proofErr w:type="spellEnd"/>
      <w:r>
        <w:rPr>
          <w:rFonts w:ascii="Arial" w:eastAsia="Times New Roman" w:hAnsi="Arial" w:cs="Arial"/>
          <w:color w:val="000000"/>
          <w:sz w:val="20"/>
          <w:szCs w:val="20"/>
        </w:rPr>
        <w:t xml:space="preserve"> 98820</w:t>
      </w:r>
    </w:p>
    <w:p w14:paraId="0E6C0F60" w14:textId="5EAE2C3A" w:rsidR="00EB3CBD" w:rsidRPr="00EB3CBD" w:rsidRDefault="00EB3CBD" w:rsidP="00EB3CBD">
      <w:pPr>
        <w:spacing w:before="100" w:beforeAutospacing="1" w:after="100" w:afterAutospacing="1" w:line="240" w:lineRule="auto"/>
        <w:jc w:val="center"/>
        <w:rPr>
          <w:rFonts w:ascii="Arial" w:eastAsia="Times New Roman" w:hAnsi="Arial" w:cs="Arial"/>
          <w:color w:val="000000"/>
          <w:sz w:val="20"/>
          <w:szCs w:val="20"/>
        </w:rPr>
      </w:pPr>
      <w:r w:rsidRPr="00EB3CBD">
        <w:rPr>
          <w:rFonts w:ascii="Arial" w:eastAsia="Times New Roman" w:hAnsi="Arial" w:cs="Arial"/>
          <w:b/>
          <w:bCs/>
          <w:color w:val="000000"/>
          <w:sz w:val="20"/>
          <w:szCs w:val="20"/>
        </w:rPr>
        <w:br/>
        <w:t>Supermicro</w:t>
      </w:r>
      <w:r w:rsidRPr="00EB3CBD">
        <w:rPr>
          <w:rFonts w:ascii="Microsoft YaHei" w:eastAsia="Microsoft YaHei" w:hAnsi="Microsoft YaHei" w:cs="Microsoft YaHei" w:hint="eastAsia"/>
          <w:b/>
          <w:bCs/>
          <w:color w:val="000000"/>
          <w:sz w:val="20"/>
          <w:szCs w:val="20"/>
        </w:rPr>
        <w:t>、高性能、高エネルギー効率（空冷・液冷）システムの幅広いポートフォリオを発</w:t>
      </w:r>
      <w:r w:rsidRPr="00EB3CBD">
        <w:rPr>
          <w:rFonts w:ascii="Microsoft YaHei" w:eastAsia="Microsoft YaHei" w:hAnsi="Microsoft YaHei" w:cs="Microsoft YaHei"/>
          <w:b/>
          <w:bCs/>
          <w:color w:val="000000"/>
          <w:sz w:val="20"/>
          <w:szCs w:val="20"/>
        </w:rPr>
        <w:t>表</w:t>
      </w:r>
    </w:p>
    <w:p w14:paraId="6296812F" w14:textId="1AA5FE66"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Microsoft YaHei" w:eastAsia="Microsoft YaHei" w:hAnsi="Microsoft YaHei" w:cs="Microsoft YaHei" w:hint="eastAsia"/>
          <w:b/>
          <w:bCs/>
          <w:color w:val="000000"/>
          <w:sz w:val="20"/>
          <w:szCs w:val="20"/>
        </w:rPr>
        <w:t>次期</w:t>
      </w:r>
      <w:r w:rsidRPr="00EB3CBD">
        <w:rPr>
          <w:rFonts w:ascii="Arial" w:eastAsia="Times New Roman" w:hAnsi="Arial" w:cs="Arial"/>
          <w:b/>
          <w:bCs/>
          <w:color w:val="000000"/>
          <w:sz w:val="20"/>
          <w:szCs w:val="20"/>
        </w:rPr>
        <w:t xml:space="preserve"> </w:t>
      </w:r>
      <w:r w:rsidRPr="00EB3CBD">
        <w:rPr>
          <w:rFonts w:ascii="Microsoft YaHei" w:eastAsia="Microsoft YaHei" w:hAnsi="Microsoft YaHei" w:cs="Microsoft YaHei" w:hint="eastAsia"/>
          <w:b/>
          <w:bCs/>
          <w:color w:val="000000"/>
          <w:sz w:val="20"/>
          <w:szCs w:val="20"/>
        </w:rPr>
        <w:t>第４世代</w:t>
      </w:r>
      <w:r w:rsidRPr="00EB3CBD">
        <w:rPr>
          <w:rFonts w:ascii="Arial" w:eastAsia="Times New Roman" w:hAnsi="Arial" w:cs="Arial"/>
          <w:b/>
          <w:bCs/>
          <w:color w:val="000000"/>
          <w:sz w:val="20"/>
          <w:szCs w:val="20"/>
        </w:rPr>
        <w:t xml:space="preserve"> </w:t>
      </w:r>
      <w:r w:rsidRPr="00EB3CBD">
        <w:rPr>
          <w:rFonts w:ascii="Microsoft YaHei" w:eastAsia="Microsoft YaHei" w:hAnsi="Microsoft YaHei" w:cs="Microsoft YaHei" w:hint="eastAsia"/>
          <w:b/>
          <w:bCs/>
          <w:color w:val="000000"/>
          <w:sz w:val="20"/>
          <w:szCs w:val="20"/>
        </w:rPr>
        <w:t>インテル</w:t>
      </w:r>
      <w:r w:rsidR="00827385">
        <w:rPr>
          <w:rFonts w:ascii="Arial" w:eastAsia="Times New Roman" w:hAnsi="Arial" w:cs="Arial"/>
          <w:b/>
          <w:bCs/>
          <w:color w:val="000000"/>
          <w:sz w:val="20"/>
          <w:szCs w:val="20"/>
          <w:vertAlign w:val="superscript"/>
        </w:rPr>
        <w:t>(R)</w:t>
      </w:r>
      <w:r w:rsidRPr="00EB3CBD">
        <w:rPr>
          <w:rFonts w:ascii="Arial" w:eastAsia="Times New Roman" w:hAnsi="Arial" w:cs="Arial"/>
          <w:b/>
          <w:bCs/>
          <w:color w:val="000000"/>
          <w:sz w:val="20"/>
          <w:szCs w:val="20"/>
        </w:rPr>
        <w:t> Xeon</w:t>
      </w:r>
      <w:r w:rsidR="00827385">
        <w:rPr>
          <w:rFonts w:ascii="Arial" w:eastAsia="Times New Roman" w:hAnsi="Arial" w:cs="Arial"/>
          <w:b/>
          <w:bCs/>
          <w:color w:val="000000"/>
          <w:sz w:val="20"/>
          <w:szCs w:val="20"/>
          <w:vertAlign w:val="superscript"/>
        </w:rPr>
        <w:t>(R)</w:t>
      </w:r>
      <w:r w:rsidRPr="00EB3CBD">
        <w:rPr>
          <w:rFonts w:ascii="Arial" w:eastAsia="Times New Roman" w:hAnsi="Arial" w:cs="Arial"/>
          <w:b/>
          <w:bCs/>
          <w:color w:val="000000"/>
          <w:sz w:val="20"/>
          <w:szCs w:val="20"/>
          <w:vertAlign w:val="superscript"/>
        </w:rPr>
        <w:t> </w:t>
      </w:r>
      <w:r w:rsidRPr="00EB3CBD">
        <w:rPr>
          <w:rFonts w:ascii="Microsoft YaHei" w:eastAsia="Microsoft YaHei" w:hAnsi="Microsoft YaHei" w:cs="Microsoft YaHei" w:hint="eastAsia"/>
          <w:b/>
          <w:bCs/>
          <w:color w:val="000000"/>
          <w:sz w:val="20"/>
          <w:szCs w:val="20"/>
        </w:rPr>
        <w:t>スケーラブル・プロセッサーに対</w:t>
      </w:r>
      <w:r w:rsidRPr="00EB3CBD">
        <w:rPr>
          <w:rFonts w:ascii="Microsoft YaHei" w:eastAsia="Microsoft YaHei" w:hAnsi="Microsoft YaHei" w:cs="Microsoft YaHei"/>
          <w:b/>
          <w:bCs/>
          <w:color w:val="000000"/>
          <w:sz w:val="20"/>
          <w:szCs w:val="20"/>
        </w:rPr>
        <w:t>応</w:t>
      </w:r>
    </w:p>
    <w:p w14:paraId="42E6C177" w14:textId="5BF20BDE"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proofErr w:type="spellStart"/>
      <w:r w:rsidRPr="00EB3CBD">
        <w:rPr>
          <w:rFonts w:ascii="Arial" w:eastAsia="Times New Roman" w:hAnsi="Arial" w:cs="Arial"/>
          <w:i/>
          <w:iCs/>
          <w:color w:val="000000"/>
          <w:sz w:val="20"/>
          <w:szCs w:val="20"/>
        </w:rPr>
        <w:t>SuperBlade</w:t>
      </w:r>
      <w:proofErr w:type="spellEnd"/>
      <w:r w:rsidR="00827385">
        <w:rPr>
          <w:rFonts w:ascii="Arial" w:eastAsia="Times New Roman" w:hAnsi="Arial" w:cs="Arial"/>
          <w:b/>
          <w:bCs/>
          <w:color w:val="000000"/>
          <w:sz w:val="20"/>
          <w:szCs w:val="20"/>
          <w:vertAlign w:val="superscript"/>
        </w:rPr>
        <w:t>(R)</w:t>
      </w:r>
      <w:r w:rsidRPr="00EB3CBD">
        <w:rPr>
          <w:rFonts w:ascii="Microsoft YaHei" w:eastAsia="Microsoft YaHei" w:hAnsi="Microsoft YaHei" w:cs="Microsoft YaHei" w:hint="eastAsia"/>
          <w:i/>
          <w:iCs/>
          <w:color w:val="000000"/>
          <w:sz w:val="20"/>
          <w:szCs w:val="20"/>
        </w:rPr>
        <w:t>、</w:t>
      </w:r>
      <w:r w:rsidRPr="00EB3CBD">
        <w:rPr>
          <w:rFonts w:ascii="Arial" w:eastAsia="Times New Roman" w:hAnsi="Arial" w:cs="Arial"/>
          <w:i/>
          <w:iCs/>
          <w:color w:val="000000"/>
          <w:sz w:val="20"/>
          <w:szCs w:val="20"/>
        </w:rPr>
        <w:t>Hyper</w:t>
      </w:r>
      <w:r w:rsidRPr="00EB3CBD">
        <w:rPr>
          <w:rFonts w:ascii="Microsoft YaHei" w:eastAsia="Microsoft YaHei" w:hAnsi="Microsoft YaHei" w:cs="Microsoft YaHei" w:hint="eastAsia"/>
          <w:i/>
          <w:iCs/>
          <w:color w:val="000000"/>
          <w:sz w:val="20"/>
          <w:szCs w:val="20"/>
        </w:rPr>
        <w:t>、</w:t>
      </w:r>
      <w:proofErr w:type="spellStart"/>
      <w:r w:rsidRPr="00EB3CBD">
        <w:rPr>
          <w:rFonts w:ascii="Arial" w:eastAsia="Times New Roman" w:hAnsi="Arial" w:cs="Arial"/>
          <w:i/>
          <w:iCs/>
          <w:color w:val="000000"/>
          <w:sz w:val="20"/>
          <w:szCs w:val="20"/>
        </w:rPr>
        <w:t>BigTwin</w:t>
      </w:r>
      <w:proofErr w:type="spellEnd"/>
      <w:r w:rsidR="00827385">
        <w:rPr>
          <w:rFonts w:ascii="Arial" w:eastAsia="Times New Roman" w:hAnsi="Arial" w:cs="Arial"/>
          <w:b/>
          <w:bCs/>
          <w:color w:val="000000"/>
          <w:sz w:val="20"/>
          <w:szCs w:val="20"/>
          <w:vertAlign w:val="superscript"/>
        </w:rPr>
        <w:t>(R)</w:t>
      </w:r>
      <w:r w:rsidRPr="00EB3CBD">
        <w:rPr>
          <w:rFonts w:ascii="Microsoft YaHei" w:eastAsia="Microsoft YaHei" w:hAnsi="Microsoft YaHei" w:cs="Microsoft YaHei" w:hint="eastAsia"/>
          <w:i/>
          <w:iCs/>
          <w:color w:val="000000"/>
          <w:sz w:val="20"/>
          <w:szCs w:val="20"/>
        </w:rPr>
        <w:t>、</w:t>
      </w:r>
      <w:proofErr w:type="spellStart"/>
      <w:r w:rsidRPr="00EB3CBD">
        <w:rPr>
          <w:rFonts w:ascii="Arial" w:eastAsia="Times New Roman" w:hAnsi="Arial" w:cs="Arial"/>
          <w:i/>
          <w:iCs/>
          <w:color w:val="000000"/>
          <w:sz w:val="20"/>
          <w:szCs w:val="20"/>
        </w:rPr>
        <w:t>GrandTwin</w:t>
      </w:r>
      <w:proofErr w:type="spellEnd"/>
      <w:r w:rsidR="00827385">
        <w:rPr>
          <w:rFonts w:ascii="Arial" w:eastAsia="Times New Roman" w:hAnsi="Arial" w:cs="Arial"/>
          <w:i/>
          <w:iCs/>
          <w:color w:val="000000"/>
          <w:sz w:val="20"/>
          <w:szCs w:val="20"/>
        </w:rPr>
        <w:t>(TM)</w:t>
      </w:r>
      <w:r w:rsidRPr="00EB3CBD">
        <w:rPr>
          <w:rFonts w:ascii="Microsoft YaHei" w:eastAsia="Microsoft YaHei" w:hAnsi="Microsoft YaHei" w:cs="Microsoft YaHei" w:hint="eastAsia"/>
          <w:i/>
          <w:iCs/>
          <w:color w:val="000000"/>
          <w:sz w:val="20"/>
          <w:szCs w:val="20"/>
        </w:rPr>
        <w:t>、</w:t>
      </w:r>
      <w:proofErr w:type="spellStart"/>
      <w:r w:rsidRPr="00EB3CBD">
        <w:rPr>
          <w:rFonts w:ascii="Arial" w:eastAsia="Times New Roman" w:hAnsi="Arial" w:cs="Arial"/>
          <w:i/>
          <w:iCs/>
          <w:color w:val="000000"/>
          <w:sz w:val="20"/>
          <w:szCs w:val="20"/>
        </w:rPr>
        <w:t>SuperEdge</w:t>
      </w:r>
      <w:proofErr w:type="spellEnd"/>
      <w:r w:rsidRPr="00EB3CBD">
        <w:rPr>
          <w:rFonts w:ascii="Microsoft YaHei" w:eastAsia="Microsoft YaHei" w:hAnsi="Microsoft YaHei" w:cs="Microsoft YaHei" w:hint="eastAsia"/>
          <w:i/>
          <w:iCs/>
          <w:color w:val="000000"/>
          <w:sz w:val="20"/>
          <w:szCs w:val="20"/>
        </w:rPr>
        <w:t>、</w:t>
      </w:r>
      <w:proofErr w:type="spellStart"/>
      <w:r w:rsidRPr="00EB3CBD">
        <w:rPr>
          <w:rFonts w:ascii="Arial" w:eastAsia="Times New Roman" w:hAnsi="Arial" w:cs="Arial"/>
          <w:i/>
          <w:iCs/>
          <w:color w:val="000000"/>
          <w:sz w:val="20"/>
          <w:szCs w:val="20"/>
        </w:rPr>
        <w:t>FatTwin</w:t>
      </w:r>
      <w:proofErr w:type="spellEnd"/>
      <w:r w:rsidR="00827385">
        <w:rPr>
          <w:rFonts w:ascii="Arial" w:eastAsia="Times New Roman" w:hAnsi="Arial" w:cs="Arial"/>
          <w:b/>
          <w:bCs/>
          <w:color w:val="000000"/>
          <w:sz w:val="20"/>
          <w:szCs w:val="20"/>
          <w:vertAlign w:val="superscript"/>
        </w:rPr>
        <w:t>(R)</w:t>
      </w:r>
      <w:r w:rsidRPr="00EB3CBD">
        <w:rPr>
          <w:rFonts w:ascii="Microsoft YaHei" w:eastAsia="Microsoft YaHei" w:hAnsi="Microsoft YaHei" w:cs="Microsoft YaHei" w:hint="eastAsia"/>
          <w:i/>
          <w:iCs/>
          <w:color w:val="000000"/>
          <w:sz w:val="20"/>
          <w:szCs w:val="20"/>
        </w:rPr>
        <w:t>、</w:t>
      </w:r>
      <w:r w:rsidRPr="00EB3CBD">
        <w:rPr>
          <w:rFonts w:ascii="Arial" w:eastAsia="Times New Roman" w:hAnsi="Arial" w:cs="Arial"/>
          <w:i/>
          <w:iCs/>
          <w:color w:val="000000"/>
          <w:sz w:val="20"/>
          <w:szCs w:val="20"/>
        </w:rPr>
        <w:t>SXM/OAM/PCIe</w:t>
      </w:r>
      <w:r w:rsidRPr="00EB3CBD">
        <w:rPr>
          <w:rFonts w:ascii="Microsoft YaHei" w:eastAsia="Microsoft YaHei" w:hAnsi="Microsoft YaHei" w:cs="Microsoft YaHei" w:hint="eastAsia"/>
          <w:i/>
          <w:iCs/>
          <w:color w:val="000000"/>
          <w:sz w:val="20"/>
          <w:szCs w:val="20"/>
        </w:rPr>
        <w:t>対応</w:t>
      </w:r>
      <w:r w:rsidRPr="00EB3CBD">
        <w:rPr>
          <w:rFonts w:ascii="Arial" w:eastAsia="Times New Roman" w:hAnsi="Arial" w:cs="Arial"/>
          <w:i/>
          <w:iCs/>
          <w:color w:val="000000"/>
          <w:sz w:val="20"/>
          <w:szCs w:val="20"/>
        </w:rPr>
        <w:t>GPU</w:t>
      </w:r>
      <w:r w:rsidRPr="00EB3CBD">
        <w:rPr>
          <w:rFonts w:ascii="Microsoft YaHei" w:eastAsia="Microsoft YaHei" w:hAnsi="Microsoft YaHei" w:cs="Microsoft YaHei" w:hint="eastAsia"/>
          <w:i/>
          <w:iCs/>
          <w:color w:val="000000"/>
          <w:sz w:val="20"/>
          <w:szCs w:val="20"/>
        </w:rPr>
        <w:t>サーバー、</w:t>
      </w:r>
      <w:proofErr w:type="spellStart"/>
      <w:r w:rsidRPr="00EB3CBD">
        <w:rPr>
          <w:rFonts w:ascii="Arial" w:eastAsia="Times New Roman" w:hAnsi="Arial" w:cs="Arial"/>
          <w:i/>
          <w:iCs/>
          <w:color w:val="000000"/>
          <w:sz w:val="20"/>
          <w:szCs w:val="20"/>
        </w:rPr>
        <w:t>CloudDC</w:t>
      </w:r>
      <w:proofErr w:type="spellEnd"/>
      <w:r w:rsidRPr="00EB3CBD">
        <w:rPr>
          <w:rFonts w:ascii="Microsoft YaHei" w:eastAsia="Microsoft YaHei" w:hAnsi="Microsoft YaHei" w:cs="Microsoft YaHei" w:hint="eastAsia"/>
          <w:i/>
          <w:iCs/>
          <w:color w:val="000000"/>
          <w:sz w:val="20"/>
          <w:szCs w:val="20"/>
        </w:rPr>
        <w:t>、</w:t>
      </w:r>
      <w:r w:rsidRPr="00EB3CBD">
        <w:rPr>
          <w:rFonts w:ascii="Arial" w:eastAsia="Times New Roman" w:hAnsi="Arial" w:cs="Arial"/>
          <w:i/>
          <w:iCs/>
          <w:color w:val="000000"/>
          <w:sz w:val="20"/>
          <w:szCs w:val="20"/>
        </w:rPr>
        <w:t>WIO</w:t>
      </w:r>
      <w:r w:rsidRPr="00EB3CBD">
        <w:rPr>
          <w:rFonts w:ascii="Microsoft YaHei" w:eastAsia="Microsoft YaHei" w:hAnsi="Microsoft YaHei" w:cs="Microsoft YaHei" w:hint="eastAsia"/>
          <w:i/>
          <w:iCs/>
          <w:color w:val="000000"/>
          <w:sz w:val="20"/>
          <w:szCs w:val="20"/>
        </w:rPr>
        <w:t>、ペタスケールストレージシステムを網羅する、広範な</w:t>
      </w:r>
      <w:r w:rsidRPr="00EB3CBD">
        <w:rPr>
          <w:rFonts w:ascii="Arial" w:eastAsia="Times New Roman" w:hAnsi="Arial" w:cs="Arial"/>
          <w:i/>
          <w:iCs/>
          <w:color w:val="000000"/>
          <w:sz w:val="20"/>
          <w:szCs w:val="20"/>
        </w:rPr>
        <w:t>X13</w:t>
      </w:r>
      <w:r w:rsidRPr="00EB3CBD">
        <w:rPr>
          <w:rFonts w:ascii="Microsoft YaHei" w:eastAsia="Microsoft YaHei" w:hAnsi="Microsoft YaHei" w:cs="Microsoft YaHei" w:hint="eastAsia"/>
          <w:i/>
          <w:iCs/>
          <w:color w:val="000000"/>
          <w:sz w:val="20"/>
          <w:szCs w:val="20"/>
        </w:rPr>
        <w:t>ポートフォリ</w:t>
      </w:r>
      <w:r w:rsidRPr="00EB3CBD">
        <w:rPr>
          <w:rFonts w:ascii="Microsoft YaHei" w:eastAsia="Microsoft YaHei" w:hAnsi="Microsoft YaHei" w:cs="Microsoft YaHei"/>
          <w:i/>
          <w:iCs/>
          <w:color w:val="000000"/>
          <w:sz w:val="20"/>
          <w:szCs w:val="20"/>
        </w:rPr>
        <w:t>オ</w:t>
      </w:r>
    </w:p>
    <w:p w14:paraId="2998C075" w14:textId="4BE1CDD9" w:rsidR="00EB3CBD" w:rsidRDefault="00EB3CBD" w:rsidP="00EB3CBD">
      <w:pPr>
        <w:spacing w:before="100" w:beforeAutospacing="1" w:after="100" w:afterAutospacing="1" w:line="240" w:lineRule="auto"/>
        <w:rPr>
          <w:rFonts w:ascii="Microsoft YaHei" w:eastAsia="Microsoft YaHei" w:hAnsi="Microsoft YaHei" w:cs="Microsoft YaHei"/>
          <w:color w:val="000000"/>
          <w:sz w:val="20"/>
          <w:szCs w:val="20"/>
        </w:rPr>
      </w:pPr>
      <w:r w:rsidRPr="00EB3CBD">
        <w:rPr>
          <w:rFonts w:ascii="Microsoft YaHei" w:eastAsia="Microsoft YaHei" w:hAnsi="Microsoft YaHei" w:cs="Microsoft YaHei" w:hint="eastAsia"/>
          <w:color w:val="000000"/>
          <w:sz w:val="20"/>
          <w:szCs w:val="20"/>
        </w:rPr>
        <w:t>カリフォルニア州サンノゼ</w:t>
      </w:r>
      <w:r w:rsidRPr="00EB3CBD">
        <w:rPr>
          <w:rFonts w:ascii="Arial" w:eastAsia="Times New Roman" w:hAnsi="Arial" w:cs="Arial"/>
          <w:color w:val="000000"/>
          <w:sz w:val="20"/>
          <w:szCs w:val="20"/>
        </w:rPr>
        <w:t>, 2022</w:t>
      </w:r>
      <w:r w:rsidRPr="00EB3CBD">
        <w:rPr>
          <w:rFonts w:ascii="Microsoft YaHei" w:eastAsia="Microsoft YaHei" w:hAnsi="Microsoft YaHei" w:cs="Microsoft YaHei" w:hint="eastAsia"/>
          <w:color w:val="000000"/>
          <w:sz w:val="20"/>
          <w:szCs w:val="20"/>
        </w:rPr>
        <w:t>年</w:t>
      </w:r>
      <w:r w:rsidRPr="00EB3CBD">
        <w:rPr>
          <w:rFonts w:ascii="Arial" w:eastAsia="Times New Roman" w:hAnsi="Arial" w:cs="Arial"/>
          <w:color w:val="000000"/>
          <w:sz w:val="20"/>
          <w:szCs w:val="20"/>
        </w:rPr>
        <w:t>11</w:t>
      </w:r>
      <w:r w:rsidRPr="00EB3CBD">
        <w:rPr>
          <w:rFonts w:ascii="Microsoft YaHei" w:eastAsia="Microsoft YaHei" w:hAnsi="Microsoft YaHei" w:cs="Microsoft YaHei" w:hint="eastAsia"/>
          <w:color w:val="000000"/>
          <w:sz w:val="20"/>
          <w:szCs w:val="20"/>
        </w:rPr>
        <w:t>月</w:t>
      </w:r>
      <w:r w:rsidRPr="00EB3CBD">
        <w:rPr>
          <w:rFonts w:ascii="Arial" w:eastAsia="Times New Roman" w:hAnsi="Arial" w:cs="Arial"/>
          <w:color w:val="000000"/>
          <w:sz w:val="20"/>
          <w:szCs w:val="20"/>
        </w:rPr>
        <w:t>23</w:t>
      </w:r>
      <w:r w:rsidRPr="00EB3CBD">
        <w:rPr>
          <w:rFonts w:ascii="Microsoft YaHei" w:eastAsia="Microsoft YaHei" w:hAnsi="Microsoft YaHei" w:cs="Microsoft YaHei" w:hint="eastAsia"/>
          <w:color w:val="000000"/>
          <w:sz w:val="20"/>
          <w:szCs w:val="20"/>
        </w:rPr>
        <w:t>日</w:t>
      </w:r>
      <w:r w:rsidRPr="00EB3CBD">
        <w:rPr>
          <w:rFonts w:ascii="Arial" w:eastAsia="Times New Roman" w:hAnsi="Arial" w:cs="Arial"/>
          <w:color w:val="000000"/>
          <w:sz w:val="20"/>
          <w:szCs w:val="20"/>
        </w:rPr>
        <w:t xml:space="preserve"> /PRNewswire/ -- </w:t>
      </w:r>
      <w:r w:rsidRPr="00EB3CBD">
        <w:rPr>
          <w:rFonts w:ascii="Arial" w:eastAsia="Times New Roman" w:hAnsi="Arial" w:cs="Arial"/>
          <w:b/>
          <w:bCs/>
          <w:color w:val="000000"/>
          <w:sz w:val="20"/>
          <w:szCs w:val="20"/>
        </w:rPr>
        <w:t>Super Micro Computer, Inc.</w:t>
      </w:r>
      <w:r w:rsidRPr="00EB3CBD">
        <w:rPr>
          <w:rFonts w:ascii="Microsoft YaHei" w:eastAsia="Microsoft YaHei" w:hAnsi="Microsoft YaHei" w:cs="Microsoft YaHei" w:hint="eastAsia"/>
          <w:b/>
          <w:bCs/>
          <w:color w:val="000000"/>
          <w:sz w:val="20"/>
          <w:szCs w:val="20"/>
        </w:rPr>
        <w:t>（</w:t>
      </w:r>
      <w:r w:rsidRPr="00EB3CBD">
        <w:rPr>
          <w:rFonts w:ascii="Arial" w:eastAsia="Times New Roman" w:hAnsi="Arial" w:cs="Arial"/>
          <w:b/>
          <w:bCs/>
          <w:color w:val="000000"/>
          <w:sz w:val="20"/>
          <w:szCs w:val="20"/>
        </w:rPr>
        <w:t>NASDAQ: SMCI</w:t>
      </w:r>
      <w:r w:rsidRPr="00EB3CBD">
        <w:rPr>
          <w:rFonts w:ascii="Microsoft YaHei" w:eastAsia="Microsoft YaHei" w:hAnsi="Microsoft YaHei" w:cs="Microsoft YaHei" w:hint="eastAsia"/>
          <w:b/>
          <w:bCs/>
          <w:color w:val="000000"/>
          <w:sz w:val="20"/>
          <w:szCs w:val="20"/>
        </w:rPr>
        <w:t>）は、クラウド、</w:t>
      </w:r>
      <w:r w:rsidRPr="00EB3CBD">
        <w:rPr>
          <w:rFonts w:ascii="Arial" w:eastAsia="Times New Roman" w:hAnsi="Arial" w:cs="Arial"/>
          <w:b/>
          <w:bCs/>
          <w:color w:val="000000"/>
          <w:sz w:val="20"/>
          <w:szCs w:val="20"/>
        </w:rPr>
        <w:t>AI/ML</w:t>
      </w:r>
      <w:r w:rsidRPr="00EB3CBD">
        <w:rPr>
          <w:rFonts w:ascii="Microsoft YaHei" w:eastAsia="Microsoft YaHei" w:hAnsi="Microsoft YaHei" w:cs="Microsoft YaHei" w:hint="eastAsia"/>
          <w:b/>
          <w:bCs/>
          <w:color w:val="000000"/>
          <w:sz w:val="20"/>
          <w:szCs w:val="20"/>
        </w:rPr>
        <w:t>、</w:t>
      </w:r>
      <w:r w:rsidRPr="00EB3CBD">
        <w:rPr>
          <w:rFonts w:ascii="Arial" w:eastAsia="Times New Roman" w:hAnsi="Arial" w:cs="Arial"/>
          <w:b/>
          <w:bCs/>
          <w:color w:val="000000"/>
          <w:sz w:val="20"/>
          <w:szCs w:val="20"/>
        </w:rPr>
        <w:t>HPC</w:t>
      </w:r>
      <w:r w:rsidRPr="00EB3CBD">
        <w:rPr>
          <w:rFonts w:ascii="Microsoft YaHei" w:eastAsia="Microsoft YaHei" w:hAnsi="Microsoft YaHei" w:cs="Microsoft YaHei" w:hint="eastAsia"/>
          <w:b/>
          <w:bCs/>
          <w:color w:val="000000"/>
          <w:sz w:val="20"/>
          <w:szCs w:val="20"/>
        </w:rPr>
        <w:t>、ストレージ、</w:t>
      </w:r>
      <w:r w:rsidRPr="00EB3CBD">
        <w:rPr>
          <w:rFonts w:ascii="Arial" w:eastAsia="Times New Roman" w:hAnsi="Arial" w:cs="Arial"/>
          <w:b/>
          <w:bCs/>
          <w:color w:val="000000"/>
          <w:sz w:val="20"/>
          <w:szCs w:val="20"/>
        </w:rPr>
        <w:t>5G/Edge</w:t>
      </w:r>
      <w:r w:rsidRPr="00EB3CBD">
        <w:rPr>
          <w:rFonts w:ascii="Microsoft YaHei" w:eastAsia="Microsoft YaHei" w:hAnsi="Microsoft YaHei" w:cs="Microsoft YaHei" w:hint="eastAsia"/>
          <w:b/>
          <w:bCs/>
          <w:color w:val="000000"/>
          <w:sz w:val="20"/>
          <w:szCs w:val="20"/>
        </w:rPr>
        <w:t>、グリーンコンピューティングをリードする、トータル</w:t>
      </w:r>
      <w:r w:rsidRPr="00EB3CBD">
        <w:rPr>
          <w:rFonts w:ascii="Arial" w:eastAsia="Times New Roman" w:hAnsi="Arial" w:cs="Arial"/>
          <w:b/>
          <w:bCs/>
          <w:color w:val="000000"/>
          <w:sz w:val="20"/>
          <w:szCs w:val="20"/>
        </w:rPr>
        <w:t>IT</w:t>
      </w:r>
      <w:r w:rsidRPr="00EB3CBD">
        <w:rPr>
          <w:rFonts w:ascii="Microsoft YaHei" w:eastAsia="Microsoft YaHei" w:hAnsi="Microsoft YaHei" w:cs="Microsoft YaHei" w:hint="eastAsia"/>
          <w:b/>
          <w:bCs/>
          <w:color w:val="000000"/>
          <w:sz w:val="20"/>
          <w:szCs w:val="20"/>
        </w:rPr>
        <w:t>ソリューションプロバイダーです。同社は、米国で開催された</w:t>
      </w:r>
      <w:r w:rsidRPr="00EB3CBD">
        <w:rPr>
          <w:rFonts w:ascii="Arial" w:eastAsia="Times New Roman" w:hAnsi="Arial" w:cs="Arial"/>
          <w:b/>
          <w:bCs/>
          <w:color w:val="000000"/>
          <w:sz w:val="20"/>
          <w:szCs w:val="20"/>
        </w:rPr>
        <w:t>S</w:t>
      </w:r>
      <w:r w:rsidRPr="00EB3CBD">
        <w:rPr>
          <w:rFonts w:ascii="Arial" w:eastAsia="Times New Roman" w:hAnsi="Arial" w:cs="Arial"/>
          <w:color w:val="000000"/>
          <w:sz w:val="20"/>
          <w:szCs w:val="20"/>
        </w:rPr>
        <w:t>upercomputing Conference 2022</w:t>
      </w:r>
      <w:r w:rsidRPr="00EB3CBD">
        <w:rPr>
          <w:rFonts w:ascii="Microsoft YaHei" w:eastAsia="Microsoft YaHei" w:hAnsi="Microsoft YaHei" w:cs="Microsoft YaHei" w:hint="eastAsia"/>
          <w:color w:val="000000"/>
          <w:sz w:val="20"/>
          <w:szCs w:val="20"/>
        </w:rPr>
        <w:t>において、次世代の</w:t>
      </w:r>
      <w:r w:rsidRPr="00EB3CBD">
        <w:rPr>
          <w:rFonts w:ascii="Arial" w:eastAsia="Times New Roman" w:hAnsi="Arial" w:cs="Arial"/>
          <w:color w:val="000000"/>
          <w:sz w:val="20"/>
          <w:szCs w:val="20"/>
        </w:rPr>
        <w:t xml:space="preserve"> </w:t>
      </w:r>
      <w:r w:rsidRPr="00EB3CBD">
        <w:rPr>
          <w:rFonts w:ascii="Microsoft YaHei" w:eastAsia="Microsoft YaHei" w:hAnsi="Microsoft YaHei" w:cs="Microsoft YaHei" w:hint="eastAsia"/>
          <w:color w:val="000000"/>
          <w:sz w:val="20"/>
          <w:szCs w:val="20"/>
        </w:rPr>
        <w:t>第４世代</w:t>
      </w:r>
      <w:r w:rsidRPr="00EB3CBD">
        <w:rPr>
          <w:rFonts w:ascii="Arial" w:eastAsia="Times New Roman" w:hAnsi="Arial" w:cs="Arial"/>
          <w:color w:val="000000"/>
          <w:sz w:val="20"/>
          <w:szCs w:val="20"/>
        </w:rPr>
        <w:t xml:space="preserve"> </w:t>
      </w:r>
      <w:r w:rsidRPr="00EB3CBD">
        <w:rPr>
          <w:rFonts w:ascii="Microsoft YaHei" w:eastAsia="Microsoft YaHei" w:hAnsi="Microsoft YaHei" w:cs="Microsoft YaHei" w:hint="eastAsia"/>
          <w:color w:val="000000"/>
          <w:sz w:val="20"/>
          <w:szCs w:val="20"/>
        </w:rPr>
        <w:t>インテル</w:t>
      </w:r>
      <w:r w:rsidRPr="00EB3CBD">
        <w:rPr>
          <w:rFonts w:ascii="Arial" w:eastAsia="Times New Roman" w:hAnsi="Arial" w:cs="Arial"/>
          <w:color w:val="000000"/>
          <w:sz w:val="20"/>
          <w:szCs w:val="20"/>
        </w:rPr>
        <w:t xml:space="preserve"> Xeon </w:t>
      </w:r>
      <w:r w:rsidRPr="00EB3CBD">
        <w:rPr>
          <w:rFonts w:ascii="Microsoft YaHei" w:eastAsia="Microsoft YaHei" w:hAnsi="Microsoft YaHei" w:cs="Microsoft YaHei" w:hint="eastAsia"/>
          <w:color w:val="000000"/>
          <w:sz w:val="20"/>
          <w:szCs w:val="20"/>
        </w:rPr>
        <w:t>スケーラブル・プロセッサー（コードネーム：</w:t>
      </w:r>
      <w:r w:rsidRPr="00EB3CBD">
        <w:rPr>
          <w:rFonts w:ascii="Arial" w:eastAsia="Times New Roman" w:hAnsi="Arial" w:cs="Arial"/>
          <w:color w:val="000000"/>
          <w:sz w:val="20"/>
          <w:szCs w:val="20"/>
        </w:rPr>
        <w:t>Sapphire Rapids</w:t>
      </w:r>
      <w:r w:rsidRPr="00EB3CBD">
        <w:rPr>
          <w:rFonts w:ascii="Microsoft YaHei" w:eastAsia="Microsoft YaHei" w:hAnsi="Microsoft YaHei" w:cs="Microsoft YaHei" w:hint="eastAsia"/>
          <w:color w:val="000000"/>
          <w:sz w:val="20"/>
          <w:szCs w:val="20"/>
        </w:rPr>
        <w:t>）に対応する、サーバーおよびストレージシステムの、業界で最も広範なポートフォリオを発表しました</w:t>
      </w:r>
      <w:r w:rsidRPr="00EB3CBD">
        <w:rPr>
          <w:rFonts w:ascii="Microsoft YaHei" w:eastAsia="Microsoft YaHei" w:hAnsi="Microsoft YaHei" w:cs="Microsoft YaHei"/>
          <w:color w:val="000000"/>
          <w:sz w:val="20"/>
          <w:szCs w:val="20"/>
        </w:rPr>
        <w:t>。</w:t>
      </w:r>
    </w:p>
    <w:p w14:paraId="30A2E29D" w14:textId="77777777" w:rsidR="00EB3CBD" w:rsidRDefault="00EB3CBD" w:rsidP="00EB3CBD">
      <w:pPr>
        <w:spacing w:before="100" w:beforeAutospacing="1" w:after="100" w:afterAutospacing="1" w:line="240" w:lineRule="auto"/>
        <w:rPr>
          <w:rFonts w:ascii="Microsoft YaHei" w:eastAsia="Microsoft YaHei" w:hAnsi="Microsoft YaHei" w:cs="Microsoft YaHei"/>
          <w:color w:val="000000"/>
          <w:sz w:val="20"/>
          <w:szCs w:val="20"/>
        </w:rPr>
      </w:pPr>
    </w:p>
    <w:p w14:paraId="0279437C" w14:textId="77777777"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Microsoft YaHei" w:eastAsia="Microsoft YaHei" w:hAnsi="Microsoft YaHei" w:cs="Microsoft YaHei" w:hint="eastAsia"/>
          <w:color w:val="000000"/>
          <w:sz w:val="20"/>
          <w:szCs w:val="20"/>
        </w:rPr>
        <w:t>写真</w:t>
      </w:r>
      <w:r w:rsidRPr="00EB3CBD">
        <w:rPr>
          <w:rFonts w:ascii="Arial" w:eastAsia="Times New Roman" w:hAnsi="Arial" w:cs="Arial"/>
          <w:color w:val="000000"/>
          <w:sz w:val="20"/>
          <w:szCs w:val="20"/>
        </w:rPr>
        <w:t> - </w:t>
      </w:r>
      <w:hyperlink r:id="rId5" w:tgtFrame="_blank" w:history="1">
        <w:r w:rsidRPr="00EB3CBD">
          <w:rPr>
            <w:rFonts w:ascii="Arial" w:eastAsia="Times New Roman" w:hAnsi="Arial" w:cs="Arial"/>
            <w:color w:val="0000FF"/>
            <w:sz w:val="20"/>
            <w:szCs w:val="20"/>
            <w:u w:val="single"/>
          </w:rPr>
          <w:t>https://mma.prnewswire.com/media/1947027/Super_Micro_Portfolio.jpg</w:t>
        </w:r>
      </w:hyperlink>
    </w:p>
    <w:p w14:paraId="011EA0A7" w14:textId="77777777"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Microsoft YaHei" w:eastAsia="Microsoft YaHei" w:hAnsi="Microsoft YaHei" w:cs="Microsoft YaHei" w:hint="eastAsia"/>
          <w:color w:val="000000"/>
          <w:sz w:val="20"/>
          <w:szCs w:val="20"/>
        </w:rPr>
        <w:t>ロゴ</w:t>
      </w:r>
      <w:r w:rsidRPr="00EB3CBD">
        <w:rPr>
          <w:rFonts w:ascii="Arial" w:eastAsia="Times New Roman" w:hAnsi="Arial" w:cs="Arial"/>
          <w:color w:val="000000"/>
          <w:sz w:val="20"/>
          <w:szCs w:val="20"/>
        </w:rPr>
        <w:t xml:space="preserve"> - </w:t>
      </w:r>
      <w:hyperlink r:id="rId6" w:tgtFrame="_blank" w:history="1">
        <w:r w:rsidRPr="00EB3CBD">
          <w:rPr>
            <w:rFonts w:ascii="Arial" w:eastAsia="Times New Roman" w:hAnsi="Arial" w:cs="Arial"/>
            <w:color w:val="0000FF"/>
            <w:sz w:val="20"/>
            <w:szCs w:val="20"/>
            <w:u w:val="single"/>
          </w:rPr>
          <w:t>https://mma.prnewswire.com/media/1443241/Supermicro_Logo.jpg</w:t>
        </w:r>
      </w:hyperlink>
    </w:p>
    <w:p w14:paraId="18D1469F" w14:textId="77777777"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p>
    <w:p w14:paraId="2441F3F5" w14:textId="217FDEB0"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Arial" w:eastAsia="Times New Roman" w:hAnsi="Arial" w:cs="Arial"/>
          <w:color w:val="000000"/>
          <w:sz w:val="20"/>
          <w:szCs w:val="20"/>
        </w:rPr>
        <w:t>Supermicro</w:t>
      </w:r>
      <w:r w:rsidRPr="00EB3CBD">
        <w:rPr>
          <w:rFonts w:ascii="Microsoft YaHei" w:eastAsia="Microsoft YaHei" w:hAnsi="Microsoft YaHei" w:cs="Microsoft YaHei" w:hint="eastAsia"/>
          <w:color w:val="000000"/>
          <w:sz w:val="20"/>
          <w:szCs w:val="20"/>
        </w:rPr>
        <w:t>は、最も要求の厳しい</w:t>
      </w:r>
      <w:r w:rsidRPr="00EB3CBD">
        <w:rPr>
          <w:rFonts w:ascii="Arial" w:eastAsia="Times New Roman" w:hAnsi="Arial" w:cs="Arial"/>
          <w:color w:val="000000"/>
          <w:sz w:val="20"/>
          <w:szCs w:val="20"/>
        </w:rPr>
        <w:t>AI</w:t>
      </w:r>
      <w:r w:rsidRPr="00EB3CBD">
        <w:rPr>
          <w:rFonts w:ascii="Microsoft YaHei" w:eastAsia="Microsoft YaHei" w:hAnsi="Microsoft YaHei" w:cs="Microsoft YaHei" w:hint="eastAsia"/>
          <w:color w:val="000000"/>
          <w:sz w:val="20"/>
          <w:szCs w:val="20"/>
        </w:rPr>
        <w:t>、クラウド、</w:t>
      </w:r>
      <w:r w:rsidRPr="00EB3CBD">
        <w:rPr>
          <w:rFonts w:ascii="Arial" w:eastAsia="Times New Roman" w:hAnsi="Arial" w:cs="Arial"/>
          <w:color w:val="000000"/>
          <w:sz w:val="20"/>
          <w:szCs w:val="20"/>
        </w:rPr>
        <w:t>5G</w:t>
      </w:r>
      <w:r w:rsidRPr="00EB3CBD">
        <w:rPr>
          <w:rFonts w:ascii="Microsoft YaHei" w:eastAsia="Microsoft YaHei" w:hAnsi="Microsoft YaHei" w:cs="Microsoft YaHei" w:hint="eastAsia"/>
          <w:color w:val="000000"/>
          <w:sz w:val="20"/>
          <w:szCs w:val="20"/>
        </w:rPr>
        <w:t>エッジの様々な要件に対応する最先端でセキュアなシステムを提供し続けるため、</w:t>
      </w:r>
      <w:r w:rsidRPr="00EB3CBD">
        <w:rPr>
          <w:rFonts w:ascii="Arial" w:eastAsia="Times New Roman" w:hAnsi="Arial" w:cs="Arial"/>
          <w:color w:val="000000"/>
          <w:sz w:val="20"/>
          <w:szCs w:val="20"/>
        </w:rPr>
        <w:t>Building Block Solutions</w:t>
      </w:r>
      <w:r w:rsidR="00827385">
        <w:rPr>
          <w:rFonts w:ascii="Arial" w:eastAsia="Times New Roman" w:hAnsi="Arial" w:cs="Arial"/>
          <w:color w:val="000000"/>
          <w:sz w:val="20"/>
          <w:szCs w:val="20"/>
          <w:vertAlign w:val="superscript"/>
        </w:rPr>
        <w:t>(R)</w:t>
      </w:r>
      <w:r w:rsidRPr="00EB3CBD">
        <w:rPr>
          <w:rFonts w:ascii="Arial" w:eastAsia="Times New Roman" w:hAnsi="Arial" w:cs="Arial"/>
          <w:color w:val="000000"/>
          <w:sz w:val="20"/>
          <w:szCs w:val="20"/>
        </w:rPr>
        <w:t> </w:t>
      </w:r>
      <w:r w:rsidRPr="00EB3CBD">
        <w:rPr>
          <w:rFonts w:ascii="Microsoft YaHei" w:eastAsia="Microsoft YaHei" w:hAnsi="Microsoft YaHei" w:cs="Microsoft YaHei" w:hint="eastAsia"/>
          <w:color w:val="000000"/>
          <w:sz w:val="20"/>
          <w:szCs w:val="20"/>
        </w:rPr>
        <w:t>のアプローチを活用し続けています。この新しいシステムは、性能は最大</w:t>
      </w:r>
      <w:r w:rsidRPr="00EB3CBD">
        <w:rPr>
          <w:rFonts w:ascii="Arial" w:eastAsia="Times New Roman" w:hAnsi="Arial" w:cs="Arial"/>
          <w:color w:val="000000"/>
          <w:sz w:val="20"/>
          <w:szCs w:val="20"/>
        </w:rPr>
        <w:t>2</w:t>
      </w:r>
      <w:r w:rsidRPr="00EB3CBD">
        <w:rPr>
          <w:rFonts w:ascii="Microsoft YaHei" w:eastAsia="Microsoft YaHei" w:hAnsi="Microsoft YaHei" w:cs="Microsoft YaHei" w:hint="eastAsia"/>
          <w:color w:val="000000"/>
          <w:sz w:val="20"/>
          <w:szCs w:val="20"/>
        </w:rPr>
        <w:t>倍、最大容量</w:t>
      </w:r>
      <w:r w:rsidRPr="00EB3CBD">
        <w:rPr>
          <w:rFonts w:ascii="Arial" w:eastAsia="Times New Roman" w:hAnsi="Arial" w:cs="Arial"/>
          <w:color w:val="000000"/>
          <w:sz w:val="20"/>
          <w:szCs w:val="20"/>
        </w:rPr>
        <w:t>512GB</w:t>
      </w:r>
      <w:r w:rsidRPr="00EB3CBD">
        <w:rPr>
          <w:rFonts w:ascii="Microsoft YaHei" w:eastAsia="Microsoft YaHei" w:hAnsi="Microsoft YaHei" w:cs="Microsoft YaHei" w:hint="eastAsia"/>
          <w:color w:val="000000"/>
          <w:sz w:val="20"/>
          <w:szCs w:val="20"/>
        </w:rPr>
        <w:t>の</w:t>
      </w:r>
      <w:r w:rsidRPr="00EB3CBD">
        <w:rPr>
          <w:rFonts w:ascii="Arial" w:eastAsia="Times New Roman" w:hAnsi="Arial" w:cs="Arial"/>
          <w:color w:val="000000"/>
          <w:sz w:val="20"/>
          <w:szCs w:val="20"/>
        </w:rPr>
        <w:t>DIMM</w:t>
      </w:r>
      <w:r w:rsidRPr="00EB3CBD">
        <w:rPr>
          <w:rFonts w:ascii="Microsoft YaHei" w:eastAsia="Microsoft YaHei" w:hAnsi="Microsoft YaHei" w:cs="Microsoft YaHei" w:hint="eastAsia"/>
          <w:color w:val="000000"/>
          <w:sz w:val="20"/>
          <w:szCs w:val="20"/>
        </w:rPr>
        <w:t>の高性能</w:t>
      </w:r>
      <w:r w:rsidRPr="00EB3CBD">
        <w:rPr>
          <w:rFonts w:ascii="Arial" w:eastAsia="Times New Roman" w:hAnsi="Arial" w:cs="Arial"/>
          <w:color w:val="000000"/>
          <w:sz w:val="20"/>
          <w:szCs w:val="20"/>
        </w:rPr>
        <w:t>CPU</w:t>
      </w:r>
      <w:r w:rsidRPr="00EB3CBD">
        <w:rPr>
          <w:rFonts w:ascii="Microsoft YaHei" w:eastAsia="Microsoft YaHei" w:hAnsi="Microsoft YaHei" w:cs="Microsoft YaHei" w:hint="eastAsia"/>
          <w:color w:val="000000"/>
          <w:sz w:val="20"/>
          <w:szCs w:val="20"/>
        </w:rPr>
        <w:t>と</w:t>
      </w:r>
      <w:r w:rsidRPr="00EB3CBD">
        <w:rPr>
          <w:rFonts w:ascii="Arial" w:eastAsia="Times New Roman" w:hAnsi="Arial" w:cs="Arial"/>
          <w:color w:val="000000"/>
          <w:sz w:val="20"/>
          <w:szCs w:val="20"/>
        </w:rPr>
        <w:t>DDR5</w:t>
      </w:r>
      <w:r w:rsidRPr="00EB3CBD">
        <w:rPr>
          <w:rFonts w:ascii="Microsoft YaHei" w:eastAsia="Microsoft YaHei" w:hAnsi="Microsoft YaHei" w:cs="Microsoft YaHei" w:hint="eastAsia"/>
          <w:color w:val="000000"/>
          <w:sz w:val="20"/>
          <w:szCs w:val="20"/>
        </w:rPr>
        <w:t>メモリー、、</w:t>
      </w:r>
      <w:r w:rsidRPr="00EB3CBD">
        <w:rPr>
          <w:rFonts w:ascii="Arial" w:eastAsia="Times New Roman" w:hAnsi="Arial" w:cs="Arial"/>
          <w:color w:val="000000"/>
          <w:sz w:val="20"/>
          <w:szCs w:val="20"/>
        </w:rPr>
        <w:t>I/O</w:t>
      </w:r>
      <w:r w:rsidRPr="00EB3CBD">
        <w:rPr>
          <w:rFonts w:ascii="Microsoft YaHei" w:eastAsia="Microsoft YaHei" w:hAnsi="Microsoft YaHei" w:cs="Microsoft YaHei" w:hint="eastAsia"/>
          <w:color w:val="000000"/>
          <w:sz w:val="20"/>
          <w:szCs w:val="20"/>
        </w:rPr>
        <w:t>帯域幅</w:t>
      </w:r>
      <w:r w:rsidRPr="00EB3CBD">
        <w:rPr>
          <w:rFonts w:ascii="Arial" w:eastAsia="Times New Roman" w:hAnsi="Arial" w:cs="Arial"/>
          <w:color w:val="000000"/>
          <w:sz w:val="20"/>
          <w:szCs w:val="20"/>
        </w:rPr>
        <w:t>2</w:t>
      </w:r>
      <w:r w:rsidRPr="00EB3CBD">
        <w:rPr>
          <w:rFonts w:ascii="Microsoft YaHei" w:eastAsia="Microsoft YaHei" w:hAnsi="Microsoft YaHei" w:cs="Microsoft YaHei" w:hint="eastAsia"/>
          <w:color w:val="000000"/>
          <w:sz w:val="20"/>
          <w:szCs w:val="20"/>
        </w:rPr>
        <w:t>倍の</w:t>
      </w:r>
      <w:r w:rsidRPr="00EB3CBD">
        <w:rPr>
          <w:rFonts w:ascii="Arial" w:eastAsia="Times New Roman" w:hAnsi="Arial" w:cs="Arial"/>
          <w:color w:val="000000"/>
          <w:sz w:val="20"/>
          <w:szCs w:val="20"/>
        </w:rPr>
        <w:t>PCIe 5.0</w:t>
      </w:r>
      <w:r w:rsidRPr="00EB3CBD">
        <w:rPr>
          <w:rFonts w:ascii="Microsoft YaHei" w:eastAsia="Microsoft YaHei" w:hAnsi="Microsoft YaHei" w:cs="Microsoft YaHei" w:hint="eastAsia"/>
          <w:color w:val="000000"/>
          <w:sz w:val="20"/>
          <w:szCs w:val="20"/>
        </w:rPr>
        <w:t>をサポートしています。また、インテル</w:t>
      </w:r>
      <w:r w:rsidR="00827385">
        <w:rPr>
          <w:rFonts w:ascii="Arial" w:eastAsia="Times New Roman" w:hAnsi="Arial" w:cs="Arial"/>
          <w:b/>
          <w:bCs/>
          <w:color w:val="000000"/>
          <w:sz w:val="20"/>
          <w:szCs w:val="20"/>
          <w:vertAlign w:val="superscript"/>
        </w:rPr>
        <w:t>(R)</w:t>
      </w:r>
      <w:r w:rsidRPr="00EB3CBD">
        <w:rPr>
          <w:rFonts w:ascii="Arial" w:eastAsia="Times New Roman" w:hAnsi="Arial" w:cs="Arial"/>
          <w:color w:val="000000"/>
          <w:sz w:val="20"/>
          <w:szCs w:val="20"/>
        </w:rPr>
        <w:t> Xeon</w:t>
      </w:r>
      <w:r w:rsidR="00827385">
        <w:rPr>
          <w:rFonts w:ascii="Arial" w:eastAsia="Times New Roman" w:hAnsi="Arial" w:cs="Arial"/>
          <w:b/>
          <w:bCs/>
          <w:color w:val="000000"/>
          <w:sz w:val="20"/>
          <w:szCs w:val="20"/>
          <w:vertAlign w:val="superscript"/>
        </w:rPr>
        <w:t>(R)</w:t>
      </w:r>
      <w:r w:rsidRPr="00EB3CBD">
        <w:rPr>
          <w:rFonts w:ascii="Arial" w:eastAsia="Times New Roman" w:hAnsi="Arial" w:cs="Arial"/>
          <w:color w:val="000000"/>
          <w:sz w:val="20"/>
          <w:szCs w:val="20"/>
        </w:rPr>
        <w:t> CPU MAX</w:t>
      </w:r>
      <w:r w:rsidRPr="00EB3CBD">
        <w:rPr>
          <w:rFonts w:ascii="Microsoft YaHei" w:eastAsia="Microsoft YaHei" w:hAnsi="Microsoft YaHei" w:cs="Microsoft YaHei" w:hint="eastAsia"/>
          <w:color w:val="000000"/>
          <w:sz w:val="20"/>
          <w:szCs w:val="20"/>
        </w:rPr>
        <w:t>シリーズ（コードネーム：</w:t>
      </w:r>
      <w:r w:rsidRPr="00EB3CBD">
        <w:rPr>
          <w:rFonts w:ascii="Arial" w:eastAsia="Times New Roman" w:hAnsi="Arial" w:cs="Arial"/>
          <w:color w:val="000000"/>
          <w:sz w:val="20"/>
          <w:szCs w:val="20"/>
        </w:rPr>
        <w:t>Sapphire Rapids HBM High Bandwidth Memory</w:t>
      </w:r>
      <w:r w:rsidRPr="00EB3CBD">
        <w:rPr>
          <w:rFonts w:ascii="Microsoft YaHei" w:eastAsia="Microsoft YaHei" w:hAnsi="Microsoft YaHei" w:cs="Microsoft YaHei" w:hint="eastAsia"/>
          <w:color w:val="000000"/>
          <w:sz w:val="20"/>
          <w:szCs w:val="20"/>
        </w:rPr>
        <w:t>［</w:t>
      </w:r>
      <w:r w:rsidRPr="00EB3CBD">
        <w:rPr>
          <w:rFonts w:ascii="Arial" w:eastAsia="Times New Roman" w:hAnsi="Arial" w:cs="Arial"/>
          <w:color w:val="000000"/>
          <w:sz w:val="20"/>
          <w:szCs w:val="20"/>
        </w:rPr>
        <w:t>HBM</w:t>
      </w:r>
      <w:r w:rsidRPr="00EB3CBD">
        <w:rPr>
          <w:rFonts w:ascii="Microsoft YaHei" w:eastAsia="Microsoft YaHei" w:hAnsi="Microsoft YaHei" w:cs="Microsoft YaHei" w:hint="eastAsia"/>
          <w:color w:val="000000"/>
          <w:sz w:val="20"/>
          <w:szCs w:val="20"/>
        </w:rPr>
        <w:t>］）にも対応し、各種</w:t>
      </w:r>
      <w:r w:rsidRPr="00EB3CBD">
        <w:rPr>
          <w:rFonts w:ascii="Arial" w:eastAsia="Times New Roman" w:hAnsi="Arial" w:cs="Arial"/>
          <w:color w:val="000000"/>
          <w:sz w:val="20"/>
          <w:szCs w:val="20"/>
        </w:rPr>
        <w:t>Supermicro X13</w:t>
      </w:r>
      <w:r w:rsidRPr="00EB3CBD">
        <w:rPr>
          <w:rFonts w:ascii="Microsoft YaHei" w:eastAsia="Microsoft YaHei" w:hAnsi="Microsoft YaHei" w:cs="Microsoft YaHei" w:hint="eastAsia"/>
          <w:color w:val="000000"/>
          <w:sz w:val="20"/>
          <w:szCs w:val="20"/>
        </w:rPr>
        <w:t>システムで提供されます。さらに、最大</w:t>
      </w:r>
      <w:r w:rsidRPr="00EB3CBD">
        <w:rPr>
          <w:rFonts w:ascii="Arial" w:eastAsia="Times New Roman" w:hAnsi="Arial" w:cs="Arial"/>
          <w:color w:val="000000"/>
          <w:sz w:val="20"/>
          <w:szCs w:val="20"/>
        </w:rPr>
        <w:t>40</w:t>
      </w:r>
      <w:r w:rsidRPr="00EB3CBD">
        <w:rPr>
          <w:rFonts w:ascii="Cambria Math" w:eastAsia="Times New Roman" w:hAnsi="Cambria Math" w:cs="Cambria Math"/>
          <w:color w:val="000000"/>
          <w:sz w:val="20"/>
          <w:szCs w:val="20"/>
        </w:rPr>
        <w:t>℃</w:t>
      </w:r>
      <w:r w:rsidRPr="00EB3CBD">
        <w:rPr>
          <w:rFonts w:ascii="Microsoft YaHei" w:eastAsia="Microsoft YaHei" w:hAnsi="Microsoft YaHei" w:cs="Microsoft YaHei" w:hint="eastAsia"/>
          <w:color w:val="000000"/>
          <w:sz w:val="20"/>
          <w:szCs w:val="20"/>
        </w:rPr>
        <w:t>（</w:t>
      </w:r>
      <w:r w:rsidRPr="00EB3CBD">
        <w:rPr>
          <w:rFonts w:ascii="Arial" w:eastAsia="Times New Roman" w:hAnsi="Arial" w:cs="Arial"/>
          <w:color w:val="000000"/>
          <w:sz w:val="20"/>
          <w:szCs w:val="20"/>
        </w:rPr>
        <w:t>104° F</w:t>
      </w:r>
      <w:r w:rsidRPr="00EB3CBD">
        <w:rPr>
          <w:rFonts w:ascii="Microsoft YaHei" w:eastAsia="Microsoft YaHei" w:hAnsi="Microsoft YaHei" w:cs="Microsoft YaHei" w:hint="eastAsia"/>
          <w:color w:val="000000"/>
          <w:sz w:val="20"/>
          <w:szCs w:val="20"/>
        </w:rPr>
        <w:t>）の高い周囲温度環境をサポートし、空冷および液冷に対して最適な効率を実現するサーバーは、オープンな業界標準設計と安全性・管理能力の向上によりラック・スケールで最適化されています</w:t>
      </w:r>
      <w:r w:rsidRPr="00EB3CBD">
        <w:rPr>
          <w:rFonts w:ascii="Microsoft YaHei" w:eastAsia="Microsoft YaHei" w:hAnsi="Microsoft YaHei" w:cs="Microsoft YaHei"/>
          <w:color w:val="000000"/>
          <w:sz w:val="20"/>
          <w:szCs w:val="20"/>
        </w:rPr>
        <w:t>。</w:t>
      </w:r>
    </w:p>
    <w:p w14:paraId="1138B887" w14:textId="77777777"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Arial" w:eastAsia="Times New Roman" w:hAnsi="Arial" w:cs="Arial"/>
          <w:color w:val="000000"/>
          <w:sz w:val="20"/>
          <w:szCs w:val="20"/>
        </w:rPr>
        <w:t>Supermicro</w:t>
      </w:r>
      <w:r w:rsidRPr="00EB3CBD">
        <w:rPr>
          <w:rFonts w:ascii="Microsoft YaHei" w:eastAsia="Microsoft YaHei" w:hAnsi="Microsoft YaHei" w:cs="Microsoft YaHei" w:hint="eastAsia"/>
          <w:color w:val="000000"/>
          <w:sz w:val="20"/>
          <w:szCs w:val="20"/>
        </w:rPr>
        <w:t>の社長兼最高責任者（</w:t>
      </w:r>
      <w:r w:rsidRPr="00EB3CBD">
        <w:rPr>
          <w:rFonts w:ascii="Arial" w:eastAsia="Times New Roman" w:hAnsi="Arial" w:cs="Arial"/>
          <w:color w:val="000000"/>
          <w:sz w:val="20"/>
          <w:szCs w:val="20"/>
        </w:rPr>
        <w:t>CEO</w:t>
      </w:r>
      <w:r w:rsidRPr="00EB3CBD">
        <w:rPr>
          <w:rFonts w:ascii="Microsoft YaHei" w:eastAsia="Microsoft YaHei" w:hAnsi="Microsoft YaHei" w:cs="Microsoft YaHei" w:hint="eastAsia"/>
          <w:color w:val="000000"/>
          <w:sz w:val="20"/>
          <w:szCs w:val="20"/>
        </w:rPr>
        <w:t>）であるチャールズ・リアン（</w:t>
      </w:r>
      <w:r w:rsidRPr="00EB3CBD">
        <w:rPr>
          <w:rFonts w:ascii="Arial" w:eastAsia="Times New Roman" w:hAnsi="Arial" w:cs="Arial"/>
          <w:color w:val="000000"/>
          <w:sz w:val="20"/>
          <w:szCs w:val="20"/>
        </w:rPr>
        <w:t>Charles Liang</w:t>
      </w:r>
      <w:r w:rsidRPr="00EB3CBD">
        <w:rPr>
          <w:rFonts w:ascii="Microsoft YaHei" w:eastAsia="Microsoft YaHei" w:hAnsi="Microsoft YaHei" w:cs="Microsoft YaHei" w:hint="eastAsia"/>
          <w:color w:val="000000"/>
          <w:sz w:val="20"/>
          <w:szCs w:val="20"/>
        </w:rPr>
        <w:t>）は、次のように述べています。「</w:t>
      </w:r>
      <w:r w:rsidRPr="00EB3CBD">
        <w:rPr>
          <w:rFonts w:ascii="Arial" w:eastAsia="Times New Roman" w:hAnsi="Arial" w:cs="Arial"/>
          <w:color w:val="000000"/>
          <w:sz w:val="20"/>
          <w:szCs w:val="20"/>
        </w:rPr>
        <w:t>Supermicro</w:t>
      </w:r>
      <w:r w:rsidRPr="00EB3CBD">
        <w:rPr>
          <w:rFonts w:ascii="Microsoft YaHei" w:eastAsia="Microsoft YaHei" w:hAnsi="Microsoft YaHei" w:cs="Microsoft YaHei" w:hint="eastAsia"/>
          <w:color w:val="000000"/>
          <w:sz w:val="20"/>
          <w:szCs w:val="20"/>
        </w:rPr>
        <w:t>は、インテルの最新テクノロジーに基づく業界で最も広範なシステムポートフォリオを今回もいち早く市場に提供します。</w:t>
      </w:r>
      <w:r w:rsidRPr="00EB3CBD">
        <w:rPr>
          <w:rFonts w:ascii="Arial" w:eastAsia="Times New Roman" w:hAnsi="Arial" w:cs="Arial"/>
          <w:color w:val="000000"/>
          <w:sz w:val="20"/>
          <w:szCs w:val="20"/>
        </w:rPr>
        <w:t>Supermicro</w:t>
      </w:r>
      <w:r w:rsidRPr="00EB3CBD">
        <w:rPr>
          <w:rFonts w:ascii="Microsoft YaHei" w:eastAsia="Microsoft YaHei" w:hAnsi="Microsoft YaHei" w:cs="Microsoft YaHei" w:hint="eastAsia"/>
          <w:color w:val="000000"/>
          <w:sz w:val="20"/>
          <w:szCs w:val="20"/>
        </w:rPr>
        <w:t>のトータル</w:t>
      </w:r>
      <w:r w:rsidRPr="00EB3CBD">
        <w:rPr>
          <w:rFonts w:ascii="Arial" w:eastAsia="Times New Roman" w:hAnsi="Arial" w:cs="Arial"/>
          <w:color w:val="000000"/>
          <w:sz w:val="20"/>
          <w:szCs w:val="20"/>
        </w:rPr>
        <w:t>IT</w:t>
      </w:r>
      <w:r w:rsidRPr="00EB3CBD">
        <w:rPr>
          <w:rFonts w:ascii="Microsoft YaHei" w:eastAsia="Microsoft YaHei" w:hAnsi="Microsoft YaHei" w:cs="Microsoft YaHei" w:hint="eastAsia"/>
          <w:color w:val="000000"/>
          <w:sz w:val="20"/>
          <w:szCs w:val="20"/>
        </w:rPr>
        <w:t>ソリューション戦略により、ハードウェア、ソフトウェア、ラック・スケールの検証、および、液冷を含む、完全なソリューションをお客様に提供することが可能になります。当社の革新的なプラットフォーム設計とアーキテクチャは、</w:t>
      </w:r>
      <w:r w:rsidRPr="00EB3CBD">
        <w:rPr>
          <w:rFonts w:ascii="Microsoft YaHei" w:eastAsia="Microsoft YaHei" w:hAnsi="Microsoft YaHei" w:cs="Microsoft YaHei" w:hint="eastAsia"/>
          <w:color w:val="000000"/>
          <w:sz w:val="20"/>
          <w:szCs w:val="20"/>
        </w:rPr>
        <w:lastRenderedPageBreak/>
        <w:t>第４世代</w:t>
      </w:r>
      <w:r w:rsidRPr="00EB3CBD">
        <w:rPr>
          <w:rFonts w:ascii="Arial" w:eastAsia="Times New Roman" w:hAnsi="Arial" w:cs="Arial"/>
          <w:color w:val="000000"/>
          <w:sz w:val="20"/>
          <w:szCs w:val="20"/>
        </w:rPr>
        <w:t xml:space="preserve"> </w:t>
      </w:r>
      <w:r w:rsidRPr="00EB3CBD">
        <w:rPr>
          <w:rFonts w:ascii="Microsoft YaHei" w:eastAsia="Microsoft YaHei" w:hAnsi="Microsoft YaHei" w:cs="Microsoft YaHei" w:hint="eastAsia"/>
          <w:color w:val="000000"/>
          <w:sz w:val="20"/>
          <w:szCs w:val="20"/>
        </w:rPr>
        <w:t>インテル</w:t>
      </w:r>
      <w:r w:rsidRPr="00EB3CBD">
        <w:rPr>
          <w:rFonts w:ascii="Arial" w:eastAsia="Times New Roman" w:hAnsi="Arial" w:cs="Arial"/>
          <w:color w:val="000000"/>
          <w:sz w:val="20"/>
          <w:szCs w:val="20"/>
        </w:rPr>
        <w:t xml:space="preserve"> Xeon </w:t>
      </w:r>
      <w:r w:rsidRPr="00EB3CBD">
        <w:rPr>
          <w:rFonts w:ascii="Microsoft YaHei" w:eastAsia="Microsoft YaHei" w:hAnsi="Microsoft YaHei" w:cs="Microsoft YaHei" w:hint="eastAsia"/>
          <w:color w:val="000000"/>
          <w:sz w:val="20"/>
          <w:szCs w:val="20"/>
        </w:rPr>
        <w:t>スケーラブル・プロセッサー</w:t>
      </w:r>
      <w:r w:rsidRPr="00EB3CBD">
        <w:rPr>
          <w:rFonts w:ascii="Arial" w:eastAsia="Times New Roman" w:hAnsi="Arial" w:cs="Arial"/>
          <w:color w:val="000000"/>
          <w:sz w:val="20"/>
          <w:szCs w:val="20"/>
        </w:rPr>
        <w:t xml:space="preserve"> </w:t>
      </w:r>
      <w:r w:rsidRPr="00EB3CBD">
        <w:rPr>
          <w:rFonts w:ascii="Microsoft YaHei" w:eastAsia="Microsoft YaHei" w:hAnsi="Microsoft YaHei" w:cs="Microsoft YaHei" w:hint="eastAsia"/>
          <w:color w:val="000000"/>
          <w:sz w:val="20"/>
          <w:szCs w:val="20"/>
        </w:rPr>
        <w:t>の魅力を最大限に引き出し、最高のパフォーマンス、構成の柔軟性、省電力を実現し、高い性能とエネルギー効率に対する需要の高まりに対応します。このシステムは、</w:t>
      </w:r>
      <w:r w:rsidRPr="00EB3CBD">
        <w:rPr>
          <w:rFonts w:ascii="Arial" w:eastAsia="Times New Roman" w:hAnsi="Arial" w:cs="Arial"/>
          <w:color w:val="000000"/>
          <w:sz w:val="20"/>
          <w:szCs w:val="20"/>
        </w:rPr>
        <w:t>Supermicro</w:t>
      </w:r>
      <w:r w:rsidRPr="00EB3CBD">
        <w:rPr>
          <w:rFonts w:ascii="Microsoft YaHei" w:eastAsia="Microsoft YaHei" w:hAnsi="Microsoft YaHei" w:cs="Microsoft YaHei" w:hint="eastAsia"/>
          <w:color w:val="000000"/>
          <w:sz w:val="20"/>
          <w:szCs w:val="20"/>
        </w:rPr>
        <w:t>のラック・スケール生産能力の著しい成長により、従来の３倍のラック容量にも対応するラック・スケールで最適化されています。</w:t>
      </w:r>
      <w:r w:rsidRPr="00EB3CBD">
        <w:rPr>
          <w:rFonts w:ascii="Microsoft YaHei" w:eastAsia="Microsoft YaHei" w:hAnsi="Microsoft YaHei" w:cs="Microsoft YaHei"/>
          <w:color w:val="000000"/>
          <w:sz w:val="20"/>
          <w:szCs w:val="20"/>
        </w:rPr>
        <w:t>」</w:t>
      </w:r>
    </w:p>
    <w:p w14:paraId="480BC133" w14:textId="4D446004"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Microsoft YaHei" w:eastAsia="Microsoft YaHei" w:hAnsi="Microsoft YaHei" w:cs="Microsoft YaHei" w:hint="eastAsia"/>
          <w:color w:val="000000"/>
          <w:sz w:val="20"/>
          <w:szCs w:val="20"/>
        </w:rPr>
        <w:t>また、様々なワークロードに適合するシステムポートフォリオは、新しい</w:t>
      </w:r>
      <w:r w:rsidRPr="00EB3CBD">
        <w:rPr>
          <w:rFonts w:ascii="Arial" w:eastAsia="Times New Roman" w:hAnsi="Arial" w:cs="Arial"/>
          <w:color w:val="000000"/>
          <w:sz w:val="20"/>
          <w:szCs w:val="20"/>
        </w:rPr>
        <w:t xml:space="preserve"> </w:t>
      </w:r>
      <w:r w:rsidRPr="00EB3CBD">
        <w:rPr>
          <w:rFonts w:ascii="Microsoft YaHei" w:eastAsia="Microsoft YaHei" w:hAnsi="Microsoft YaHei" w:cs="Microsoft YaHei" w:hint="eastAsia"/>
          <w:color w:val="000000"/>
          <w:sz w:val="20"/>
          <w:szCs w:val="20"/>
        </w:rPr>
        <w:t>インテル</w:t>
      </w:r>
      <w:r w:rsidRPr="00EB3CBD">
        <w:rPr>
          <w:rFonts w:ascii="Arial" w:eastAsia="Times New Roman" w:hAnsi="Arial" w:cs="Arial"/>
          <w:color w:val="000000"/>
          <w:sz w:val="20"/>
          <w:szCs w:val="20"/>
        </w:rPr>
        <w:t xml:space="preserve"> Xeon </w:t>
      </w:r>
      <w:r w:rsidRPr="00EB3CBD">
        <w:rPr>
          <w:rFonts w:ascii="Microsoft YaHei" w:eastAsia="Microsoft YaHei" w:hAnsi="Microsoft YaHei" w:cs="Microsoft YaHei" w:hint="eastAsia"/>
          <w:color w:val="000000"/>
          <w:sz w:val="20"/>
          <w:szCs w:val="20"/>
        </w:rPr>
        <w:t>プロセッサーに内蔵されたアプリケーション最適化アクセラレーターと理想的な組み合わせです。</w:t>
      </w:r>
      <w:proofErr w:type="spellStart"/>
      <w:r w:rsidRPr="00EB3CBD">
        <w:rPr>
          <w:rFonts w:ascii="Arial" w:eastAsia="Times New Roman" w:hAnsi="Arial" w:cs="Arial"/>
          <w:color w:val="000000"/>
          <w:sz w:val="20"/>
          <w:szCs w:val="20"/>
        </w:rPr>
        <w:t>SuperBlade</w:t>
      </w:r>
      <w:proofErr w:type="spellEnd"/>
      <w:r w:rsidRPr="00EB3CBD">
        <w:rPr>
          <w:rFonts w:ascii="Microsoft YaHei" w:eastAsia="Microsoft YaHei" w:hAnsi="Microsoft YaHei" w:cs="Microsoft YaHei" w:hint="eastAsia"/>
          <w:color w:val="000000"/>
          <w:sz w:val="20"/>
          <w:szCs w:val="20"/>
        </w:rPr>
        <w:t>サーバーを含む</w:t>
      </w:r>
      <w:r w:rsidRPr="00EB3CBD">
        <w:rPr>
          <w:rFonts w:ascii="Arial" w:eastAsia="Times New Roman" w:hAnsi="Arial" w:cs="Arial"/>
          <w:color w:val="000000"/>
          <w:sz w:val="20"/>
          <w:szCs w:val="20"/>
        </w:rPr>
        <w:t>X13</w:t>
      </w:r>
      <w:r w:rsidRPr="00EB3CBD">
        <w:rPr>
          <w:rFonts w:ascii="Microsoft YaHei" w:eastAsia="Microsoft YaHei" w:hAnsi="Microsoft YaHei" w:cs="Microsoft YaHei" w:hint="eastAsia"/>
          <w:color w:val="000000"/>
          <w:sz w:val="20"/>
          <w:szCs w:val="20"/>
        </w:rPr>
        <w:t>システムポートフォリオは、インテル</w:t>
      </w:r>
      <w:r w:rsidR="00827385">
        <w:rPr>
          <w:rFonts w:ascii="Arial" w:eastAsia="Times New Roman" w:hAnsi="Arial" w:cs="Arial"/>
          <w:color w:val="000000"/>
          <w:sz w:val="20"/>
          <w:szCs w:val="20"/>
          <w:vertAlign w:val="superscript"/>
        </w:rPr>
        <w:t>(R)</w:t>
      </w:r>
      <w:r w:rsidRPr="00EB3CBD">
        <w:rPr>
          <w:rFonts w:ascii="Arial" w:eastAsia="Times New Roman" w:hAnsi="Arial" w:cs="Arial"/>
          <w:color w:val="000000"/>
          <w:sz w:val="20"/>
          <w:szCs w:val="20"/>
        </w:rPr>
        <w:t> Advanced Matrix Extensions</w:t>
      </w:r>
      <w:r w:rsidRPr="00EB3CBD">
        <w:rPr>
          <w:rFonts w:ascii="Microsoft YaHei" w:eastAsia="Microsoft YaHei" w:hAnsi="Microsoft YaHei" w:cs="Microsoft YaHei" w:hint="eastAsia"/>
          <w:color w:val="000000"/>
          <w:sz w:val="20"/>
          <w:szCs w:val="20"/>
        </w:rPr>
        <w:t>（インテル</w:t>
      </w:r>
      <w:r w:rsidR="00827385">
        <w:rPr>
          <w:rFonts w:ascii="Arial" w:eastAsia="Times New Roman" w:hAnsi="Arial" w:cs="Arial"/>
          <w:color w:val="000000"/>
          <w:sz w:val="20"/>
          <w:szCs w:val="20"/>
          <w:vertAlign w:val="superscript"/>
        </w:rPr>
        <w:t>(R)</w:t>
      </w:r>
      <w:r w:rsidRPr="00EB3CBD">
        <w:rPr>
          <w:rFonts w:ascii="Arial" w:eastAsia="Times New Roman" w:hAnsi="Arial" w:cs="Arial"/>
          <w:color w:val="000000"/>
          <w:sz w:val="20"/>
          <w:szCs w:val="20"/>
        </w:rPr>
        <w:t> AMX</w:t>
      </w:r>
      <w:r w:rsidRPr="00EB3CBD">
        <w:rPr>
          <w:rFonts w:ascii="Microsoft YaHei" w:eastAsia="Microsoft YaHei" w:hAnsi="Microsoft YaHei" w:cs="Microsoft YaHei" w:hint="eastAsia"/>
          <w:color w:val="000000"/>
          <w:sz w:val="20"/>
          <w:szCs w:val="20"/>
        </w:rPr>
        <w:t>）を最大限に利用することで、</w:t>
      </w:r>
      <w:r w:rsidRPr="00EB3CBD">
        <w:rPr>
          <w:rFonts w:ascii="Arial" w:eastAsia="Times New Roman" w:hAnsi="Arial" w:cs="Arial"/>
          <w:color w:val="000000"/>
          <w:sz w:val="20"/>
          <w:szCs w:val="20"/>
        </w:rPr>
        <w:fldChar w:fldCharType="begin"/>
      </w:r>
      <w:r w:rsidRPr="00EB3CBD">
        <w:rPr>
          <w:rFonts w:ascii="Arial" w:eastAsia="Times New Roman" w:hAnsi="Arial" w:cs="Arial"/>
          <w:color w:val="000000"/>
          <w:sz w:val="20"/>
          <w:szCs w:val="20"/>
        </w:rPr>
        <w:instrText xml:space="preserve"> HYPERLINK "https://c212.net/c/link/?t=0&amp;l=ja&amp;o=3709449-1&amp;h=1229157133&amp;u=https%3A%2F%2Fedc.intel.com%2Fcontent%2Fwww%2Fjp%2Fja%2Fproducts%2Fperformance%2Fbenchmarks%2Fvision-2022%2F&amp;a=%E7%89%B9%E5%AE%9A%E3%81%AE" \t "_blank" </w:instrText>
      </w:r>
      <w:r w:rsidRPr="00EB3CBD">
        <w:rPr>
          <w:rFonts w:ascii="Arial" w:eastAsia="Times New Roman" w:hAnsi="Arial" w:cs="Arial"/>
          <w:color w:val="000000"/>
          <w:sz w:val="20"/>
          <w:szCs w:val="20"/>
        </w:rPr>
      </w:r>
      <w:r w:rsidRPr="00EB3CBD">
        <w:rPr>
          <w:rFonts w:ascii="Arial" w:eastAsia="Times New Roman" w:hAnsi="Arial" w:cs="Arial"/>
          <w:color w:val="000000"/>
          <w:sz w:val="20"/>
          <w:szCs w:val="20"/>
        </w:rPr>
        <w:fldChar w:fldCharType="separate"/>
      </w:r>
      <w:r w:rsidRPr="00EB3CBD">
        <w:rPr>
          <w:rFonts w:ascii="Microsoft YaHei" w:eastAsia="Microsoft YaHei" w:hAnsi="Microsoft YaHei" w:cs="Microsoft YaHei" w:hint="eastAsia"/>
          <w:color w:val="0000FF"/>
          <w:sz w:val="20"/>
          <w:szCs w:val="20"/>
          <w:u w:val="single"/>
        </w:rPr>
        <w:t>特定の</w:t>
      </w:r>
      <w:r w:rsidRPr="00EB3CBD">
        <w:rPr>
          <w:rFonts w:ascii="Arial" w:eastAsia="Times New Roman" w:hAnsi="Arial" w:cs="Arial"/>
          <w:color w:val="000000"/>
          <w:sz w:val="20"/>
          <w:szCs w:val="20"/>
        </w:rPr>
        <w:fldChar w:fldCharType="end"/>
      </w:r>
      <w:r w:rsidRPr="00EB3CBD">
        <w:rPr>
          <w:rFonts w:ascii="Microsoft YaHei" w:eastAsia="Microsoft YaHei" w:hAnsi="Microsoft YaHei" w:cs="Microsoft YaHei" w:hint="eastAsia"/>
          <w:color w:val="000000"/>
          <w:sz w:val="20"/>
          <w:szCs w:val="20"/>
        </w:rPr>
        <w:t>ディープラーニング性能を向上させることができます。</w:t>
      </w:r>
      <w:proofErr w:type="spellStart"/>
      <w:r w:rsidRPr="00EB3CBD">
        <w:rPr>
          <w:rFonts w:ascii="Arial" w:eastAsia="Times New Roman" w:hAnsi="Arial" w:cs="Arial"/>
          <w:color w:val="000000"/>
          <w:sz w:val="20"/>
          <w:szCs w:val="20"/>
        </w:rPr>
        <w:t>BigTwin</w:t>
      </w:r>
      <w:proofErr w:type="spellEnd"/>
      <w:r w:rsidRPr="00EB3CBD">
        <w:rPr>
          <w:rFonts w:ascii="Microsoft YaHei" w:eastAsia="Microsoft YaHei" w:hAnsi="Microsoft YaHei" w:cs="Microsoft YaHei" w:hint="eastAsia"/>
          <w:color w:val="000000"/>
          <w:sz w:val="20"/>
          <w:szCs w:val="20"/>
        </w:rPr>
        <w:t>および</w:t>
      </w:r>
      <w:proofErr w:type="spellStart"/>
      <w:r w:rsidRPr="00EB3CBD">
        <w:rPr>
          <w:rFonts w:ascii="Arial" w:eastAsia="Times New Roman" w:hAnsi="Arial" w:cs="Arial"/>
          <w:color w:val="000000"/>
          <w:sz w:val="20"/>
          <w:szCs w:val="20"/>
        </w:rPr>
        <w:t>GrandTwin</w:t>
      </w:r>
      <w:proofErr w:type="spellEnd"/>
      <w:r w:rsidRPr="00EB3CBD">
        <w:rPr>
          <w:rFonts w:ascii="Microsoft YaHei" w:eastAsia="Microsoft YaHei" w:hAnsi="Microsoft YaHei" w:cs="Microsoft YaHei" w:hint="eastAsia"/>
          <w:color w:val="000000"/>
          <w:sz w:val="20"/>
          <w:szCs w:val="20"/>
        </w:rPr>
        <w:t>を用いたクラウドと</w:t>
      </w:r>
      <w:r w:rsidRPr="00EB3CBD">
        <w:rPr>
          <w:rFonts w:ascii="Arial" w:eastAsia="Times New Roman" w:hAnsi="Arial" w:cs="Arial"/>
          <w:color w:val="000000"/>
          <w:sz w:val="20"/>
          <w:szCs w:val="20"/>
        </w:rPr>
        <w:t>Web</w:t>
      </w:r>
      <w:r w:rsidRPr="00EB3CBD">
        <w:rPr>
          <w:rFonts w:ascii="Microsoft YaHei" w:eastAsia="Microsoft YaHei" w:hAnsi="Microsoft YaHei" w:cs="Microsoft YaHei" w:hint="eastAsia"/>
          <w:color w:val="000000"/>
          <w:sz w:val="20"/>
          <w:szCs w:val="20"/>
        </w:rPr>
        <w:t>サービスのワークロードは、インテル</w:t>
      </w:r>
      <w:r w:rsidR="00827385">
        <w:rPr>
          <w:rFonts w:ascii="Arial" w:eastAsia="Times New Roman" w:hAnsi="Arial" w:cs="Arial"/>
          <w:color w:val="000000"/>
          <w:sz w:val="20"/>
          <w:szCs w:val="20"/>
          <w:vertAlign w:val="superscript"/>
        </w:rPr>
        <w:t>(R)</w:t>
      </w:r>
      <w:r w:rsidRPr="00EB3CBD">
        <w:rPr>
          <w:rFonts w:ascii="Arial" w:eastAsia="Times New Roman" w:hAnsi="Arial" w:cs="Arial"/>
          <w:color w:val="000000"/>
          <w:sz w:val="20"/>
          <w:szCs w:val="20"/>
          <w:vertAlign w:val="superscript"/>
        </w:rPr>
        <w:t> </w:t>
      </w:r>
      <w:r w:rsidRPr="00EB3CBD">
        <w:rPr>
          <w:rFonts w:ascii="Arial" w:eastAsia="Times New Roman" w:hAnsi="Arial" w:cs="Arial"/>
          <w:color w:val="000000"/>
          <w:sz w:val="20"/>
          <w:szCs w:val="20"/>
        </w:rPr>
        <w:t>Data Streaming Accelerator</w:t>
      </w:r>
      <w:r w:rsidRPr="00EB3CBD">
        <w:rPr>
          <w:rFonts w:ascii="Microsoft YaHei" w:eastAsia="Microsoft YaHei" w:hAnsi="Microsoft YaHei" w:cs="Microsoft YaHei" w:hint="eastAsia"/>
          <w:color w:val="000000"/>
          <w:sz w:val="20"/>
          <w:szCs w:val="20"/>
        </w:rPr>
        <w:t>（インテル</w:t>
      </w:r>
      <w:r w:rsidR="00827385">
        <w:rPr>
          <w:rFonts w:ascii="Arial" w:eastAsia="Times New Roman" w:hAnsi="Arial" w:cs="Arial"/>
          <w:color w:val="000000"/>
          <w:sz w:val="20"/>
          <w:szCs w:val="20"/>
          <w:vertAlign w:val="superscript"/>
        </w:rPr>
        <w:t>(R)</w:t>
      </w:r>
      <w:r w:rsidRPr="00EB3CBD">
        <w:rPr>
          <w:rFonts w:ascii="Arial" w:eastAsia="Times New Roman" w:hAnsi="Arial" w:cs="Arial"/>
          <w:color w:val="000000"/>
          <w:sz w:val="20"/>
          <w:szCs w:val="20"/>
        </w:rPr>
        <w:t> DSA</w:t>
      </w:r>
      <w:r w:rsidRPr="00EB3CBD">
        <w:rPr>
          <w:rFonts w:ascii="Microsoft YaHei" w:eastAsia="Microsoft YaHei" w:hAnsi="Microsoft YaHei" w:cs="Microsoft YaHei" w:hint="eastAsia"/>
          <w:color w:val="000000"/>
          <w:sz w:val="20"/>
          <w:szCs w:val="20"/>
        </w:rPr>
        <w:t>）を活用してストリーミングデータの移動と変換処理を最適化し、さらに、インテル</w:t>
      </w:r>
      <w:r w:rsidR="00827385">
        <w:rPr>
          <w:rFonts w:ascii="Arial" w:eastAsia="Times New Roman" w:hAnsi="Arial" w:cs="Arial"/>
          <w:color w:val="000000"/>
          <w:sz w:val="20"/>
          <w:szCs w:val="20"/>
          <w:vertAlign w:val="superscript"/>
        </w:rPr>
        <w:t>(R)</w:t>
      </w:r>
      <w:r w:rsidRPr="00EB3CBD">
        <w:rPr>
          <w:rFonts w:ascii="Arial" w:eastAsia="Times New Roman" w:hAnsi="Arial" w:cs="Arial"/>
          <w:color w:val="000000"/>
          <w:sz w:val="20"/>
          <w:szCs w:val="20"/>
        </w:rPr>
        <w:t> </w:t>
      </w:r>
      <w:proofErr w:type="spellStart"/>
      <w:r w:rsidRPr="00EB3CBD">
        <w:rPr>
          <w:rFonts w:ascii="Arial" w:eastAsia="Times New Roman" w:hAnsi="Arial" w:cs="Arial"/>
          <w:color w:val="000000"/>
          <w:sz w:val="20"/>
          <w:szCs w:val="20"/>
        </w:rPr>
        <w:t>QuickAssist</w:t>
      </w:r>
      <w:proofErr w:type="spellEnd"/>
      <w:r w:rsidRPr="00EB3CBD">
        <w:rPr>
          <w:rFonts w:ascii="Microsoft YaHei" w:eastAsia="Microsoft YaHei" w:hAnsi="Microsoft YaHei" w:cs="Microsoft YaHei" w:hint="eastAsia"/>
          <w:color w:val="000000"/>
          <w:sz w:val="20"/>
          <w:szCs w:val="20"/>
        </w:rPr>
        <w:t>テクノロジー（インテル</w:t>
      </w:r>
      <w:r w:rsidR="00827385">
        <w:rPr>
          <w:rFonts w:ascii="Arial" w:eastAsia="Times New Roman" w:hAnsi="Arial" w:cs="Arial"/>
          <w:color w:val="000000"/>
          <w:sz w:val="20"/>
          <w:szCs w:val="20"/>
          <w:vertAlign w:val="superscript"/>
        </w:rPr>
        <w:t>(R)</w:t>
      </w:r>
      <w:r w:rsidRPr="00EB3CBD">
        <w:rPr>
          <w:rFonts w:ascii="Arial" w:eastAsia="Times New Roman" w:hAnsi="Arial" w:cs="Arial"/>
          <w:color w:val="000000"/>
          <w:sz w:val="20"/>
          <w:szCs w:val="20"/>
        </w:rPr>
        <w:t> QAT</w:t>
      </w:r>
      <w:r w:rsidRPr="00EB3CBD">
        <w:rPr>
          <w:rFonts w:ascii="Microsoft YaHei" w:eastAsia="Microsoft YaHei" w:hAnsi="Microsoft YaHei" w:cs="Microsoft YaHei" w:hint="eastAsia"/>
          <w:color w:val="000000"/>
          <w:sz w:val="20"/>
          <w:szCs w:val="20"/>
        </w:rPr>
        <w:t>）を暗号化アルゴリズムに利用することができます。また、</w:t>
      </w:r>
      <w:r w:rsidRPr="00EB3CBD">
        <w:rPr>
          <w:rFonts w:ascii="Arial" w:eastAsia="Times New Roman" w:hAnsi="Arial" w:cs="Arial"/>
          <w:color w:val="000000"/>
          <w:sz w:val="20"/>
          <w:szCs w:val="20"/>
        </w:rPr>
        <w:t>Hyper</w:t>
      </w:r>
      <w:r w:rsidRPr="00EB3CBD">
        <w:rPr>
          <w:rFonts w:ascii="Microsoft YaHei" w:eastAsia="Microsoft YaHei" w:hAnsi="Microsoft YaHei" w:cs="Microsoft YaHei" w:hint="eastAsia"/>
          <w:color w:val="000000"/>
          <w:sz w:val="20"/>
          <w:szCs w:val="20"/>
        </w:rPr>
        <w:t>などのシステムは、インテル</w:t>
      </w:r>
      <w:r w:rsidR="00827385">
        <w:rPr>
          <w:rFonts w:ascii="Arial" w:eastAsia="Times New Roman" w:hAnsi="Arial" w:cs="Arial"/>
          <w:color w:val="000000"/>
          <w:sz w:val="20"/>
          <w:szCs w:val="20"/>
          <w:vertAlign w:val="superscript"/>
        </w:rPr>
        <w:t>(R)</w:t>
      </w:r>
      <w:r w:rsidRPr="00EB3CBD">
        <w:rPr>
          <w:rFonts w:ascii="Arial" w:eastAsia="Times New Roman" w:hAnsi="Arial" w:cs="Arial"/>
          <w:color w:val="000000"/>
          <w:sz w:val="20"/>
          <w:szCs w:val="20"/>
        </w:rPr>
        <w:t> VRAN Boost</w:t>
      </w:r>
      <w:r w:rsidRPr="00EB3CBD">
        <w:rPr>
          <w:rFonts w:ascii="Microsoft YaHei" w:eastAsia="Microsoft YaHei" w:hAnsi="Microsoft YaHei" w:cs="Microsoft YaHei" w:hint="eastAsia"/>
          <w:color w:val="000000"/>
          <w:sz w:val="20"/>
          <w:szCs w:val="20"/>
        </w:rPr>
        <w:t>により、</w:t>
      </w:r>
      <w:r w:rsidRPr="00EB3CBD">
        <w:rPr>
          <w:rFonts w:ascii="Arial" w:eastAsia="Times New Roman" w:hAnsi="Arial" w:cs="Arial"/>
          <w:color w:val="000000"/>
          <w:sz w:val="20"/>
          <w:szCs w:val="20"/>
        </w:rPr>
        <w:t>5G</w:t>
      </w:r>
      <w:r w:rsidRPr="00EB3CBD">
        <w:rPr>
          <w:rFonts w:ascii="Microsoft YaHei" w:eastAsia="Microsoft YaHei" w:hAnsi="Microsoft YaHei" w:cs="Microsoft YaHei" w:hint="eastAsia"/>
          <w:color w:val="000000"/>
          <w:sz w:val="20"/>
          <w:szCs w:val="20"/>
        </w:rPr>
        <w:t>やエッジの性能を強化し、消費電力を削減することができます</w:t>
      </w:r>
      <w:r w:rsidRPr="00EB3CBD">
        <w:rPr>
          <w:rFonts w:ascii="Microsoft YaHei" w:eastAsia="Microsoft YaHei" w:hAnsi="Microsoft YaHei" w:cs="Microsoft YaHei"/>
          <w:color w:val="000000"/>
          <w:sz w:val="20"/>
          <w:szCs w:val="20"/>
        </w:rPr>
        <w:t>。</w:t>
      </w:r>
    </w:p>
    <w:p w14:paraId="05FF972D" w14:textId="77777777"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Arial" w:eastAsia="Times New Roman" w:hAnsi="Arial" w:cs="Arial"/>
          <w:color w:val="000000"/>
          <w:sz w:val="20"/>
          <w:szCs w:val="20"/>
        </w:rPr>
        <w:t>Supermicro</w:t>
      </w:r>
      <w:r w:rsidRPr="00EB3CBD">
        <w:rPr>
          <w:rFonts w:ascii="Microsoft YaHei" w:eastAsia="Microsoft YaHei" w:hAnsi="Microsoft YaHei" w:cs="Microsoft YaHei" w:hint="eastAsia"/>
          <w:color w:val="000000"/>
          <w:sz w:val="20"/>
          <w:szCs w:val="20"/>
        </w:rPr>
        <w:t>の</w:t>
      </w:r>
      <w:r w:rsidRPr="00EB3CBD">
        <w:rPr>
          <w:rFonts w:ascii="Arial" w:eastAsia="Times New Roman" w:hAnsi="Arial" w:cs="Arial"/>
          <w:color w:val="000000"/>
          <w:sz w:val="20"/>
          <w:szCs w:val="20"/>
        </w:rPr>
        <w:t>X13</w:t>
      </w:r>
      <w:r w:rsidRPr="00EB3CBD">
        <w:rPr>
          <w:rFonts w:ascii="Microsoft YaHei" w:eastAsia="Microsoft YaHei" w:hAnsi="Microsoft YaHei" w:cs="Microsoft YaHei" w:hint="eastAsia"/>
          <w:color w:val="000000"/>
          <w:sz w:val="20"/>
          <w:szCs w:val="20"/>
        </w:rPr>
        <w:t>システムポートフォリオは、性能の最適化、優れたエネルギー効率、管理能力・安全性の向上、オープン性、そしてラック・スケールの最適化を実現しています</w:t>
      </w:r>
      <w:r w:rsidRPr="00EB3CBD">
        <w:rPr>
          <w:rFonts w:ascii="Microsoft YaHei" w:eastAsia="Microsoft YaHei" w:hAnsi="Microsoft YaHei" w:cs="Microsoft YaHei"/>
          <w:color w:val="000000"/>
          <w:sz w:val="20"/>
          <w:szCs w:val="20"/>
        </w:rPr>
        <w:t>。</w:t>
      </w:r>
    </w:p>
    <w:p w14:paraId="39573E10" w14:textId="77777777"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Microsoft YaHei" w:eastAsia="Microsoft YaHei" w:hAnsi="Microsoft YaHei" w:cs="Microsoft YaHei" w:hint="eastAsia"/>
          <w:b/>
          <w:bCs/>
          <w:color w:val="000000"/>
          <w:sz w:val="20"/>
          <w:szCs w:val="20"/>
        </w:rPr>
        <w:t>性能の最適</w:t>
      </w:r>
      <w:r w:rsidRPr="00EB3CBD">
        <w:rPr>
          <w:rFonts w:ascii="Microsoft YaHei" w:eastAsia="Microsoft YaHei" w:hAnsi="Microsoft YaHei" w:cs="Microsoft YaHei"/>
          <w:b/>
          <w:bCs/>
          <w:color w:val="000000"/>
          <w:sz w:val="20"/>
          <w:szCs w:val="20"/>
        </w:rPr>
        <w:t>化</w:t>
      </w:r>
    </w:p>
    <w:p w14:paraId="62F4C5CD" w14:textId="462BDC24"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游明朝" w:eastAsia="游明朝" w:hAnsi="游明朝" w:cs="Microsoft YaHei" w:hint="eastAsia"/>
          <w:color w:val="000000"/>
          <w:sz w:val="20"/>
          <w:szCs w:val="20"/>
          <w:lang w:eastAsia="ja-JP"/>
        </w:rPr>
        <w:t>・</w:t>
      </w:r>
      <w:r w:rsidR="00EB3CBD" w:rsidRPr="00EB3CBD">
        <w:rPr>
          <w:rFonts w:ascii="Microsoft YaHei" w:eastAsia="Microsoft YaHei" w:hAnsi="Microsoft YaHei" w:cs="Microsoft YaHei" w:hint="eastAsia"/>
          <w:color w:val="000000"/>
          <w:sz w:val="20"/>
          <w:szCs w:val="20"/>
        </w:rPr>
        <w:t>最大性能を引き出す最大</w:t>
      </w:r>
      <w:r w:rsidR="00EB3CBD" w:rsidRPr="00EB3CBD">
        <w:rPr>
          <w:rFonts w:ascii="Arial" w:eastAsia="Times New Roman" w:hAnsi="Arial" w:cs="Arial"/>
          <w:color w:val="000000"/>
          <w:sz w:val="20"/>
          <w:szCs w:val="20"/>
        </w:rPr>
        <w:t>700W</w:t>
      </w:r>
      <w:r w:rsidR="00EB3CBD" w:rsidRPr="00EB3CBD">
        <w:rPr>
          <w:rFonts w:ascii="Microsoft YaHei" w:eastAsia="Microsoft YaHei" w:hAnsi="Microsoft YaHei" w:cs="Microsoft YaHei" w:hint="eastAsia"/>
          <w:color w:val="000000"/>
          <w:sz w:val="20"/>
          <w:szCs w:val="20"/>
        </w:rPr>
        <w:t>までの</w:t>
      </w:r>
      <w:r w:rsidR="00EB3CBD" w:rsidRPr="00EB3CBD">
        <w:rPr>
          <w:rFonts w:ascii="Arial" w:eastAsia="Times New Roman" w:hAnsi="Arial" w:cs="Arial"/>
          <w:color w:val="000000"/>
          <w:sz w:val="20"/>
          <w:szCs w:val="20"/>
        </w:rPr>
        <w:t>CPU</w:t>
      </w:r>
      <w:r w:rsidR="00EB3CBD" w:rsidRPr="00EB3CBD">
        <w:rPr>
          <w:rFonts w:ascii="Microsoft YaHei" w:eastAsia="Microsoft YaHei" w:hAnsi="Microsoft YaHei" w:cs="Microsoft YaHei" w:hint="eastAsia"/>
          <w:color w:val="000000"/>
          <w:sz w:val="20"/>
          <w:szCs w:val="20"/>
        </w:rPr>
        <w:t>と</w:t>
      </w:r>
      <w:r w:rsidR="00EB3CBD" w:rsidRPr="00EB3CBD">
        <w:rPr>
          <w:rFonts w:ascii="Arial" w:eastAsia="Times New Roman" w:hAnsi="Arial" w:cs="Arial"/>
          <w:color w:val="000000"/>
          <w:sz w:val="20"/>
          <w:szCs w:val="20"/>
        </w:rPr>
        <w:t>GPU</w:t>
      </w:r>
      <w:r w:rsidR="00EB3CBD" w:rsidRPr="00EB3CBD">
        <w:rPr>
          <w:rFonts w:ascii="Microsoft YaHei" w:eastAsia="Microsoft YaHei" w:hAnsi="Microsoft YaHei" w:cs="Microsoft YaHei" w:hint="eastAsia"/>
          <w:color w:val="000000"/>
          <w:sz w:val="20"/>
          <w:szCs w:val="20"/>
        </w:rPr>
        <w:t>に対応</w:t>
      </w:r>
      <w:r w:rsidR="00EB3CBD" w:rsidRPr="00EB3CBD">
        <w:rPr>
          <w:rFonts w:ascii="Microsoft YaHei" w:eastAsia="Microsoft YaHei" w:hAnsi="Microsoft YaHei" w:cs="Microsoft YaHei"/>
          <w:color w:val="000000"/>
          <w:sz w:val="20"/>
          <w:szCs w:val="20"/>
        </w:rPr>
        <w:t>。</w:t>
      </w:r>
    </w:p>
    <w:p w14:paraId="63552914" w14:textId="28BBD2C3"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游明朝" w:eastAsia="游明朝" w:hAnsi="游明朝" w:cs="Microsoft YaHei" w:hint="eastAsia"/>
          <w:color w:val="000000"/>
          <w:sz w:val="20"/>
          <w:szCs w:val="20"/>
          <w:lang w:eastAsia="ja-JP"/>
        </w:rPr>
        <w:t>・</w:t>
      </w:r>
      <w:r w:rsidR="00EB3CBD" w:rsidRPr="00EB3CBD">
        <w:rPr>
          <w:rFonts w:ascii="Microsoft YaHei" w:eastAsia="Microsoft YaHei" w:hAnsi="Microsoft YaHei" w:cs="Microsoft YaHei" w:hint="eastAsia"/>
          <w:color w:val="000000"/>
          <w:sz w:val="20"/>
          <w:szCs w:val="20"/>
        </w:rPr>
        <w:t>最大</w:t>
      </w:r>
      <w:r w:rsidR="00EB3CBD" w:rsidRPr="00EB3CBD">
        <w:rPr>
          <w:rFonts w:ascii="Arial" w:eastAsia="Times New Roman" w:hAnsi="Arial" w:cs="Arial"/>
          <w:color w:val="000000"/>
          <w:sz w:val="20"/>
          <w:szCs w:val="20"/>
        </w:rPr>
        <w:t>4800MT/s</w:t>
      </w:r>
      <w:r w:rsidR="00EB3CBD" w:rsidRPr="00EB3CBD">
        <w:rPr>
          <w:rFonts w:ascii="Microsoft YaHei" w:eastAsia="Microsoft YaHei" w:hAnsi="Microsoft YaHei" w:cs="Microsoft YaHei" w:hint="eastAsia"/>
          <w:color w:val="000000"/>
          <w:sz w:val="20"/>
          <w:szCs w:val="20"/>
        </w:rPr>
        <w:t>の</w:t>
      </w:r>
      <w:r w:rsidR="00EB3CBD" w:rsidRPr="00EB3CBD">
        <w:rPr>
          <w:rFonts w:ascii="Arial" w:eastAsia="Times New Roman" w:hAnsi="Arial" w:cs="Arial"/>
          <w:color w:val="000000"/>
          <w:sz w:val="20"/>
          <w:szCs w:val="20"/>
        </w:rPr>
        <w:t>DDR5</w:t>
      </w:r>
      <w:r w:rsidR="00EB3CBD" w:rsidRPr="00EB3CBD">
        <w:rPr>
          <w:rFonts w:ascii="Microsoft YaHei" w:eastAsia="Microsoft YaHei" w:hAnsi="Microsoft YaHei" w:cs="Microsoft YaHei" w:hint="eastAsia"/>
          <w:color w:val="000000"/>
          <w:sz w:val="20"/>
          <w:szCs w:val="20"/>
        </w:rPr>
        <w:t>メモリーを搭載し、</w:t>
      </w:r>
      <w:r w:rsidR="00EB3CBD" w:rsidRPr="00EB3CBD">
        <w:rPr>
          <w:rFonts w:ascii="Arial" w:eastAsia="Times New Roman" w:hAnsi="Arial" w:cs="Arial"/>
          <w:color w:val="000000"/>
          <w:sz w:val="20"/>
          <w:szCs w:val="20"/>
        </w:rPr>
        <w:t>CPU</w:t>
      </w:r>
      <w:r w:rsidR="00EB3CBD" w:rsidRPr="00EB3CBD">
        <w:rPr>
          <w:rFonts w:ascii="Microsoft YaHei" w:eastAsia="Microsoft YaHei" w:hAnsi="Microsoft YaHei" w:cs="Microsoft YaHei" w:hint="eastAsia"/>
          <w:color w:val="000000"/>
          <w:sz w:val="20"/>
          <w:szCs w:val="20"/>
        </w:rPr>
        <w:t>とのデータ移動を高速化して、処理能力を向上</w:t>
      </w:r>
      <w:r w:rsidR="00EB3CBD" w:rsidRPr="00EB3CBD">
        <w:rPr>
          <w:rFonts w:ascii="Microsoft YaHei" w:eastAsia="Microsoft YaHei" w:hAnsi="Microsoft YaHei" w:cs="Microsoft YaHei"/>
          <w:color w:val="000000"/>
          <w:sz w:val="20"/>
          <w:szCs w:val="20"/>
        </w:rPr>
        <w:t>。</w:t>
      </w:r>
    </w:p>
    <w:p w14:paraId="5515DBC6" w14:textId="01594056"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EB3CBD" w:rsidRPr="00EB3CBD">
        <w:rPr>
          <w:rFonts w:ascii="Arial" w:eastAsia="Times New Roman" w:hAnsi="Arial" w:cs="Arial"/>
          <w:color w:val="000000"/>
          <w:sz w:val="20"/>
          <w:szCs w:val="20"/>
        </w:rPr>
        <w:t>PCIe 5.0</w:t>
      </w:r>
      <w:r w:rsidR="00EB3CBD" w:rsidRPr="00EB3CBD">
        <w:rPr>
          <w:rFonts w:ascii="Microsoft YaHei" w:eastAsia="Microsoft YaHei" w:hAnsi="Microsoft YaHei" w:cs="Microsoft YaHei" w:hint="eastAsia"/>
          <w:color w:val="000000"/>
          <w:sz w:val="20"/>
          <w:szCs w:val="20"/>
        </w:rPr>
        <w:t>をサポートし、周辺機器の帯域幅を倍増させ、ストレージアクセラレーターやハードウェアアクセラレーターとの通信時間を短縮</w:t>
      </w:r>
      <w:r w:rsidR="00EB3CBD" w:rsidRPr="00EB3CBD">
        <w:rPr>
          <w:rFonts w:ascii="Microsoft YaHei" w:eastAsia="Microsoft YaHei" w:hAnsi="Microsoft YaHei" w:cs="Microsoft YaHei"/>
          <w:color w:val="000000"/>
          <w:sz w:val="20"/>
          <w:szCs w:val="20"/>
        </w:rPr>
        <w:t>。</w:t>
      </w:r>
    </w:p>
    <w:p w14:paraId="429D3044" w14:textId="441A14F1"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EB3CBD" w:rsidRPr="00EB3CBD">
        <w:rPr>
          <w:rFonts w:ascii="Arial" w:eastAsia="Times New Roman" w:hAnsi="Arial" w:cs="Arial"/>
          <w:color w:val="000000"/>
          <w:sz w:val="20"/>
          <w:szCs w:val="20"/>
        </w:rPr>
        <w:t>Compute Express Link</w:t>
      </w:r>
      <w:r w:rsidR="00EB3CBD" w:rsidRPr="00EB3CBD">
        <w:rPr>
          <w:rFonts w:ascii="Microsoft YaHei" w:eastAsia="Microsoft YaHei" w:hAnsi="Microsoft YaHei" w:cs="Microsoft YaHei" w:hint="eastAsia"/>
          <w:color w:val="000000"/>
          <w:sz w:val="20"/>
          <w:szCs w:val="20"/>
        </w:rPr>
        <w:t>（</w:t>
      </w:r>
      <w:r w:rsidR="00EB3CBD" w:rsidRPr="00EB3CBD">
        <w:rPr>
          <w:rFonts w:ascii="Arial" w:eastAsia="Times New Roman" w:hAnsi="Arial" w:cs="Arial"/>
          <w:color w:val="000000"/>
          <w:sz w:val="20"/>
          <w:szCs w:val="20"/>
        </w:rPr>
        <w:t>CXL 1.1</w:t>
      </w:r>
      <w:r w:rsidR="00EB3CBD" w:rsidRPr="00EB3CBD">
        <w:rPr>
          <w:rFonts w:ascii="Microsoft YaHei" w:eastAsia="Microsoft YaHei" w:hAnsi="Microsoft YaHei" w:cs="Microsoft YaHei" w:hint="eastAsia"/>
          <w:color w:val="000000"/>
          <w:sz w:val="20"/>
          <w:szCs w:val="20"/>
        </w:rPr>
        <w:t>）のサポートにより、アプリケーションによるリソース共有を可能にし、アプリケーションが従来よりもはるかに大きなデータセットを扱うことが可能</w:t>
      </w:r>
      <w:r w:rsidR="00EB3CBD" w:rsidRPr="00EB3CBD">
        <w:rPr>
          <w:rFonts w:ascii="Microsoft YaHei" w:eastAsia="Microsoft YaHei" w:hAnsi="Microsoft YaHei" w:cs="Microsoft YaHei"/>
          <w:color w:val="000000"/>
          <w:sz w:val="20"/>
          <w:szCs w:val="20"/>
        </w:rPr>
        <w:t>。</w:t>
      </w:r>
    </w:p>
    <w:p w14:paraId="23518BC7" w14:textId="38B1C348"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EB3CBD" w:rsidRPr="00EB3CBD">
        <w:rPr>
          <w:rFonts w:ascii="Arial" w:eastAsia="Times New Roman" w:hAnsi="Arial" w:cs="Arial"/>
          <w:color w:val="000000"/>
          <w:sz w:val="20"/>
          <w:szCs w:val="20"/>
        </w:rPr>
        <w:t>NVIDIA</w:t>
      </w:r>
      <w:r w:rsidR="00EB3CBD" w:rsidRPr="00EB3CBD">
        <w:rPr>
          <w:rFonts w:ascii="Microsoft YaHei" w:eastAsia="Microsoft YaHei" w:hAnsi="Microsoft YaHei" w:cs="Microsoft YaHei" w:hint="eastAsia"/>
          <w:color w:val="000000"/>
          <w:sz w:val="20"/>
          <w:szCs w:val="20"/>
        </w:rPr>
        <w:t>、</w:t>
      </w:r>
      <w:r w:rsidR="00EB3CBD" w:rsidRPr="00EB3CBD">
        <w:rPr>
          <w:rFonts w:ascii="Arial" w:eastAsia="Times New Roman" w:hAnsi="Arial" w:cs="Arial"/>
          <w:color w:val="000000"/>
          <w:sz w:val="20"/>
          <w:szCs w:val="20"/>
        </w:rPr>
        <w:t>AMD</w:t>
      </w:r>
      <w:r w:rsidR="00EB3CBD" w:rsidRPr="00EB3CBD">
        <w:rPr>
          <w:rFonts w:ascii="Microsoft YaHei" w:eastAsia="Microsoft YaHei" w:hAnsi="Microsoft YaHei" w:cs="Microsoft YaHei" w:hint="eastAsia"/>
          <w:color w:val="000000"/>
          <w:sz w:val="20"/>
          <w:szCs w:val="20"/>
        </w:rPr>
        <w:t>、インテルの各種アクセラレーターに幅広く対応し、</w:t>
      </w:r>
      <w:r w:rsidR="00EB3CBD" w:rsidRPr="00EB3CBD">
        <w:rPr>
          <w:rFonts w:ascii="Arial" w:eastAsia="Times New Roman" w:hAnsi="Arial" w:cs="Arial"/>
          <w:color w:val="000000"/>
          <w:sz w:val="20"/>
          <w:szCs w:val="20"/>
        </w:rPr>
        <w:t>GPU</w:t>
      </w:r>
      <w:r w:rsidR="00EB3CBD" w:rsidRPr="00EB3CBD">
        <w:rPr>
          <w:rFonts w:ascii="Microsoft YaHei" w:eastAsia="Microsoft YaHei" w:hAnsi="Microsoft YaHei" w:cs="Microsoft YaHei" w:hint="eastAsia"/>
          <w:color w:val="000000"/>
          <w:sz w:val="20"/>
          <w:szCs w:val="20"/>
        </w:rPr>
        <w:t>の</w:t>
      </w:r>
      <w:r w:rsidR="00EB3CBD" w:rsidRPr="00EB3CBD">
        <w:rPr>
          <w:rFonts w:ascii="Arial" w:eastAsia="Times New Roman" w:hAnsi="Arial" w:cs="Arial"/>
          <w:color w:val="000000"/>
          <w:sz w:val="20"/>
          <w:szCs w:val="20"/>
        </w:rPr>
        <w:t>AI</w:t>
      </w:r>
      <w:r w:rsidR="00EB3CBD" w:rsidRPr="00EB3CBD">
        <w:rPr>
          <w:rFonts w:ascii="Microsoft YaHei" w:eastAsia="Microsoft YaHei" w:hAnsi="Microsoft YaHei" w:cs="Microsoft YaHei" w:hint="eastAsia"/>
          <w:color w:val="000000"/>
          <w:sz w:val="20"/>
          <w:szCs w:val="20"/>
        </w:rPr>
        <w:t>とメタバースを実現</w:t>
      </w:r>
      <w:r w:rsidR="00EB3CBD" w:rsidRPr="00EB3CBD">
        <w:rPr>
          <w:rFonts w:ascii="Microsoft YaHei" w:eastAsia="Microsoft YaHei" w:hAnsi="Microsoft YaHei" w:cs="Microsoft YaHei"/>
          <w:color w:val="000000"/>
          <w:sz w:val="20"/>
          <w:szCs w:val="20"/>
        </w:rPr>
        <w:t>。</w:t>
      </w:r>
    </w:p>
    <w:p w14:paraId="0A6C1A6D" w14:textId="08B46BA2"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游明朝" w:eastAsia="游明朝" w:hAnsi="游明朝" w:cs="Microsoft YaHei" w:hint="eastAsia"/>
          <w:color w:val="000000"/>
          <w:sz w:val="20"/>
          <w:szCs w:val="20"/>
          <w:lang w:eastAsia="ja-JP"/>
        </w:rPr>
        <w:t>・</w:t>
      </w:r>
      <w:r w:rsidR="00EB3CBD" w:rsidRPr="00EB3CBD">
        <w:rPr>
          <w:rFonts w:ascii="Microsoft YaHei" w:eastAsia="Microsoft YaHei" w:hAnsi="Microsoft YaHei" w:cs="Microsoft YaHei" w:hint="eastAsia"/>
          <w:color w:val="000000"/>
          <w:sz w:val="20"/>
          <w:szCs w:val="20"/>
        </w:rPr>
        <w:t>複数の</w:t>
      </w:r>
      <w:r w:rsidR="00EB3CBD" w:rsidRPr="00EB3CBD">
        <w:rPr>
          <w:rFonts w:ascii="Arial" w:eastAsia="Times New Roman" w:hAnsi="Arial" w:cs="Arial"/>
          <w:color w:val="000000"/>
          <w:sz w:val="20"/>
          <w:szCs w:val="20"/>
        </w:rPr>
        <w:t>400G InfiniBand</w:t>
      </w:r>
      <w:r w:rsidR="00EB3CBD" w:rsidRPr="00EB3CBD">
        <w:rPr>
          <w:rFonts w:ascii="Microsoft YaHei" w:eastAsia="Microsoft YaHei" w:hAnsi="Microsoft YaHei" w:cs="Microsoft YaHei" w:hint="eastAsia"/>
          <w:color w:val="000000"/>
          <w:sz w:val="20"/>
          <w:szCs w:val="20"/>
        </w:rPr>
        <w:t>と、</w:t>
      </w:r>
      <w:r w:rsidR="00EB3CBD" w:rsidRPr="00EB3CBD">
        <w:rPr>
          <w:rFonts w:ascii="Arial" w:eastAsia="Times New Roman" w:hAnsi="Arial" w:cs="Arial"/>
          <w:color w:val="000000"/>
          <w:sz w:val="20"/>
          <w:szCs w:val="20"/>
        </w:rPr>
        <w:t>Data Processing Units</w:t>
      </w:r>
      <w:r w:rsidR="00EB3CBD" w:rsidRPr="00EB3CBD">
        <w:rPr>
          <w:rFonts w:ascii="Microsoft YaHei" w:eastAsia="Microsoft YaHei" w:hAnsi="Microsoft YaHei" w:cs="Microsoft YaHei" w:hint="eastAsia"/>
          <w:color w:val="000000"/>
          <w:sz w:val="20"/>
          <w:szCs w:val="20"/>
        </w:rPr>
        <w:t>（</w:t>
      </w:r>
      <w:r w:rsidR="00EB3CBD" w:rsidRPr="00EB3CBD">
        <w:rPr>
          <w:rFonts w:ascii="Arial" w:eastAsia="Times New Roman" w:hAnsi="Arial" w:cs="Arial"/>
          <w:color w:val="000000"/>
          <w:sz w:val="20"/>
          <w:szCs w:val="20"/>
        </w:rPr>
        <w:t>DPU</w:t>
      </w:r>
      <w:r w:rsidR="00EB3CBD" w:rsidRPr="00EB3CBD">
        <w:rPr>
          <w:rFonts w:ascii="Microsoft YaHei" w:eastAsia="Microsoft YaHei" w:hAnsi="Microsoft YaHei" w:cs="Microsoft YaHei" w:hint="eastAsia"/>
          <w:color w:val="000000"/>
          <w:sz w:val="20"/>
          <w:szCs w:val="20"/>
        </w:rPr>
        <w:t>）のサポートにより、極めて低遅延のリアルタイム・コラボレーションを実現</w:t>
      </w:r>
      <w:r w:rsidR="00EB3CBD" w:rsidRPr="00EB3CBD">
        <w:rPr>
          <w:rFonts w:ascii="Microsoft YaHei" w:eastAsia="Microsoft YaHei" w:hAnsi="Microsoft YaHei" w:cs="Microsoft YaHei"/>
          <w:color w:val="000000"/>
          <w:sz w:val="20"/>
          <w:szCs w:val="20"/>
        </w:rPr>
        <w:t>。</w:t>
      </w:r>
    </w:p>
    <w:p w14:paraId="703E85DC" w14:textId="7F25BF29"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游明朝" w:eastAsia="游明朝" w:hAnsi="游明朝" w:cs="Microsoft YaHei" w:hint="eastAsia"/>
          <w:color w:val="000000"/>
          <w:sz w:val="20"/>
          <w:szCs w:val="20"/>
          <w:lang w:eastAsia="ja-JP"/>
        </w:rPr>
        <w:lastRenderedPageBreak/>
        <w:t>・</w:t>
      </w:r>
      <w:r w:rsidR="00EB3CBD" w:rsidRPr="00EB3CBD">
        <w:rPr>
          <w:rFonts w:ascii="Microsoft YaHei" w:eastAsia="Microsoft YaHei" w:hAnsi="Microsoft YaHei" w:cs="Microsoft YaHei" w:hint="eastAsia"/>
          <w:color w:val="000000"/>
          <w:sz w:val="20"/>
          <w:szCs w:val="20"/>
        </w:rPr>
        <w:t>インテル</w:t>
      </w:r>
      <w:r>
        <w:rPr>
          <w:rFonts w:ascii="Arial" w:eastAsia="Times New Roman" w:hAnsi="Arial" w:cs="Arial"/>
          <w:color w:val="000000"/>
          <w:sz w:val="20"/>
          <w:szCs w:val="20"/>
          <w:vertAlign w:val="superscript"/>
        </w:rPr>
        <w:t>(R)</w:t>
      </w:r>
      <w:r w:rsidR="00EB3CBD" w:rsidRPr="00EB3CBD">
        <w:rPr>
          <w:rFonts w:ascii="Arial" w:eastAsia="Times New Roman" w:hAnsi="Arial" w:cs="Arial"/>
          <w:color w:val="000000"/>
          <w:sz w:val="20"/>
          <w:szCs w:val="20"/>
        </w:rPr>
        <w:t> Xeon</w:t>
      </w:r>
      <w:r>
        <w:rPr>
          <w:rFonts w:ascii="Arial" w:eastAsia="Times New Roman" w:hAnsi="Arial" w:cs="Arial"/>
          <w:color w:val="000000"/>
          <w:sz w:val="20"/>
          <w:szCs w:val="20"/>
          <w:vertAlign w:val="superscript"/>
        </w:rPr>
        <w:t>(R)</w:t>
      </w:r>
      <w:r w:rsidR="00EB3CBD" w:rsidRPr="00EB3CBD">
        <w:rPr>
          <w:rFonts w:ascii="Arial" w:eastAsia="Times New Roman" w:hAnsi="Arial" w:cs="Arial"/>
          <w:color w:val="000000"/>
          <w:sz w:val="20"/>
          <w:szCs w:val="20"/>
        </w:rPr>
        <w:t xml:space="preserve"> CPU MAX </w:t>
      </w:r>
      <w:r w:rsidR="00EB3CBD" w:rsidRPr="00EB3CBD">
        <w:rPr>
          <w:rFonts w:ascii="Microsoft YaHei" w:eastAsia="Microsoft YaHei" w:hAnsi="Microsoft YaHei" w:cs="Microsoft YaHei" w:hint="eastAsia"/>
          <w:color w:val="000000"/>
          <w:sz w:val="20"/>
          <w:szCs w:val="20"/>
        </w:rPr>
        <w:t>シリーズ（コードネーム：</w:t>
      </w:r>
      <w:r w:rsidR="00EB3CBD" w:rsidRPr="00EB3CBD">
        <w:rPr>
          <w:rFonts w:ascii="Arial" w:eastAsia="Times New Roman" w:hAnsi="Arial" w:cs="Arial"/>
          <w:color w:val="000000"/>
          <w:sz w:val="20"/>
          <w:szCs w:val="20"/>
        </w:rPr>
        <w:t>Sapphire Rapids HBM</w:t>
      </w:r>
      <w:r w:rsidR="00EB3CBD" w:rsidRPr="00EB3CBD">
        <w:rPr>
          <w:rFonts w:ascii="Microsoft YaHei" w:eastAsia="Microsoft YaHei" w:hAnsi="Microsoft YaHei" w:cs="Microsoft YaHei" w:hint="eastAsia"/>
          <w:color w:val="000000"/>
          <w:sz w:val="20"/>
          <w:szCs w:val="20"/>
        </w:rPr>
        <w:t>）をサポートし、</w:t>
      </w:r>
      <w:r w:rsidR="00EB3CBD" w:rsidRPr="00EB3CBD">
        <w:rPr>
          <w:rFonts w:ascii="Arial" w:eastAsia="Times New Roman" w:hAnsi="Arial" w:cs="Arial"/>
          <w:color w:val="000000"/>
          <w:sz w:val="20"/>
          <w:szCs w:val="20"/>
        </w:rPr>
        <w:t>4</w:t>
      </w:r>
      <w:r w:rsidR="00EB3CBD" w:rsidRPr="00EB3CBD">
        <w:rPr>
          <w:rFonts w:ascii="Microsoft YaHei" w:eastAsia="Microsoft YaHei" w:hAnsi="Microsoft YaHei" w:cs="Microsoft YaHei" w:hint="eastAsia"/>
          <w:color w:val="000000"/>
          <w:sz w:val="20"/>
          <w:szCs w:val="20"/>
        </w:rPr>
        <w:t>倍のメモリー帯域を実現、さらに、インテル</w:t>
      </w:r>
      <w:r>
        <w:rPr>
          <w:rFonts w:ascii="Arial" w:eastAsia="Times New Roman" w:hAnsi="Arial" w:cs="Arial"/>
          <w:color w:val="000000"/>
          <w:sz w:val="20"/>
          <w:szCs w:val="20"/>
          <w:vertAlign w:val="superscript"/>
        </w:rPr>
        <w:t>(R)</w:t>
      </w:r>
      <w:r w:rsidR="00EB3CBD" w:rsidRPr="00EB3CBD">
        <w:rPr>
          <w:rFonts w:ascii="Arial" w:eastAsia="Times New Roman" w:hAnsi="Arial" w:cs="Arial"/>
          <w:color w:val="000000"/>
          <w:sz w:val="20"/>
          <w:szCs w:val="20"/>
        </w:rPr>
        <w:t> </w:t>
      </w:r>
      <w:r w:rsidR="00EB3CBD" w:rsidRPr="00EB3CBD">
        <w:rPr>
          <w:rFonts w:ascii="Microsoft YaHei" w:eastAsia="Microsoft YaHei" w:hAnsi="Microsoft YaHei" w:cs="Microsoft YaHei" w:hint="eastAsia"/>
          <w:color w:val="000000"/>
          <w:sz w:val="20"/>
          <w:szCs w:val="20"/>
        </w:rPr>
        <w:t>データセンター</w:t>
      </w:r>
      <w:r w:rsidR="00EB3CBD" w:rsidRPr="00EB3CBD">
        <w:rPr>
          <w:rFonts w:ascii="Arial" w:eastAsia="Times New Roman" w:hAnsi="Arial" w:cs="Arial"/>
          <w:color w:val="000000"/>
          <w:sz w:val="20"/>
          <w:szCs w:val="20"/>
        </w:rPr>
        <w:t xml:space="preserve"> GPU MAX </w:t>
      </w:r>
      <w:r w:rsidR="00EB3CBD" w:rsidRPr="00EB3CBD">
        <w:rPr>
          <w:rFonts w:ascii="Microsoft YaHei" w:eastAsia="Microsoft YaHei" w:hAnsi="Microsoft YaHei" w:cs="Microsoft YaHei" w:hint="eastAsia"/>
          <w:color w:val="000000"/>
          <w:sz w:val="20"/>
          <w:szCs w:val="20"/>
        </w:rPr>
        <w:t>シリーズ（コードネーム：</w:t>
      </w:r>
      <w:r w:rsidR="00EB3CBD" w:rsidRPr="00EB3CBD">
        <w:rPr>
          <w:rFonts w:ascii="Arial" w:eastAsia="Times New Roman" w:hAnsi="Arial" w:cs="Arial"/>
          <w:color w:val="000000"/>
          <w:sz w:val="20"/>
          <w:szCs w:val="20"/>
        </w:rPr>
        <w:t>Ponte Vecchio</w:t>
      </w:r>
      <w:r w:rsidR="00EB3CBD" w:rsidRPr="00EB3CBD">
        <w:rPr>
          <w:rFonts w:ascii="Microsoft YaHei" w:eastAsia="Microsoft YaHei" w:hAnsi="Microsoft YaHei" w:cs="Microsoft YaHei" w:hint="eastAsia"/>
          <w:color w:val="000000"/>
          <w:sz w:val="20"/>
          <w:szCs w:val="20"/>
        </w:rPr>
        <w:t>）をサポート</w:t>
      </w:r>
      <w:r w:rsidR="00EB3CBD" w:rsidRPr="00EB3CBD">
        <w:rPr>
          <w:rFonts w:ascii="Microsoft YaHei" w:eastAsia="Microsoft YaHei" w:hAnsi="Microsoft YaHei" w:cs="Microsoft YaHei"/>
          <w:color w:val="000000"/>
          <w:sz w:val="20"/>
          <w:szCs w:val="20"/>
        </w:rPr>
        <w:t>。</w:t>
      </w:r>
    </w:p>
    <w:p w14:paraId="29A246F4" w14:textId="77777777"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Microsoft YaHei" w:eastAsia="Microsoft YaHei" w:hAnsi="Microsoft YaHei" w:cs="Microsoft YaHei" w:hint="eastAsia"/>
          <w:b/>
          <w:bCs/>
          <w:color w:val="000000"/>
          <w:sz w:val="20"/>
          <w:szCs w:val="20"/>
        </w:rPr>
        <w:t>優れたエネルギー効</w:t>
      </w:r>
      <w:r w:rsidRPr="00EB3CBD">
        <w:rPr>
          <w:rFonts w:ascii="Microsoft YaHei" w:eastAsia="Microsoft YaHei" w:hAnsi="Microsoft YaHei" w:cs="Microsoft YaHei"/>
          <w:b/>
          <w:bCs/>
          <w:color w:val="000000"/>
          <w:sz w:val="20"/>
          <w:szCs w:val="20"/>
        </w:rPr>
        <w:t>率</w:t>
      </w:r>
      <w:r w:rsidRPr="00EB3CBD">
        <w:rPr>
          <w:rFonts w:ascii="Arial" w:eastAsia="Times New Roman" w:hAnsi="Arial" w:cs="Arial"/>
          <w:b/>
          <w:bCs/>
          <w:color w:val="000000"/>
          <w:sz w:val="20"/>
          <w:szCs w:val="20"/>
        </w:rPr>
        <w:t xml:space="preserve"> - </w:t>
      </w:r>
      <w:r w:rsidRPr="00EB3CBD">
        <w:rPr>
          <w:rFonts w:ascii="Microsoft YaHei" w:eastAsia="Microsoft YaHei" w:hAnsi="Microsoft YaHei" w:cs="Microsoft YaHei" w:hint="eastAsia"/>
          <w:b/>
          <w:bCs/>
          <w:color w:val="000000"/>
          <w:sz w:val="20"/>
          <w:szCs w:val="20"/>
        </w:rPr>
        <w:t>データセンターの</w:t>
      </w:r>
      <w:r w:rsidRPr="00EB3CBD">
        <w:rPr>
          <w:rFonts w:ascii="Arial" w:eastAsia="Times New Roman" w:hAnsi="Arial" w:cs="Arial"/>
          <w:b/>
          <w:bCs/>
          <w:color w:val="000000"/>
          <w:sz w:val="20"/>
          <w:szCs w:val="20"/>
        </w:rPr>
        <w:t>OPEX</w:t>
      </w:r>
      <w:r w:rsidRPr="00EB3CBD">
        <w:rPr>
          <w:rFonts w:ascii="Microsoft YaHei" w:eastAsia="Microsoft YaHei" w:hAnsi="Microsoft YaHei" w:cs="Microsoft YaHei" w:hint="eastAsia"/>
          <w:b/>
          <w:bCs/>
          <w:color w:val="000000"/>
          <w:sz w:val="20"/>
          <w:szCs w:val="20"/>
        </w:rPr>
        <w:t>を削</w:t>
      </w:r>
      <w:r w:rsidRPr="00EB3CBD">
        <w:rPr>
          <w:rFonts w:ascii="Microsoft YaHei" w:eastAsia="Microsoft YaHei" w:hAnsi="Microsoft YaHei" w:cs="Microsoft YaHei"/>
          <w:b/>
          <w:bCs/>
          <w:color w:val="000000"/>
          <w:sz w:val="20"/>
          <w:szCs w:val="20"/>
        </w:rPr>
        <w:t>減</w:t>
      </w:r>
    </w:p>
    <w:p w14:paraId="5188C632" w14:textId="093AAB45"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游明朝" w:eastAsia="游明朝" w:hAnsi="游明朝" w:cs="Microsoft YaHei" w:hint="eastAsia"/>
          <w:color w:val="000000"/>
          <w:sz w:val="20"/>
          <w:szCs w:val="20"/>
          <w:lang w:eastAsia="ja-JP"/>
        </w:rPr>
        <w:t>・</w:t>
      </w:r>
      <w:r w:rsidR="00EB3CBD" w:rsidRPr="00EB3CBD">
        <w:rPr>
          <w:rFonts w:ascii="Microsoft YaHei" w:eastAsia="Microsoft YaHei" w:hAnsi="Microsoft YaHei" w:cs="Microsoft YaHei" w:hint="eastAsia"/>
          <w:color w:val="000000"/>
          <w:sz w:val="20"/>
          <w:szCs w:val="20"/>
        </w:rPr>
        <w:t>最高</w:t>
      </w:r>
      <w:r w:rsidR="00EB3CBD" w:rsidRPr="00EB3CBD">
        <w:rPr>
          <w:rFonts w:ascii="Arial" w:eastAsia="Times New Roman" w:hAnsi="Arial" w:cs="Arial"/>
          <w:color w:val="000000"/>
          <w:sz w:val="20"/>
          <w:szCs w:val="20"/>
        </w:rPr>
        <w:t>40</w:t>
      </w:r>
      <w:r w:rsidR="00EB3CBD" w:rsidRPr="00EB3CBD">
        <w:rPr>
          <w:rFonts w:ascii="Cambria Math" w:eastAsia="Times New Roman" w:hAnsi="Cambria Math" w:cs="Cambria Math"/>
          <w:color w:val="000000"/>
          <w:sz w:val="20"/>
          <w:szCs w:val="20"/>
        </w:rPr>
        <w:t>℃</w:t>
      </w:r>
      <w:r w:rsidR="00EB3CBD" w:rsidRPr="00EB3CBD">
        <w:rPr>
          <w:rFonts w:ascii="Microsoft YaHei" w:eastAsia="Microsoft YaHei" w:hAnsi="Microsoft YaHei" w:cs="Microsoft YaHei" w:hint="eastAsia"/>
          <w:color w:val="000000"/>
          <w:sz w:val="20"/>
          <w:szCs w:val="20"/>
        </w:rPr>
        <w:t>（</w:t>
      </w:r>
      <w:r w:rsidR="00EB3CBD" w:rsidRPr="00EB3CBD">
        <w:rPr>
          <w:rFonts w:ascii="Arial" w:eastAsia="Times New Roman" w:hAnsi="Arial" w:cs="Arial"/>
          <w:color w:val="000000"/>
          <w:sz w:val="20"/>
          <w:szCs w:val="20"/>
        </w:rPr>
        <w:t>104° F</w:t>
      </w:r>
      <w:r w:rsidR="00EB3CBD" w:rsidRPr="00EB3CBD">
        <w:rPr>
          <w:rFonts w:ascii="Microsoft YaHei" w:eastAsia="Microsoft YaHei" w:hAnsi="Microsoft YaHei" w:cs="Microsoft YaHei" w:hint="eastAsia"/>
          <w:color w:val="000000"/>
          <w:sz w:val="20"/>
          <w:szCs w:val="20"/>
        </w:rPr>
        <w:t>）までの高温なデータセンター環境での動作を可能にし、冷却コストを削減</w:t>
      </w:r>
      <w:r w:rsidR="00EB3CBD" w:rsidRPr="00EB3CBD">
        <w:rPr>
          <w:rFonts w:ascii="Microsoft YaHei" w:eastAsia="Microsoft YaHei" w:hAnsi="Microsoft YaHei" w:cs="Microsoft YaHei"/>
          <w:color w:val="000000"/>
          <w:sz w:val="20"/>
          <w:szCs w:val="20"/>
        </w:rPr>
        <w:t>。</w:t>
      </w:r>
    </w:p>
    <w:p w14:paraId="072857EA" w14:textId="7824350B"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游明朝" w:eastAsia="游明朝" w:hAnsi="游明朝" w:cs="Microsoft YaHei" w:hint="eastAsia"/>
          <w:color w:val="000000"/>
          <w:sz w:val="20"/>
          <w:szCs w:val="20"/>
          <w:lang w:eastAsia="ja-JP"/>
        </w:rPr>
        <w:t>・</w:t>
      </w:r>
      <w:r w:rsidR="00EB3CBD" w:rsidRPr="00EB3CBD">
        <w:rPr>
          <w:rFonts w:ascii="Microsoft YaHei" w:eastAsia="Microsoft YaHei" w:hAnsi="Microsoft YaHei" w:cs="Microsoft YaHei" w:hint="eastAsia"/>
          <w:color w:val="000000"/>
          <w:sz w:val="20"/>
          <w:szCs w:val="20"/>
        </w:rPr>
        <w:t>空冷、または、ラック・スケールの液冷テクノロジーをサポート</w:t>
      </w:r>
      <w:r w:rsidR="00EB3CBD" w:rsidRPr="00EB3CBD">
        <w:rPr>
          <w:rFonts w:ascii="Microsoft YaHei" w:eastAsia="Microsoft YaHei" w:hAnsi="Microsoft YaHei" w:cs="Microsoft YaHei"/>
          <w:color w:val="000000"/>
          <w:sz w:val="20"/>
          <w:szCs w:val="20"/>
        </w:rPr>
        <w:t>。</w:t>
      </w:r>
    </w:p>
    <w:p w14:paraId="31C16721" w14:textId="57E8D366"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EB3CBD" w:rsidRPr="00EB3CBD">
        <w:rPr>
          <w:rFonts w:ascii="Arial" w:eastAsia="Times New Roman" w:hAnsi="Arial" w:cs="Arial"/>
          <w:color w:val="000000"/>
          <w:sz w:val="20"/>
          <w:szCs w:val="20"/>
        </w:rPr>
        <w:t>CPU</w:t>
      </w:r>
      <w:r w:rsidR="00EB3CBD" w:rsidRPr="00EB3CBD">
        <w:rPr>
          <w:rFonts w:ascii="Microsoft YaHei" w:eastAsia="Microsoft YaHei" w:hAnsi="Microsoft YaHei" w:cs="Microsoft YaHei" w:hint="eastAsia"/>
          <w:color w:val="000000"/>
          <w:sz w:val="20"/>
          <w:szCs w:val="20"/>
        </w:rPr>
        <w:t>と</w:t>
      </w:r>
      <w:r w:rsidR="00EB3CBD" w:rsidRPr="00EB3CBD">
        <w:rPr>
          <w:rFonts w:ascii="Arial" w:eastAsia="Times New Roman" w:hAnsi="Arial" w:cs="Arial"/>
          <w:color w:val="000000"/>
          <w:sz w:val="20"/>
          <w:szCs w:val="20"/>
        </w:rPr>
        <w:t>GPU</w:t>
      </w:r>
      <w:r w:rsidR="00EB3CBD" w:rsidRPr="00EB3CBD">
        <w:rPr>
          <w:rFonts w:ascii="Microsoft YaHei" w:eastAsia="Microsoft YaHei" w:hAnsi="Microsoft YaHei" w:cs="Microsoft YaHei" w:hint="eastAsia"/>
          <w:color w:val="000000"/>
          <w:sz w:val="20"/>
          <w:szCs w:val="20"/>
        </w:rPr>
        <w:t>の性能を最大限に引き出すことが可能な、複数のエアフロー冷却ゾーンをサポート</w:t>
      </w:r>
      <w:r w:rsidR="00EB3CBD" w:rsidRPr="00EB3CBD">
        <w:rPr>
          <w:rFonts w:ascii="Microsoft YaHei" w:eastAsia="Microsoft YaHei" w:hAnsi="Microsoft YaHei" w:cs="Microsoft YaHei"/>
          <w:color w:val="000000"/>
          <w:sz w:val="20"/>
          <w:szCs w:val="20"/>
        </w:rPr>
        <w:t>。</w:t>
      </w:r>
    </w:p>
    <w:p w14:paraId="639E1C87" w14:textId="302FD2CC"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游明朝" w:eastAsia="游明朝" w:hAnsi="游明朝" w:cs="Microsoft YaHei" w:hint="eastAsia"/>
          <w:color w:val="000000"/>
          <w:sz w:val="20"/>
          <w:szCs w:val="20"/>
          <w:lang w:eastAsia="ja-JP"/>
        </w:rPr>
        <w:t>・</w:t>
      </w:r>
      <w:r w:rsidR="00EB3CBD" w:rsidRPr="00EB3CBD">
        <w:rPr>
          <w:rFonts w:ascii="Microsoft YaHei" w:eastAsia="Microsoft YaHei" w:hAnsi="Microsoft YaHei" w:cs="Microsoft YaHei" w:hint="eastAsia"/>
          <w:color w:val="000000"/>
          <w:sz w:val="20"/>
          <w:szCs w:val="20"/>
        </w:rPr>
        <w:t>自社設計のチタニウムレベル電源により、運用効率が向上</w:t>
      </w:r>
      <w:r w:rsidR="00EB3CBD" w:rsidRPr="00EB3CBD">
        <w:rPr>
          <w:rFonts w:ascii="Microsoft YaHei" w:eastAsia="Microsoft YaHei" w:hAnsi="Microsoft YaHei" w:cs="Microsoft YaHei"/>
          <w:color w:val="000000"/>
          <w:sz w:val="20"/>
          <w:szCs w:val="20"/>
        </w:rPr>
        <w:t>。</w:t>
      </w:r>
    </w:p>
    <w:p w14:paraId="43B94215" w14:textId="77777777"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Microsoft YaHei" w:eastAsia="Microsoft YaHei" w:hAnsi="Microsoft YaHei" w:cs="Microsoft YaHei" w:hint="eastAsia"/>
          <w:b/>
          <w:bCs/>
          <w:color w:val="000000"/>
          <w:sz w:val="20"/>
          <w:szCs w:val="20"/>
        </w:rPr>
        <w:t>安全性と管理性の向</w:t>
      </w:r>
      <w:r w:rsidRPr="00EB3CBD">
        <w:rPr>
          <w:rFonts w:ascii="Microsoft YaHei" w:eastAsia="Microsoft YaHei" w:hAnsi="Microsoft YaHei" w:cs="Microsoft YaHei"/>
          <w:b/>
          <w:bCs/>
          <w:color w:val="000000"/>
          <w:sz w:val="20"/>
          <w:szCs w:val="20"/>
        </w:rPr>
        <w:t>上</w:t>
      </w:r>
    </w:p>
    <w:p w14:paraId="3528EDB5" w14:textId="3B2664B8"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EB3CBD" w:rsidRPr="00EB3CBD">
        <w:rPr>
          <w:rFonts w:ascii="Arial" w:eastAsia="Times New Roman" w:hAnsi="Arial" w:cs="Arial"/>
          <w:color w:val="000000"/>
          <w:sz w:val="20"/>
          <w:szCs w:val="20"/>
        </w:rPr>
        <w:t>NIST 800-193</w:t>
      </w:r>
      <w:r w:rsidR="00EB3CBD" w:rsidRPr="00EB3CBD">
        <w:rPr>
          <w:rFonts w:ascii="Microsoft YaHei" w:eastAsia="Microsoft YaHei" w:hAnsi="Microsoft YaHei" w:cs="Microsoft YaHei" w:hint="eastAsia"/>
          <w:color w:val="000000"/>
          <w:sz w:val="20"/>
          <w:szCs w:val="20"/>
        </w:rPr>
        <w:t>準拠ハードウェアプラットフォームの</w:t>
      </w:r>
      <w:r w:rsidR="00EB3CBD" w:rsidRPr="00EB3CBD">
        <w:rPr>
          <w:rFonts w:ascii="Arial" w:eastAsia="Times New Roman" w:hAnsi="Arial" w:cs="Arial"/>
          <w:color w:val="000000"/>
          <w:sz w:val="20"/>
          <w:szCs w:val="20"/>
        </w:rPr>
        <w:t>Root of Trust</w:t>
      </w:r>
      <w:r w:rsidR="00EB3CBD" w:rsidRPr="00EB3CBD">
        <w:rPr>
          <w:rFonts w:ascii="Microsoft YaHei" w:eastAsia="Microsoft YaHei" w:hAnsi="Microsoft YaHei" w:cs="Microsoft YaHei" w:hint="eastAsia"/>
          <w:color w:val="000000"/>
          <w:sz w:val="20"/>
          <w:szCs w:val="20"/>
        </w:rPr>
        <w:t>（</w:t>
      </w:r>
      <w:proofErr w:type="spellStart"/>
      <w:r w:rsidR="00EB3CBD" w:rsidRPr="00EB3CBD">
        <w:rPr>
          <w:rFonts w:ascii="Arial" w:eastAsia="Times New Roman" w:hAnsi="Arial" w:cs="Arial"/>
          <w:color w:val="000000"/>
          <w:sz w:val="20"/>
          <w:szCs w:val="20"/>
        </w:rPr>
        <w:t>RoT</w:t>
      </w:r>
      <w:proofErr w:type="spellEnd"/>
      <w:r w:rsidR="00EB3CBD" w:rsidRPr="00EB3CBD">
        <w:rPr>
          <w:rFonts w:ascii="Microsoft YaHei" w:eastAsia="Microsoft YaHei" w:hAnsi="Microsoft YaHei" w:cs="Microsoft YaHei" w:hint="eastAsia"/>
          <w:color w:val="000000"/>
          <w:sz w:val="20"/>
          <w:szCs w:val="20"/>
        </w:rPr>
        <w:t>）を、すべてのサーバーノードに搭載し、セキュアな起動、セキュアなファームウェアアップデート、および、自動復旧を実現</w:t>
      </w:r>
      <w:r w:rsidR="00EB3CBD" w:rsidRPr="00EB3CBD">
        <w:rPr>
          <w:rFonts w:ascii="Microsoft YaHei" w:eastAsia="Microsoft YaHei" w:hAnsi="Microsoft YaHei" w:cs="Microsoft YaHei"/>
          <w:color w:val="000000"/>
          <w:sz w:val="20"/>
          <w:szCs w:val="20"/>
        </w:rPr>
        <w:t>。</w:t>
      </w:r>
    </w:p>
    <w:p w14:paraId="7E33F691" w14:textId="7E17E116"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游明朝" w:eastAsia="游明朝" w:hAnsi="游明朝" w:cs="Microsoft YaHei" w:hint="eastAsia"/>
          <w:color w:val="000000"/>
          <w:sz w:val="20"/>
          <w:szCs w:val="20"/>
          <w:lang w:eastAsia="ja-JP"/>
        </w:rPr>
        <w:t>・</w:t>
      </w:r>
      <w:r w:rsidR="00EB3CBD" w:rsidRPr="00EB3CBD">
        <w:rPr>
          <w:rFonts w:ascii="Microsoft YaHei" w:eastAsia="Microsoft YaHei" w:hAnsi="Microsoft YaHei" w:cs="Microsoft YaHei" w:hint="eastAsia"/>
          <w:color w:val="000000"/>
          <w:sz w:val="20"/>
          <w:szCs w:val="20"/>
        </w:rPr>
        <w:t>業界標準に合わせて設計された、第２世代の</w:t>
      </w:r>
      <w:r w:rsidR="00EB3CBD" w:rsidRPr="00EB3CBD">
        <w:rPr>
          <w:rFonts w:ascii="Arial" w:eastAsia="Times New Roman" w:hAnsi="Arial" w:cs="Arial"/>
          <w:color w:val="000000"/>
          <w:sz w:val="20"/>
          <w:szCs w:val="20"/>
        </w:rPr>
        <w:t xml:space="preserve"> Silicon </w:t>
      </w:r>
      <w:proofErr w:type="spellStart"/>
      <w:r w:rsidR="00EB3CBD" w:rsidRPr="00EB3CBD">
        <w:rPr>
          <w:rFonts w:ascii="Arial" w:eastAsia="Times New Roman" w:hAnsi="Arial" w:cs="Arial"/>
          <w:color w:val="000000"/>
          <w:sz w:val="20"/>
          <w:szCs w:val="20"/>
        </w:rPr>
        <w:t>RoT</w:t>
      </w:r>
      <w:proofErr w:type="spellEnd"/>
      <w:r w:rsidR="00EB3CBD" w:rsidRPr="00EB3CBD">
        <w:rPr>
          <w:rFonts w:ascii="Microsoft YaHei" w:eastAsia="Microsoft YaHei" w:hAnsi="Microsoft YaHei" w:cs="Microsoft YaHei" w:hint="eastAsia"/>
          <w:color w:val="000000"/>
          <w:sz w:val="20"/>
          <w:szCs w:val="20"/>
        </w:rPr>
        <w:t>は、コラボレーションとイノベーションの機会を提供</w:t>
      </w:r>
      <w:r w:rsidR="00EB3CBD" w:rsidRPr="00EB3CBD">
        <w:rPr>
          <w:rFonts w:ascii="Microsoft YaHei" w:eastAsia="Microsoft YaHei" w:hAnsi="Microsoft YaHei" w:cs="Microsoft YaHei"/>
          <w:color w:val="000000"/>
          <w:sz w:val="20"/>
          <w:szCs w:val="20"/>
        </w:rPr>
        <w:t>。</w:t>
      </w:r>
    </w:p>
    <w:p w14:paraId="2A871343" w14:textId="4BE8E4EE"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游明朝" w:eastAsia="游明朝" w:hAnsi="游明朝" w:cs="Microsoft YaHei" w:hint="eastAsia"/>
          <w:color w:val="000000"/>
          <w:sz w:val="20"/>
          <w:szCs w:val="20"/>
          <w:lang w:eastAsia="ja-JP"/>
        </w:rPr>
        <w:t>・</w:t>
      </w:r>
      <w:r w:rsidR="00EB3CBD" w:rsidRPr="00EB3CBD">
        <w:rPr>
          <w:rFonts w:ascii="Microsoft YaHei" w:eastAsia="Microsoft YaHei" w:hAnsi="Microsoft YaHei" w:cs="Microsoft YaHei" w:hint="eastAsia"/>
          <w:color w:val="000000"/>
          <w:sz w:val="20"/>
          <w:szCs w:val="20"/>
        </w:rPr>
        <w:t>サーバーの製造を通したマザーボードの設計製造からお客様に至るまで、オープンな業界標準ベースの認証／サプライチェーンを保証。</w:t>
      </w:r>
      <w:r w:rsidR="00EB3CBD" w:rsidRPr="00EB3CBD">
        <w:rPr>
          <w:rFonts w:ascii="Arial" w:eastAsia="Times New Roman" w:hAnsi="Arial" w:cs="Arial"/>
          <w:color w:val="000000"/>
          <w:sz w:val="20"/>
          <w:szCs w:val="20"/>
        </w:rPr>
        <w:t>Supermicro</w:t>
      </w:r>
      <w:r w:rsidR="00EB3CBD" w:rsidRPr="00EB3CBD">
        <w:rPr>
          <w:rFonts w:ascii="Microsoft YaHei" w:eastAsia="Microsoft YaHei" w:hAnsi="Microsoft YaHei" w:cs="Microsoft YaHei" w:hint="eastAsia"/>
          <w:color w:val="000000"/>
          <w:sz w:val="20"/>
          <w:szCs w:val="20"/>
        </w:rPr>
        <w:t>は、署名付き証明書とセキュアなデバイス</w:t>
      </w:r>
      <w:r w:rsidR="00EB3CBD" w:rsidRPr="00EB3CBD">
        <w:rPr>
          <w:rFonts w:ascii="Arial" w:eastAsia="Times New Roman" w:hAnsi="Arial" w:cs="Arial"/>
          <w:color w:val="000000"/>
          <w:sz w:val="20"/>
          <w:szCs w:val="20"/>
        </w:rPr>
        <w:t>ID</w:t>
      </w:r>
      <w:r w:rsidR="00EB3CBD" w:rsidRPr="00EB3CBD">
        <w:rPr>
          <w:rFonts w:ascii="Microsoft YaHei" w:eastAsia="Microsoft YaHei" w:hAnsi="Microsoft YaHei" w:cs="Microsoft YaHei" w:hint="eastAsia"/>
          <w:color w:val="000000"/>
          <w:sz w:val="20"/>
          <w:szCs w:val="20"/>
        </w:rPr>
        <w:t>を使用して、各コンポーネントとファームウェアの整合性を暗号で証明</w:t>
      </w:r>
      <w:r w:rsidR="00EB3CBD" w:rsidRPr="00EB3CBD">
        <w:rPr>
          <w:rFonts w:ascii="Microsoft YaHei" w:eastAsia="Microsoft YaHei" w:hAnsi="Microsoft YaHei" w:cs="Microsoft YaHei"/>
          <w:color w:val="000000"/>
          <w:sz w:val="20"/>
          <w:szCs w:val="20"/>
        </w:rPr>
        <w:t>。</w:t>
      </w:r>
    </w:p>
    <w:p w14:paraId="1AFAAB1D" w14:textId="20DE1C4C"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游明朝" w:eastAsia="游明朝" w:hAnsi="游明朝" w:cs="Microsoft YaHei" w:hint="eastAsia"/>
          <w:color w:val="000000"/>
          <w:sz w:val="20"/>
          <w:szCs w:val="20"/>
          <w:lang w:eastAsia="ja-JP"/>
        </w:rPr>
        <w:t>・</w:t>
      </w:r>
      <w:r w:rsidR="00EB3CBD" w:rsidRPr="00EB3CBD">
        <w:rPr>
          <w:rFonts w:ascii="Microsoft YaHei" w:eastAsia="Microsoft YaHei" w:hAnsi="Microsoft YaHei" w:cs="Microsoft YaHei" w:hint="eastAsia"/>
          <w:color w:val="000000"/>
          <w:sz w:val="20"/>
          <w:szCs w:val="20"/>
        </w:rPr>
        <w:t>ランタイム</w:t>
      </w:r>
      <w:r w:rsidR="00EB3CBD" w:rsidRPr="00EB3CBD">
        <w:rPr>
          <w:rFonts w:ascii="Arial" w:eastAsia="Times New Roman" w:hAnsi="Arial" w:cs="Arial"/>
          <w:color w:val="000000"/>
          <w:sz w:val="20"/>
          <w:szCs w:val="20"/>
        </w:rPr>
        <w:t>BMC</w:t>
      </w:r>
      <w:r w:rsidR="00EB3CBD" w:rsidRPr="00EB3CBD">
        <w:rPr>
          <w:rFonts w:ascii="Microsoft YaHei" w:eastAsia="Microsoft YaHei" w:hAnsi="Microsoft YaHei" w:cs="Microsoft YaHei" w:hint="eastAsia"/>
          <w:color w:val="000000"/>
          <w:sz w:val="20"/>
          <w:szCs w:val="20"/>
        </w:rPr>
        <w:t>保護は、継続的に脅威を監視し、通知サービスを提供</w:t>
      </w:r>
      <w:r w:rsidR="00EB3CBD" w:rsidRPr="00EB3CBD">
        <w:rPr>
          <w:rFonts w:ascii="Microsoft YaHei" w:eastAsia="Microsoft YaHei" w:hAnsi="Microsoft YaHei" w:cs="Microsoft YaHei"/>
          <w:color w:val="000000"/>
          <w:sz w:val="20"/>
          <w:szCs w:val="20"/>
        </w:rPr>
        <w:t>。</w:t>
      </w:r>
    </w:p>
    <w:p w14:paraId="1D832CBD" w14:textId="0800D6F0"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游明朝" w:eastAsia="游明朝" w:hAnsi="游明朝" w:cs="Microsoft YaHei" w:hint="eastAsia"/>
          <w:color w:val="000000"/>
          <w:sz w:val="20"/>
          <w:szCs w:val="20"/>
          <w:lang w:eastAsia="ja-JP"/>
        </w:rPr>
        <w:t>・</w:t>
      </w:r>
      <w:r w:rsidR="00EB3CBD" w:rsidRPr="00EB3CBD">
        <w:rPr>
          <w:rFonts w:ascii="Microsoft YaHei" w:eastAsia="Microsoft YaHei" w:hAnsi="Microsoft YaHei" w:cs="Microsoft YaHei" w:hint="eastAsia"/>
          <w:color w:val="000000"/>
          <w:sz w:val="20"/>
          <w:szCs w:val="20"/>
        </w:rPr>
        <w:t>ハードウェア</w:t>
      </w:r>
      <w:r w:rsidR="00EB3CBD" w:rsidRPr="00EB3CBD">
        <w:rPr>
          <w:rFonts w:ascii="Arial" w:eastAsia="Times New Roman" w:hAnsi="Arial" w:cs="Arial"/>
          <w:color w:val="000000"/>
          <w:sz w:val="20"/>
          <w:szCs w:val="20"/>
        </w:rPr>
        <w:t>TPM</w:t>
      </w:r>
      <w:r w:rsidR="00EB3CBD" w:rsidRPr="00EB3CBD">
        <w:rPr>
          <w:rFonts w:ascii="Microsoft YaHei" w:eastAsia="Microsoft YaHei" w:hAnsi="Microsoft YaHei" w:cs="Microsoft YaHei" w:hint="eastAsia"/>
          <w:color w:val="000000"/>
          <w:sz w:val="20"/>
          <w:szCs w:val="20"/>
        </w:rPr>
        <w:t>は、セキュアな環境でのシステム運用に必要な追加機能と測定機能を提供</w:t>
      </w:r>
      <w:r w:rsidR="00EB3CBD" w:rsidRPr="00EB3CBD">
        <w:rPr>
          <w:rFonts w:ascii="Microsoft YaHei" w:eastAsia="Microsoft YaHei" w:hAnsi="Microsoft YaHei" w:cs="Microsoft YaHei"/>
          <w:color w:val="000000"/>
          <w:sz w:val="20"/>
          <w:szCs w:val="20"/>
        </w:rPr>
        <w:t>。</w:t>
      </w:r>
    </w:p>
    <w:p w14:paraId="4C5800C9" w14:textId="6B5FC906"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游明朝" w:eastAsia="游明朝" w:hAnsi="游明朝" w:cs="Microsoft YaHei" w:hint="eastAsia"/>
          <w:color w:val="000000"/>
          <w:sz w:val="20"/>
          <w:szCs w:val="20"/>
          <w:lang w:eastAsia="ja-JP"/>
        </w:rPr>
        <w:t>・</w:t>
      </w:r>
      <w:r w:rsidR="00EB3CBD" w:rsidRPr="00EB3CBD">
        <w:rPr>
          <w:rFonts w:ascii="Microsoft YaHei" w:eastAsia="Microsoft YaHei" w:hAnsi="Microsoft YaHei" w:cs="Microsoft YaHei" w:hint="eastAsia"/>
          <w:color w:val="000000"/>
          <w:sz w:val="20"/>
          <w:szCs w:val="20"/>
        </w:rPr>
        <w:t>業界標準のセキュアな</w:t>
      </w:r>
      <w:r w:rsidR="00EB3CBD" w:rsidRPr="00EB3CBD">
        <w:rPr>
          <w:rFonts w:ascii="Arial" w:eastAsia="Times New Roman" w:hAnsi="Arial" w:cs="Arial"/>
          <w:color w:val="000000"/>
          <w:sz w:val="20"/>
          <w:szCs w:val="20"/>
        </w:rPr>
        <w:t>Redfish API</w:t>
      </w:r>
      <w:r w:rsidR="00EB3CBD" w:rsidRPr="00EB3CBD">
        <w:rPr>
          <w:rFonts w:ascii="Microsoft YaHei" w:eastAsia="Microsoft YaHei" w:hAnsi="Microsoft YaHei" w:cs="Microsoft YaHei" w:hint="eastAsia"/>
          <w:color w:val="000000"/>
          <w:sz w:val="20"/>
          <w:szCs w:val="20"/>
        </w:rPr>
        <w:t>をベースに構築されたリモート管理により、</w:t>
      </w:r>
      <w:r w:rsidR="00EB3CBD" w:rsidRPr="00EB3CBD">
        <w:rPr>
          <w:rFonts w:ascii="Arial" w:eastAsia="Times New Roman" w:hAnsi="Arial" w:cs="Arial"/>
          <w:color w:val="000000"/>
          <w:sz w:val="20"/>
          <w:szCs w:val="20"/>
        </w:rPr>
        <w:t>Supermicro</w:t>
      </w:r>
      <w:r w:rsidR="00EB3CBD" w:rsidRPr="00EB3CBD">
        <w:rPr>
          <w:rFonts w:ascii="Microsoft YaHei" w:eastAsia="Microsoft YaHei" w:hAnsi="Microsoft YaHei" w:cs="Microsoft YaHei" w:hint="eastAsia"/>
          <w:color w:val="000000"/>
          <w:sz w:val="20"/>
          <w:szCs w:val="20"/>
        </w:rPr>
        <w:t>製品を既存のインフラストラクチャにシームレスに統合可能</w:t>
      </w:r>
      <w:r w:rsidR="00EB3CBD" w:rsidRPr="00EB3CBD">
        <w:rPr>
          <w:rFonts w:ascii="Microsoft YaHei" w:eastAsia="Microsoft YaHei" w:hAnsi="Microsoft YaHei" w:cs="Microsoft YaHei"/>
          <w:color w:val="000000"/>
          <w:sz w:val="20"/>
          <w:szCs w:val="20"/>
        </w:rPr>
        <w:t>。</w:t>
      </w:r>
    </w:p>
    <w:p w14:paraId="67230CB6" w14:textId="26048D1E"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游明朝" w:eastAsia="游明朝" w:hAnsi="游明朝" w:cs="Microsoft YaHei" w:hint="eastAsia"/>
          <w:color w:val="000000"/>
          <w:sz w:val="20"/>
          <w:szCs w:val="20"/>
          <w:lang w:eastAsia="ja-JP"/>
        </w:rPr>
        <w:t>・</w:t>
      </w:r>
      <w:r w:rsidR="00EB3CBD" w:rsidRPr="00EB3CBD">
        <w:rPr>
          <w:rFonts w:ascii="Microsoft YaHei" w:eastAsia="Microsoft YaHei" w:hAnsi="Microsoft YaHei" w:cs="Microsoft YaHei" w:hint="eastAsia"/>
          <w:color w:val="000000"/>
          <w:sz w:val="20"/>
          <w:szCs w:val="20"/>
        </w:rPr>
        <w:t>包括的なソフトウェアスイートにより、コアからエッジまで展開する</w:t>
      </w:r>
      <w:r w:rsidR="00EB3CBD" w:rsidRPr="00EB3CBD">
        <w:rPr>
          <w:rFonts w:ascii="Arial" w:eastAsia="Times New Roman" w:hAnsi="Arial" w:cs="Arial"/>
          <w:color w:val="000000"/>
          <w:sz w:val="20"/>
          <w:szCs w:val="20"/>
        </w:rPr>
        <w:t>IT</w:t>
      </w:r>
      <w:r w:rsidR="00EB3CBD" w:rsidRPr="00EB3CBD">
        <w:rPr>
          <w:rFonts w:ascii="Microsoft YaHei" w:eastAsia="Microsoft YaHei" w:hAnsi="Microsoft YaHei" w:cs="Microsoft YaHei" w:hint="eastAsia"/>
          <w:color w:val="000000"/>
          <w:sz w:val="20"/>
          <w:szCs w:val="20"/>
        </w:rPr>
        <w:t>インフラストラクチャソリューションの大規模なラック管理を実現</w:t>
      </w:r>
      <w:r w:rsidR="00EB3CBD" w:rsidRPr="00EB3CBD">
        <w:rPr>
          <w:rFonts w:ascii="Microsoft YaHei" w:eastAsia="Microsoft YaHei" w:hAnsi="Microsoft YaHei" w:cs="Microsoft YaHei"/>
          <w:color w:val="000000"/>
          <w:sz w:val="20"/>
          <w:szCs w:val="20"/>
        </w:rPr>
        <w:t>。</w:t>
      </w:r>
    </w:p>
    <w:p w14:paraId="46AB9F53" w14:textId="17DAC3BD"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游明朝" w:eastAsia="游明朝" w:hAnsi="游明朝" w:cs="Microsoft YaHei" w:hint="eastAsia"/>
          <w:color w:val="000000"/>
          <w:sz w:val="20"/>
          <w:szCs w:val="20"/>
          <w:lang w:eastAsia="ja-JP"/>
        </w:rPr>
        <w:lastRenderedPageBreak/>
        <w:t>・</w:t>
      </w:r>
      <w:r w:rsidR="00EB3CBD" w:rsidRPr="00EB3CBD">
        <w:rPr>
          <w:rFonts w:ascii="Microsoft YaHei" w:eastAsia="Microsoft YaHei" w:hAnsi="Microsoft YaHei" w:cs="Microsoft YaHei" w:hint="eastAsia"/>
          <w:color w:val="000000"/>
          <w:sz w:val="20"/>
          <w:szCs w:val="20"/>
        </w:rPr>
        <w:t>サードパーティの標準ハードウェアとファームウェアによる、統合、検証済みのソリューションにより、すぐに利用可能な最良の環境を</w:t>
      </w:r>
      <w:r w:rsidR="00EB3CBD" w:rsidRPr="00EB3CBD">
        <w:rPr>
          <w:rFonts w:ascii="Arial" w:eastAsia="Times New Roman" w:hAnsi="Arial" w:cs="Arial"/>
          <w:color w:val="000000"/>
          <w:sz w:val="20"/>
          <w:szCs w:val="20"/>
        </w:rPr>
        <w:t>IT</w:t>
      </w:r>
      <w:r w:rsidR="00EB3CBD" w:rsidRPr="00EB3CBD">
        <w:rPr>
          <w:rFonts w:ascii="Microsoft YaHei" w:eastAsia="Microsoft YaHei" w:hAnsi="Microsoft YaHei" w:cs="Microsoft YaHei" w:hint="eastAsia"/>
          <w:color w:val="000000"/>
          <w:sz w:val="20"/>
          <w:szCs w:val="20"/>
        </w:rPr>
        <w:t>管理者に提供</w:t>
      </w:r>
      <w:r w:rsidR="00EB3CBD" w:rsidRPr="00EB3CBD">
        <w:rPr>
          <w:rFonts w:ascii="Microsoft YaHei" w:eastAsia="Microsoft YaHei" w:hAnsi="Microsoft YaHei" w:cs="Microsoft YaHei"/>
          <w:color w:val="000000"/>
          <w:sz w:val="20"/>
          <w:szCs w:val="20"/>
        </w:rPr>
        <w:t>。</w:t>
      </w:r>
    </w:p>
    <w:p w14:paraId="410BFAA2" w14:textId="77777777"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Microsoft YaHei" w:eastAsia="Microsoft YaHei" w:hAnsi="Microsoft YaHei" w:cs="Microsoft YaHei" w:hint="eastAsia"/>
          <w:b/>
          <w:bCs/>
          <w:color w:val="000000"/>
          <w:sz w:val="20"/>
          <w:szCs w:val="20"/>
        </w:rPr>
        <w:t>オープンな業界標準をサポー</w:t>
      </w:r>
      <w:r w:rsidRPr="00EB3CBD">
        <w:rPr>
          <w:rFonts w:ascii="Microsoft YaHei" w:eastAsia="Microsoft YaHei" w:hAnsi="Microsoft YaHei" w:cs="Microsoft YaHei"/>
          <w:b/>
          <w:bCs/>
          <w:color w:val="000000"/>
          <w:sz w:val="20"/>
          <w:szCs w:val="20"/>
        </w:rPr>
        <w:t>ト</w:t>
      </w:r>
    </w:p>
    <w:p w14:paraId="039AFDA2" w14:textId="04C1789C"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EB3CBD" w:rsidRPr="00EB3CBD">
        <w:rPr>
          <w:rFonts w:ascii="Arial" w:eastAsia="Times New Roman" w:hAnsi="Arial" w:cs="Arial"/>
          <w:color w:val="000000"/>
          <w:sz w:val="20"/>
          <w:szCs w:val="20"/>
        </w:rPr>
        <w:t>E1.S</w:t>
      </w:r>
      <w:r w:rsidR="00EB3CBD" w:rsidRPr="00EB3CBD">
        <w:rPr>
          <w:rFonts w:ascii="Microsoft YaHei" w:eastAsia="Microsoft YaHei" w:hAnsi="Microsoft YaHei" w:cs="Microsoft YaHei" w:hint="eastAsia"/>
          <w:color w:val="000000"/>
          <w:sz w:val="20"/>
          <w:szCs w:val="20"/>
        </w:rPr>
        <w:t>は、すべてのフォームファクターに共通のコネクタ、幅広い電源プロファイル、改善された熱プロファイルを備え、将来性のあるプラットフォームを提供</w:t>
      </w:r>
      <w:r w:rsidR="00EB3CBD" w:rsidRPr="00EB3CBD">
        <w:rPr>
          <w:rFonts w:ascii="Microsoft YaHei" w:eastAsia="Microsoft YaHei" w:hAnsi="Microsoft YaHei" w:cs="Microsoft YaHei"/>
          <w:color w:val="000000"/>
          <w:sz w:val="20"/>
          <w:szCs w:val="20"/>
        </w:rPr>
        <w:t>。</w:t>
      </w:r>
    </w:p>
    <w:p w14:paraId="6C00EF17" w14:textId="1C50DE1C"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EB3CBD" w:rsidRPr="00EB3CBD">
        <w:rPr>
          <w:rFonts w:ascii="Arial" w:eastAsia="Times New Roman" w:hAnsi="Arial" w:cs="Arial"/>
          <w:color w:val="000000"/>
          <w:sz w:val="20"/>
          <w:szCs w:val="20"/>
        </w:rPr>
        <w:t>OCP 3.0</w:t>
      </w:r>
      <w:r w:rsidR="00EB3CBD" w:rsidRPr="00EB3CBD">
        <w:rPr>
          <w:rFonts w:ascii="Microsoft YaHei" w:eastAsia="Microsoft YaHei" w:hAnsi="Microsoft YaHei" w:cs="Microsoft YaHei" w:hint="eastAsia"/>
          <w:color w:val="000000"/>
          <w:sz w:val="20"/>
          <w:szCs w:val="20"/>
        </w:rPr>
        <w:t>準拠の</w:t>
      </w:r>
      <w:r w:rsidR="00EB3CBD" w:rsidRPr="00EB3CBD">
        <w:rPr>
          <w:rFonts w:ascii="Arial" w:eastAsia="Times New Roman" w:hAnsi="Arial" w:cs="Arial"/>
          <w:color w:val="000000"/>
          <w:sz w:val="20"/>
          <w:szCs w:val="20"/>
        </w:rPr>
        <w:t>Advanced IO Module</w:t>
      </w:r>
      <w:r w:rsidR="00EB3CBD" w:rsidRPr="00EB3CBD">
        <w:rPr>
          <w:rFonts w:ascii="Microsoft YaHei" w:eastAsia="Microsoft YaHei" w:hAnsi="Microsoft YaHei" w:cs="Microsoft YaHei" w:hint="eastAsia"/>
          <w:color w:val="000000"/>
          <w:sz w:val="20"/>
          <w:szCs w:val="20"/>
        </w:rPr>
        <w:t>（</w:t>
      </w:r>
      <w:r w:rsidR="00EB3CBD" w:rsidRPr="00EB3CBD">
        <w:rPr>
          <w:rFonts w:ascii="Arial" w:eastAsia="Times New Roman" w:hAnsi="Arial" w:cs="Arial"/>
          <w:color w:val="000000"/>
          <w:sz w:val="20"/>
          <w:szCs w:val="20"/>
        </w:rPr>
        <w:t>AIOM</w:t>
      </w:r>
      <w:r w:rsidR="00EB3CBD" w:rsidRPr="00EB3CBD">
        <w:rPr>
          <w:rFonts w:ascii="Microsoft YaHei" w:eastAsia="Microsoft YaHei" w:hAnsi="Microsoft YaHei" w:cs="Microsoft YaHei" w:hint="eastAsia"/>
          <w:color w:val="000000"/>
          <w:sz w:val="20"/>
          <w:szCs w:val="20"/>
        </w:rPr>
        <w:t>）カードは、</w:t>
      </w:r>
      <w:r w:rsidR="00EB3CBD" w:rsidRPr="00EB3CBD">
        <w:rPr>
          <w:rFonts w:ascii="Arial" w:eastAsia="Times New Roman" w:hAnsi="Arial" w:cs="Arial"/>
          <w:color w:val="000000"/>
          <w:sz w:val="20"/>
          <w:szCs w:val="20"/>
        </w:rPr>
        <w:t>PCIe 5.0</w:t>
      </w:r>
      <w:r w:rsidR="00EB3CBD" w:rsidRPr="00EB3CBD">
        <w:rPr>
          <w:rFonts w:ascii="Microsoft YaHei" w:eastAsia="Microsoft YaHei" w:hAnsi="Microsoft YaHei" w:cs="Microsoft YaHei" w:hint="eastAsia"/>
          <w:color w:val="000000"/>
          <w:sz w:val="20"/>
          <w:szCs w:val="20"/>
        </w:rPr>
        <w:t>をベースに最大</w:t>
      </w:r>
      <w:r w:rsidR="00EB3CBD" w:rsidRPr="00EB3CBD">
        <w:rPr>
          <w:rFonts w:ascii="Arial" w:eastAsia="Times New Roman" w:hAnsi="Arial" w:cs="Arial"/>
          <w:color w:val="000000"/>
          <w:sz w:val="20"/>
          <w:szCs w:val="20"/>
        </w:rPr>
        <w:t>400Gbps</w:t>
      </w:r>
      <w:r w:rsidR="00EB3CBD" w:rsidRPr="00EB3CBD">
        <w:rPr>
          <w:rFonts w:ascii="Microsoft YaHei" w:eastAsia="Microsoft YaHei" w:hAnsi="Microsoft YaHei" w:cs="Microsoft YaHei" w:hint="eastAsia"/>
          <w:color w:val="000000"/>
          <w:sz w:val="20"/>
          <w:szCs w:val="20"/>
        </w:rPr>
        <w:t>の帯域幅を提供</w:t>
      </w:r>
      <w:r w:rsidR="00EB3CBD" w:rsidRPr="00EB3CBD">
        <w:rPr>
          <w:rFonts w:ascii="Microsoft YaHei" w:eastAsia="Microsoft YaHei" w:hAnsi="Microsoft YaHei" w:cs="Microsoft YaHei"/>
          <w:color w:val="000000"/>
          <w:sz w:val="20"/>
          <w:szCs w:val="20"/>
        </w:rPr>
        <w:t>。</w:t>
      </w:r>
    </w:p>
    <w:p w14:paraId="7AE12AE1" w14:textId="22E8B0C6"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ＭＳ 明朝" w:eastAsia="ＭＳ 明朝" w:hAnsi="ＭＳ 明朝" w:cs="ＭＳ 明朝" w:hint="eastAsia"/>
          <w:color w:val="000000"/>
          <w:sz w:val="20"/>
          <w:szCs w:val="20"/>
          <w:lang w:eastAsia="ja-JP"/>
        </w:rPr>
        <w:t>・</w:t>
      </w:r>
      <w:r w:rsidR="00EB3CBD" w:rsidRPr="00EB3CBD">
        <w:rPr>
          <w:rFonts w:ascii="Arial" w:eastAsia="Times New Roman" w:hAnsi="Arial" w:cs="Arial"/>
          <w:color w:val="000000"/>
          <w:sz w:val="20"/>
          <w:szCs w:val="20"/>
        </w:rPr>
        <w:t>OCP Open Accelerator Module</w:t>
      </w:r>
      <w:r w:rsidR="00EB3CBD" w:rsidRPr="00EB3CBD">
        <w:rPr>
          <w:rFonts w:ascii="Microsoft YaHei" w:eastAsia="Microsoft YaHei" w:hAnsi="Microsoft YaHei" w:cs="Microsoft YaHei" w:hint="eastAsia"/>
          <w:color w:val="000000"/>
          <w:sz w:val="20"/>
          <w:szCs w:val="20"/>
        </w:rPr>
        <w:t>（</w:t>
      </w:r>
      <w:r w:rsidR="00EB3CBD" w:rsidRPr="00EB3CBD">
        <w:rPr>
          <w:rFonts w:ascii="Arial" w:eastAsia="Times New Roman" w:hAnsi="Arial" w:cs="Arial"/>
          <w:color w:val="000000"/>
          <w:sz w:val="20"/>
          <w:szCs w:val="20"/>
        </w:rPr>
        <w:t>OAM</w:t>
      </w:r>
      <w:r w:rsidR="00EB3CBD" w:rsidRPr="00EB3CBD">
        <w:rPr>
          <w:rFonts w:ascii="Microsoft YaHei" w:eastAsia="Microsoft YaHei" w:hAnsi="Microsoft YaHei" w:cs="Microsoft YaHei" w:hint="eastAsia"/>
          <w:color w:val="000000"/>
          <w:sz w:val="20"/>
          <w:szCs w:val="20"/>
        </w:rPr>
        <w:t>）</w:t>
      </w:r>
      <w:r w:rsidR="00EB3CBD" w:rsidRPr="00EB3CBD">
        <w:rPr>
          <w:rFonts w:ascii="Arial" w:eastAsia="Times New Roman" w:hAnsi="Arial" w:cs="Arial"/>
          <w:color w:val="000000"/>
          <w:sz w:val="20"/>
          <w:szCs w:val="20"/>
        </w:rPr>
        <w:t>Universal Base Board Design</w:t>
      </w:r>
      <w:r w:rsidR="00EB3CBD" w:rsidRPr="00EB3CBD">
        <w:rPr>
          <w:rFonts w:ascii="Microsoft YaHei" w:eastAsia="Microsoft YaHei" w:hAnsi="Microsoft YaHei" w:cs="Microsoft YaHei" w:hint="eastAsia"/>
          <w:color w:val="000000"/>
          <w:sz w:val="20"/>
          <w:szCs w:val="20"/>
        </w:rPr>
        <w:t>に対応</w:t>
      </w:r>
      <w:r w:rsidR="00EB3CBD" w:rsidRPr="00EB3CBD">
        <w:rPr>
          <w:rFonts w:ascii="Microsoft YaHei" w:eastAsia="Microsoft YaHei" w:hAnsi="Microsoft YaHei" w:cs="Microsoft YaHei"/>
          <w:color w:val="000000"/>
          <w:sz w:val="20"/>
          <w:szCs w:val="20"/>
        </w:rPr>
        <w:t>。</w:t>
      </w:r>
    </w:p>
    <w:p w14:paraId="2B36FEBD" w14:textId="3422F31E"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游明朝" w:eastAsia="游明朝" w:hAnsi="游明朝" w:cs="Microsoft YaHei" w:hint="eastAsia"/>
          <w:color w:val="000000"/>
          <w:sz w:val="20"/>
          <w:szCs w:val="20"/>
          <w:lang w:eastAsia="ja-JP"/>
        </w:rPr>
        <w:t>・</w:t>
      </w:r>
      <w:r w:rsidR="00EB3CBD" w:rsidRPr="00EB3CBD">
        <w:rPr>
          <w:rFonts w:ascii="Microsoft YaHei" w:eastAsia="Microsoft YaHei" w:hAnsi="Microsoft YaHei" w:cs="Microsoft YaHei" w:hint="eastAsia"/>
          <w:color w:val="000000"/>
          <w:sz w:val="20"/>
          <w:szCs w:val="20"/>
        </w:rPr>
        <w:t>オープンな</w:t>
      </w:r>
      <w:r w:rsidR="00EB3CBD" w:rsidRPr="00EB3CBD">
        <w:rPr>
          <w:rFonts w:ascii="Arial" w:eastAsia="Times New Roman" w:hAnsi="Arial" w:cs="Arial"/>
          <w:color w:val="000000"/>
          <w:sz w:val="20"/>
          <w:szCs w:val="20"/>
        </w:rPr>
        <w:t>ORV2</w:t>
      </w:r>
      <w:r w:rsidR="00EB3CBD" w:rsidRPr="00EB3CBD">
        <w:rPr>
          <w:rFonts w:ascii="Microsoft YaHei" w:eastAsia="Microsoft YaHei" w:hAnsi="Microsoft YaHei" w:cs="Microsoft YaHei" w:hint="eastAsia"/>
          <w:color w:val="000000"/>
          <w:sz w:val="20"/>
          <w:szCs w:val="20"/>
        </w:rPr>
        <w:t>準拠</w:t>
      </w:r>
      <w:r w:rsidR="00EB3CBD" w:rsidRPr="00EB3CBD">
        <w:rPr>
          <w:rFonts w:ascii="Arial" w:eastAsia="Times New Roman" w:hAnsi="Arial" w:cs="Arial"/>
          <w:color w:val="000000"/>
          <w:sz w:val="20"/>
          <w:szCs w:val="20"/>
        </w:rPr>
        <w:t>DC</w:t>
      </w:r>
      <w:r w:rsidR="00EB3CBD" w:rsidRPr="00EB3CBD">
        <w:rPr>
          <w:rFonts w:ascii="Microsoft YaHei" w:eastAsia="Microsoft YaHei" w:hAnsi="Microsoft YaHei" w:cs="Microsoft YaHei" w:hint="eastAsia"/>
          <w:color w:val="000000"/>
          <w:sz w:val="20"/>
          <w:szCs w:val="20"/>
        </w:rPr>
        <w:t>電源ラックバスバーに対応</w:t>
      </w:r>
      <w:r w:rsidR="00EB3CBD" w:rsidRPr="00EB3CBD">
        <w:rPr>
          <w:rFonts w:ascii="Microsoft YaHei" w:eastAsia="Microsoft YaHei" w:hAnsi="Microsoft YaHei" w:cs="Microsoft YaHei"/>
          <w:color w:val="000000"/>
          <w:sz w:val="20"/>
          <w:szCs w:val="20"/>
        </w:rPr>
        <w:t>。</w:t>
      </w:r>
    </w:p>
    <w:p w14:paraId="77D75C05" w14:textId="6A11F951" w:rsidR="00EB3CBD" w:rsidRPr="00EB3CBD" w:rsidRDefault="00827385" w:rsidP="007D576C">
      <w:pPr>
        <w:spacing w:before="100" w:beforeAutospacing="1" w:after="100" w:afterAutospacing="1" w:line="240" w:lineRule="auto"/>
        <w:ind w:left="920"/>
        <w:rPr>
          <w:rFonts w:ascii="Arial" w:eastAsia="Times New Roman" w:hAnsi="Arial" w:cs="Arial"/>
          <w:color w:val="000000"/>
          <w:sz w:val="20"/>
          <w:szCs w:val="20"/>
        </w:rPr>
      </w:pPr>
      <w:r>
        <w:rPr>
          <w:rFonts w:ascii="游明朝" w:eastAsia="游明朝" w:hAnsi="游明朝" w:cs="Microsoft YaHei" w:hint="eastAsia"/>
          <w:color w:val="000000"/>
          <w:sz w:val="20"/>
          <w:szCs w:val="20"/>
          <w:lang w:eastAsia="ja-JP"/>
        </w:rPr>
        <w:t>・</w:t>
      </w:r>
      <w:r w:rsidR="00EB3CBD" w:rsidRPr="00EB3CBD">
        <w:rPr>
          <w:rFonts w:ascii="Microsoft YaHei" w:eastAsia="Microsoft YaHei" w:hAnsi="Microsoft YaHei" w:cs="Microsoft YaHei" w:hint="eastAsia"/>
          <w:color w:val="000000"/>
          <w:sz w:val="20"/>
          <w:szCs w:val="20"/>
        </w:rPr>
        <w:t>一部の製品では</w:t>
      </w:r>
      <w:r w:rsidR="00EB3CBD" w:rsidRPr="00EB3CBD">
        <w:rPr>
          <w:rFonts w:ascii="Arial" w:eastAsia="Times New Roman" w:hAnsi="Arial" w:cs="Arial"/>
          <w:color w:val="000000"/>
          <w:sz w:val="20"/>
          <w:szCs w:val="20"/>
        </w:rPr>
        <w:t>Open BMC</w:t>
      </w:r>
      <w:r w:rsidR="00EB3CBD" w:rsidRPr="00EB3CBD">
        <w:rPr>
          <w:rFonts w:ascii="Microsoft YaHei" w:eastAsia="Microsoft YaHei" w:hAnsi="Microsoft YaHei" w:cs="Microsoft YaHei" w:hint="eastAsia"/>
          <w:color w:val="000000"/>
          <w:sz w:val="20"/>
          <w:szCs w:val="20"/>
        </w:rPr>
        <w:t>および</w:t>
      </w:r>
      <w:r w:rsidR="00EB3CBD" w:rsidRPr="00EB3CBD">
        <w:rPr>
          <w:rFonts w:ascii="Arial" w:eastAsia="Times New Roman" w:hAnsi="Arial" w:cs="Arial"/>
          <w:color w:val="000000"/>
          <w:sz w:val="20"/>
          <w:szCs w:val="20"/>
        </w:rPr>
        <w:t xml:space="preserve"> Open BIOS</w:t>
      </w:r>
      <w:r w:rsidR="00EB3CBD" w:rsidRPr="00EB3CBD">
        <w:rPr>
          <w:rFonts w:ascii="Microsoft YaHei" w:eastAsia="Microsoft YaHei" w:hAnsi="Microsoft YaHei" w:cs="Microsoft YaHei" w:hint="eastAsia"/>
          <w:color w:val="000000"/>
          <w:sz w:val="20"/>
          <w:szCs w:val="20"/>
        </w:rPr>
        <w:t>（</w:t>
      </w:r>
      <w:r w:rsidR="00EB3CBD" w:rsidRPr="00EB3CBD">
        <w:rPr>
          <w:rFonts w:ascii="Arial" w:eastAsia="Times New Roman" w:hAnsi="Arial" w:cs="Arial"/>
          <w:color w:val="000000"/>
          <w:sz w:val="20"/>
          <w:szCs w:val="20"/>
        </w:rPr>
        <w:t>OCP OSF</w:t>
      </w:r>
      <w:r w:rsidR="00EB3CBD" w:rsidRPr="00EB3CBD">
        <w:rPr>
          <w:rFonts w:ascii="Microsoft YaHei" w:eastAsia="Microsoft YaHei" w:hAnsi="Microsoft YaHei" w:cs="Microsoft YaHei" w:hint="eastAsia"/>
          <w:color w:val="000000"/>
          <w:sz w:val="20"/>
          <w:szCs w:val="20"/>
        </w:rPr>
        <w:t>）をサポート</w:t>
      </w:r>
      <w:r w:rsidR="00EB3CBD" w:rsidRPr="00EB3CBD">
        <w:rPr>
          <w:rFonts w:ascii="Microsoft YaHei" w:eastAsia="Microsoft YaHei" w:hAnsi="Microsoft YaHei" w:cs="Microsoft YaHei"/>
          <w:color w:val="000000"/>
          <w:sz w:val="20"/>
          <w:szCs w:val="20"/>
        </w:rPr>
        <w:t>。</w:t>
      </w:r>
    </w:p>
    <w:p w14:paraId="1BF210F9" w14:textId="77777777"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Arial" w:eastAsia="Times New Roman" w:hAnsi="Arial" w:cs="Arial"/>
          <w:b/>
          <w:bCs/>
          <w:color w:val="000000"/>
          <w:sz w:val="20"/>
          <w:szCs w:val="20"/>
        </w:rPr>
        <w:t>Supermicro X13</w:t>
      </w:r>
      <w:r w:rsidRPr="00EB3CBD">
        <w:rPr>
          <w:rFonts w:ascii="Microsoft YaHei" w:eastAsia="Microsoft YaHei" w:hAnsi="Microsoft YaHei" w:cs="Microsoft YaHei" w:hint="eastAsia"/>
          <w:b/>
          <w:bCs/>
          <w:color w:val="000000"/>
          <w:sz w:val="20"/>
          <w:szCs w:val="20"/>
        </w:rPr>
        <w:t>ポートフォリオには、以下の製品が含まれています</w:t>
      </w:r>
      <w:r w:rsidRPr="00EB3CBD">
        <w:rPr>
          <w:rFonts w:ascii="Microsoft YaHei" w:eastAsia="Microsoft YaHei" w:hAnsi="Microsoft YaHei" w:cs="Microsoft YaHei"/>
          <w:b/>
          <w:bCs/>
          <w:color w:val="000000"/>
          <w:sz w:val="20"/>
          <w:szCs w:val="20"/>
        </w:rPr>
        <w:t>。</w:t>
      </w:r>
    </w:p>
    <w:p w14:paraId="3081DC53" w14:textId="662382A0"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proofErr w:type="spellStart"/>
      <w:r w:rsidRPr="00EB3CBD">
        <w:rPr>
          <w:rFonts w:ascii="Arial" w:eastAsia="Times New Roman" w:hAnsi="Arial" w:cs="Arial"/>
          <w:b/>
          <w:bCs/>
          <w:color w:val="000000"/>
          <w:sz w:val="20"/>
          <w:szCs w:val="20"/>
        </w:rPr>
        <w:t>SuperBlade</w:t>
      </w:r>
      <w:proofErr w:type="spellEnd"/>
      <w:r w:rsidR="00827385">
        <w:rPr>
          <w:rFonts w:ascii="Arial" w:eastAsia="Times New Roman" w:hAnsi="Arial" w:cs="Arial"/>
          <w:b/>
          <w:bCs/>
          <w:color w:val="000000"/>
          <w:sz w:val="20"/>
          <w:szCs w:val="20"/>
          <w:vertAlign w:val="superscript"/>
        </w:rPr>
        <w:t>(R)</w:t>
      </w:r>
      <w:r w:rsidRPr="00EB3CBD">
        <w:rPr>
          <w:rFonts w:ascii="Arial" w:eastAsia="Times New Roman" w:hAnsi="Arial" w:cs="Arial"/>
          <w:color w:val="000000"/>
          <w:sz w:val="20"/>
          <w:szCs w:val="20"/>
        </w:rPr>
        <w:t> – Supermicro</w:t>
      </w:r>
      <w:r w:rsidRPr="00EB3CBD">
        <w:rPr>
          <w:rFonts w:ascii="Microsoft YaHei" w:eastAsia="Microsoft YaHei" w:hAnsi="Microsoft YaHei" w:cs="Microsoft YaHei" w:hint="eastAsia"/>
          <w:color w:val="000000"/>
          <w:sz w:val="20"/>
          <w:szCs w:val="20"/>
        </w:rPr>
        <w:t>の高性能、高密度に最適化され、高エネルギー効率の</w:t>
      </w:r>
      <w:proofErr w:type="spellStart"/>
      <w:r w:rsidRPr="00EB3CBD">
        <w:rPr>
          <w:rFonts w:ascii="Arial" w:eastAsia="Times New Roman" w:hAnsi="Arial" w:cs="Arial"/>
          <w:color w:val="000000"/>
          <w:sz w:val="20"/>
          <w:szCs w:val="20"/>
        </w:rPr>
        <w:t>SuperBlade</w:t>
      </w:r>
      <w:proofErr w:type="spellEnd"/>
      <w:r w:rsidRPr="00EB3CBD">
        <w:rPr>
          <w:rFonts w:ascii="Microsoft YaHei" w:eastAsia="Microsoft YaHei" w:hAnsi="Microsoft YaHei" w:cs="Microsoft YaHei" w:hint="eastAsia"/>
          <w:color w:val="000000"/>
          <w:sz w:val="20"/>
          <w:szCs w:val="20"/>
        </w:rPr>
        <w:t>は、多くの企業の初期投資と運用コストを大幅に削減することができます。</w:t>
      </w:r>
      <w:proofErr w:type="spellStart"/>
      <w:r w:rsidRPr="00EB3CBD">
        <w:rPr>
          <w:rFonts w:ascii="Arial" w:eastAsia="Times New Roman" w:hAnsi="Arial" w:cs="Arial"/>
          <w:color w:val="000000"/>
          <w:sz w:val="20"/>
          <w:szCs w:val="20"/>
        </w:rPr>
        <w:t>SuperBlade</w:t>
      </w:r>
      <w:proofErr w:type="spellEnd"/>
      <w:r w:rsidRPr="00EB3CBD">
        <w:rPr>
          <w:rFonts w:ascii="Microsoft YaHei" w:eastAsia="Microsoft YaHei" w:hAnsi="Microsoft YaHei" w:cs="Microsoft YaHei" w:hint="eastAsia"/>
          <w:color w:val="000000"/>
          <w:sz w:val="20"/>
          <w:szCs w:val="20"/>
        </w:rPr>
        <w:t>は、冷却、ネットワーク、電源などの共有・冗長コンポーネントを利用し、出来る限り小さな物理的設置面積で、最大のサーバーラックコンピューティング性能を提供します。このシステムは、</w:t>
      </w:r>
      <w:r w:rsidRPr="00EB3CBD">
        <w:rPr>
          <w:rFonts w:ascii="Arial" w:eastAsia="Times New Roman" w:hAnsi="Arial" w:cs="Arial"/>
          <w:color w:val="000000"/>
          <w:sz w:val="20"/>
          <w:szCs w:val="20"/>
        </w:rPr>
        <w:t>AI</w:t>
      </w:r>
      <w:r w:rsidRPr="00EB3CBD">
        <w:rPr>
          <w:rFonts w:ascii="Microsoft YaHei" w:eastAsia="Microsoft YaHei" w:hAnsi="Microsoft YaHei" w:cs="Microsoft YaHei" w:hint="eastAsia"/>
          <w:color w:val="000000"/>
          <w:sz w:val="20"/>
          <w:szCs w:val="20"/>
        </w:rPr>
        <w:t>、データ分析、</w:t>
      </w:r>
      <w:r w:rsidRPr="00EB3CBD">
        <w:rPr>
          <w:rFonts w:ascii="Arial" w:eastAsia="Times New Roman" w:hAnsi="Arial" w:cs="Arial"/>
          <w:color w:val="000000"/>
          <w:sz w:val="20"/>
          <w:szCs w:val="20"/>
        </w:rPr>
        <w:t>HPC</w:t>
      </w:r>
      <w:r w:rsidRPr="00EB3CBD">
        <w:rPr>
          <w:rFonts w:ascii="Microsoft YaHei" w:eastAsia="Microsoft YaHei" w:hAnsi="Microsoft YaHei" w:cs="Microsoft YaHei" w:hint="eastAsia"/>
          <w:color w:val="000000"/>
          <w:sz w:val="20"/>
          <w:szCs w:val="20"/>
        </w:rPr>
        <w:t>、クラウド、エンタープライズのワークロード向けに最適化されています</w:t>
      </w:r>
      <w:r w:rsidRPr="00EB3CBD">
        <w:rPr>
          <w:rFonts w:ascii="Microsoft YaHei" w:eastAsia="Microsoft YaHei" w:hAnsi="Microsoft YaHei" w:cs="Microsoft YaHei"/>
          <w:color w:val="000000"/>
          <w:sz w:val="20"/>
          <w:szCs w:val="20"/>
        </w:rPr>
        <w:t>。</w:t>
      </w:r>
    </w:p>
    <w:p w14:paraId="00EE3B04" w14:textId="77777777"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Arial" w:eastAsia="Times New Roman" w:hAnsi="Arial" w:cs="Arial"/>
          <w:b/>
          <w:bCs/>
          <w:color w:val="000000"/>
          <w:sz w:val="20"/>
          <w:szCs w:val="20"/>
        </w:rPr>
        <w:t>PCIe</w:t>
      </w:r>
      <w:r w:rsidRPr="00EB3CBD">
        <w:rPr>
          <w:rFonts w:ascii="Microsoft YaHei" w:eastAsia="Microsoft YaHei" w:hAnsi="Microsoft YaHei" w:cs="Microsoft YaHei" w:hint="eastAsia"/>
          <w:b/>
          <w:bCs/>
          <w:color w:val="000000"/>
          <w:sz w:val="20"/>
          <w:szCs w:val="20"/>
        </w:rPr>
        <w:t>搭載</w:t>
      </w:r>
      <w:r w:rsidRPr="00EB3CBD">
        <w:rPr>
          <w:rFonts w:ascii="Arial" w:eastAsia="Times New Roman" w:hAnsi="Arial" w:cs="Arial"/>
          <w:b/>
          <w:bCs/>
          <w:color w:val="000000"/>
          <w:sz w:val="20"/>
          <w:szCs w:val="20"/>
        </w:rPr>
        <w:t>GPU</w:t>
      </w:r>
      <w:r w:rsidRPr="00EB3CBD">
        <w:rPr>
          <w:rFonts w:ascii="Microsoft YaHei" w:eastAsia="Microsoft YaHei" w:hAnsi="Microsoft YaHei" w:cs="Microsoft YaHei" w:hint="eastAsia"/>
          <w:b/>
          <w:bCs/>
          <w:color w:val="000000"/>
          <w:sz w:val="20"/>
          <w:szCs w:val="20"/>
        </w:rPr>
        <w:t>サーバ</w:t>
      </w:r>
      <w:r w:rsidRPr="00EB3CBD">
        <w:rPr>
          <w:rFonts w:ascii="Microsoft YaHei" w:eastAsia="Microsoft YaHei" w:hAnsi="Microsoft YaHei" w:cs="Microsoft YaHei"/>
          <w:b/>
          <w:bCs/>
          <w:color w:val="000000"/>
          <w:sz w:val="20"/>
          <w:szCs w:val="20"/>
        </w:rPr>
        <w:t>ー</w:t>
      </w:r>
      <w:r w:rsidRPr="00EB3CBD">
        <w:rPr>
          <w:rFonts w:ascii="Arial" w:eastAsia="Times New Roman" w:hAnsi="Arial" w:cs="Arial"/>
          <w:color w:val="000000"/>
          <w:sz w:val="20"/>
          <w:szCs w:val="20"/>
        </w:rPr>
        <w:t> – AI</w:t>
      </w:r>
      <w:r w:rsidRPr="00EB3CBD">
        <w:rPr>
          <w:rFonts w:ascii="Microsoft YaHei" w:eastAsia="Microsoft YaHei" w:hAnsi="Microsoft YaHei" w:cs="Microsoft YaHei" w:hint="eastAsia"/>
          <w:color w:val="000000"/>
          <w:sz w:val="20"/>
          <w:szCs w:val="20"/>
        </w:rPr>
        <w:t>、ディープラーニング、</w:t>
      </w:r>
      <w:r w:rsidRPr="00EB3CBD">
        <w:rPr>
          <w:rFonts w:ascii="Arial" w:eastAsia="Times New Roman" w:hAnsi="Arial" w:cs="Arial"/>
          <w:color w:val="000000"/>
          <w:sz w:val="20"/>
          <w:szCs w:val="20"/>
        </w:rPr>
        <w:t>HPC</w:t>
      </w:r>
      <w:r w:rsidRPr="00EB3CBD">
        <w:rPr>
          <w:rFonts w:ascii="Microsoft YaHei" w:eastAsia="Microsoft YaHei" w:hAnsi="Microsoft YaHei" w:cs="Microsoft YaHei" w:hint="eastAsia"/>
          <w:color w:val="000000"/>
          <w:sz w:val="20"/>
          <w:szCs w:val="20"/>
        </w:rPr>
        <w:t>、ハイエンドグラフィックスのプロフェッショナル向けに最適化され、最大限の高速化、柔軟性、高性能、バランスの取れたソリューションを提供します。</w:t>
      </w:r>
      <w:r w:rsidRPr="00EB3CBD">
        <w:rPr>
          <w:rFonts w:ascii="Arial" w:eastAsia="Times New Roman" w:hAnsi="Arial" w:cs="Arial"/>
          <w:color w:val="000000"/>
          <w:sz w:val="20"/>
          <w:szCs w:val="20"/>
        </w:rPr>
        <w:t>Supermicro</w:t>
      </w:r>
      <w:r w:rsidRPr="00EB3CBD">
        <w:rPr>
          <w:rFonts w:ascii="Microsoft YaHei" w:eastAsia="Microsoft YaHei" w:hAnsi="Microsoft YaHei" w:cs="Microsoft YaHei" w:hint="eastAsia"/>
          <w:color w:val="000000"/>
          <w:sz w:val="20"/>
          <w:szCs w:val="20"/>
        </w:rPr>
        <w:t>の</w:t>
      </w:r>
      <w:r w:rsidRPr="00EB3CBD">
        <w:rPr>
          <w:rFonts w:ascii="Arial" w:eastAsia="Times New Roman" w:hAnsi="Arial" w:cs="Arial"/>
          <w:color w:val="000000"/>
          <w:sz w:val="20"/>
          <w:szCs w:val="20"/>
        </w:rPr>
        <w:t>GPU</w:t>
      </w:r>
      <w:r w:rsidRPr="00EB3CBD">
        <w:rPr>
          <w:rFonts w:ascii="Microsoft YaHei" w:eastAsia="Microsoft YaHei" w:hAnsi="Microsoft YaHei" w:cs="Microsoft YaHei" w:hint="eastAsia"/>
          <w:color w:val="000000"/>
          <w:sz w:val="20"/>
          <w:szCs w:val="20"/>
        </w:rPr>
        <w:t>最適化システムは、最先端のアクセラレーターに対応し、劇的な性能向上とコスト削減の両方を実現します。これらのシステムは、</w:t>
      </w:r>
      <w:r w:rsidRPr="00EB3CBD">
        <w:rPr>
          <w:rFonts w:ascii="Arial" w:eastAsia="Times New Roman" w:hAnsi="Arial" w:cs="Arial"/>
          <w:color w:val="000000"/>
          <w:sz w:val="20"/>
          <w:szCs w:val="20"/>
        </w:rPr>
        <w:t>HPC</w:t>
      </w:r>
      <w:r w:rsidRPr="00EB3CBD">
        <w:rPr>
          <w:rFonts w:ascii="Microsoft YaHei" w:eastAsia="Microsoft YaHei" w:hAnsi="Microsoft YaHei" w:cs="Microsoft YaHei" w:hint="eastAsia"/>
          <w:color w:val="000000"/>
          <w:sz w:val="20"/>
          <w:szCs w:val="20"/>
        </w:rPr>
        <w:t>、</w:t>
      </w:r>
      <w:r w:rsidRPr="00EB3CBD">
        <w:rPr>
          <w:rFonts w:ascii="Arial" w:eastAsia="Times New Roman" w:hAnsi="Arial" w:cs="Arial"/>
          <w:color w:val="000000"/>
          <w:sz w:val="20"/>
          <w:szCs w:val="20"/>
        </w:rPr>
        <w:t>AI/ML</w:t>
      </w:r>
      <w:r w:rsidRPr="00EB3CBD">
        <w:rPr>
          <w:rFonts w:ascii="Microsoft YaHei" w:eastAsia="Microsoft YaHei" w:hAnsi="Microsoft YaHei" w:cs="Microsoft YaHei" w:hint="eastAsia"/>
          <w:color w:val="000000"/>
          <w:sz w:val="20"/>
          <w:szCs w:val="20"/>
        </w:rPr>
        <w:t>、レンダリング、</w:t>
      </w:r>
      <w:r w:rsidRPr="00EB3CBD">
        <w:rPr>
          <w:rFonts w:ascii="Arial" w:eastAsia="Times New Roman" w:hAnsi="Arial" w:cs="Arial"/>
          <w:color w:val="000000"/>
          <w:sz w:val="20"/>
          <w:szCs w:val="20"/>
        </w:rPr>
        <w:t>VDI</w:t>
      </w:r>
      <w:r w:rsidRPr="00EB3CBD">
        <w:rPr>
          <w:rFonts w:ascii="Microsoft YaHei" w:eastAsia="Microsoft YaHei" w:hAnsi="Microsoft YaHei" w:cs="Microsoft YaHei" w:hint="eastAsia"/>
          <w:color w:val="000000"/>
          <w:sz w:val="20"/>
          <w:szCs w:val="20"/>
        </w:rPr>
        <w:t>のワークロード向けに設計されています</w:t>
      </w:r>
      <w:r w:rsidRPr="00EB3CBD">
        <w:rPr>
          <w:rFonts w:ascii="Microsoft YaHei" w:eastAsia="Microsoft YaHei" w:hAnsi="Microsoft YaHei" w:cs="Microsoft YaHei"/>
          <w:color w:val="000000"/>
          <w:sz w:val="20"/>
          <w:szCs w:val="20"/>
        </w:rPr>
        <w:t>。</w:t>
      </w:r>
    </w:p>
    <w:p w14:paraId="4E5ABA48" w14:textId="58CD6B39"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Arial" w:eastAsia="Times New Roman" w:hAnsi="Arial" w:cs="Arial"/>
          <w:b/>
          <w:bCs/>
          <w:color w:val="000000"/>
          <w:sz w:val="20"/>
          <w:szCs w:val="20"/>
        </w:rPr>
        <w:t>Universal GPU</w:t>
      </w:r>
      <w:r w:rsidRPr="00EB3CBD">
        <w:rPr>
          <w:rFonts w:ascii="Microsoft YaHei" w:eastAsia="Microsoft YaHei" w:hAnsi="Microsoft YaHei" w:cs="Microsoft YaHei" w:hint="eastAsia"/>
          <w:b/>
          <w:bCs/>
          <w:color w:val="000000"/>
          <w:sz w:val="20"/>
          <w:szCs w:val="20"/>
        </w:rPr>
        <w:t>サーバ</w:t>
      </w:r>
      <w:r w:rsidRPr="00EB3CBD">
        <w:rPr>
          <w:rFonts w:ascii="Microsoft YaHei" w:eastAsia="Microsoft YaHei" w:hAnsi="Microsoft YaHei" w:cs="Microsoft YaHei"/>
          <w:b/>
          <w:bCs/>
          <w:color w:val="000000"/>
          <w:sz w:val="20"/>
          <w:szCs w:val="20"/>
        </w:rPr>
        <w:t>ー</w:t>
      </w:r>
      <w:r w:rsidRPr="00EB3CBD">
        <w:rPr>
          <w:rFonts w:ascii="Arial" w:eastAsia="Times New Roman" w:hAnsi="Arial" w:cs="Arial"/>
          <w:color w:val="000000"/>
          <w:sz w:val="20"/>
          <w:szCs w:val="20"/>
        </w:rPr>
        <w:t> – X13 Universal GPU</w:t>
      </w:r>
      <w:r w:rsidRPr="00EB3CBD">
        <w:rPr>
          <w:rFonts w:ascii="Microsoft YaHei" w:eastAsia="Microsoft YaHei" w:hAnsi="Microsoft YaHei" w:cs="Microsoft YaHei" w:hint="eastAsia"/>
          <w:color w:val="000000"/>
          <w:sz w:val="20"/>
          <w:szCs w:val="20"/>
        </w:rPr>
        <w:t>システムは、標準化されたオープンなモジュラー型</w:t>
      </w:r>
      <w:r w:rsidRPr="00EB3CBD">
        <w:rPr>
          <w:rFonts w:ascii="Arial" w:eastAsia="Times New Roman" w:hAnsi="Arial" w:cs="Arial"/>
          <w:color w:val="000000"/>
          <w:sz w:val="20"/>
          <w:szCs w:val="20"/>
        </w:rPr>
        <w:t>GPU</w:t>
      </w:r>
      <w:r w:rsidRPr="00EB3CBD">
        <w:rPr>
          <w:rFonts w:ascii="Microsoft YaHei" w:eastAsia="Microsoft YaHei" w:hAnsi="Microsoft YaHei" w:cs="Microsoft YaHei" w:hint="eastAsia"/>
          <w:color w:val="000000"/>
          <w:sz w:val="20"/>
          <w:szCs w:val="20"/>
        </w:rPr>
        <w:t>サーバーで、デュアルの</w:t>
      </w:r>
      <w:r w:rsidRPr="00EB3CBD">
        <w:rPr>
          <w:rFonts w:ascii="Arial" w:eastAsia="Times New Roman" w:hAnsi="Arial" w:cs="Arial"/>
          <w:color w:val="000000"/>
          <w:sz w:val="20"/>
          <w:szCs w:val="20"/>
        </w:rPr>
        <w:t xml:space="preserve"> </w:t>
      </w:r>
      <w:r w:rsidRPr="00EB3CBD">
        <w:rPr>
          <w:rFonts w:ascii="Microsoft YaHei" w:eastAsia="Microsoft YaHei" w:hAnsi="Microsoft YaHei" w:cs="Microsoft YaHei" w:hint="eastAsia"/>
          <w:color w:val="000000"/>
          <w:sz w:val="20"/>
          <w:szCs w:val="20"/>
        </w:rPr>
        <w:t>第４世代インテル</w:t>
      </w:r>
      <w:r w:rsidR="00827385">
        <w:rPr>
          <w:rFonts w:ascii="Arial" w:eastAsia="Times New Roman" w:hAnsi="Arial" w:cs="Arial"/>
          <w:color w:val="000000"/>
          <w:sz w:val="20"/>
          <w:szCs w:val="20"/>
          <w:vertAlign w:val="superscript"/>
        </w:rPr>
        <w:t>(R)</w:t>
      </w:r>
      <w:r w:rsidRPr="00EB3CBD">
        <w:rPr>
          <w:rFonts w:ascii="Arial" w:eastAsia="Times New Roman" w:hAnsi="Arial" w:cs="Arial"/>
          <w:color w:val="000000"/>
          <w:sz w:val="20"/>
          <w:szCs w:val="20"/>
        </w:rPr>
        <w:t> Xeon</w:t>
      </w:r>
      <w:r w:rsidR="00827385">
        <w:rPr>
          <w:rFonts w:ascii="Arial" w:eastAsia="Times New Roman" w:hAnsi="Arial" w:cs="Arial"/>
          <w:color w:val="000000"/>
          <w:sz w:val="20"/>
          <w:szCs w:val="20"/>
          <w:vertAlign w:val="superscript"/>
        </w:rPr>
        <w:t>(R)</w:t>
      </w:r>
      <w:r w:rsidRPr="00EB3CBD">
        <w:rPr>
          <w:rFonts w:ascii="Arial" w:eastAsia="Times New Roman" w:hAnsi="Arial" w:cs="Arial"/>
          <w:color w:val="000000"/>
          <w:sz w:val="20"/>
          <w:szCs w:val="20"/>
          <w:vertAlign w:val="superscript"/>
        </w:rPr>
        <w:t> </w:t>
      </w:r>
      <w:r w:rsidRPr="00EB3CBD">
        <w:rPr>
          <w:rFonts w:ascii="Microsoft YaHei" w:eastAsia="Microsoft YaHei" w:hAnsi="Microsoft YaHei" w:cs="Microsoft YaHei" w:hint="eastAsia"/>
          <w:color w:val="000000"/>
          <w:sz w:val="20"/>
          <w:szCs w:val="20"/>
        </w:rPr>
        <w:t>スケーラブル・プロセッサー</w:t>
      </w:r>
      <w:r w:rsidRPr="00EB3CBD">
        <w:rPr>
          <w:rFonts w:ascii="Arial" w:eastAsia="Times New Roman" w:hAnsi="Arial" w:cs="Arial"/>
          <w:color w:val="000000"/>
          <w:sz w:val="20"/>
          <w:szCs w:val="20"/>
        </w:rPr>
        <w:t xml:space="preserve"> </w:t>
      </w:r>
      <w:r w:rsidRPr="00EB3CBD">
        <w:rPr>
          <w:rFonts w:ascii="Microsoft YaHei" w:eastAsia="Microsoft YaHei" w:hAnsi="Microsoft YaHei" w:cs="Microsoft YaHei" w:hint="eastAsia"/>
          <w:color w:val="000000"/>
          <w:sz w:val="20"/>
          <w:szCs w:val="20"/>
        </w:rPr>
        <w:t>を搭載し、ホットスワップ対応のツールレス設計により、優れた性能と保守性を提供します。</w:t>
      </w:r>
      <w:r w:rsidRPr="00EB3CBD">
        <w:rPr>
          <w:rFonts w:ascii="Arial" w:eastAsia="Times New Roman" w:hAnsi="Arial" w:cs="Arial"/>
          <w:color w:val="000000"/>
          <w:sz w:val="20"/>
          <w:szCs w:val="20"/>
        </w:rPr>
        <w:t>GPU</w:t>
      </w:r>
      <w:r w:rsidRPr="00EB3CBD">
        <w:rPr>
          <w:rFonts w:ascii="Microsoft YaHei" w:eastAsia="Microsoft YaHei" w:hAnsi="Microsoft YaHei" w:cs="Microsoft YaHei" w:hint="eastAsia"/>
          <w:color w:val="000000"/>
          <w:sz w:val="20"/>
          <w:szCs w:val="20"/>
        </w:rPr>
        <w:t>オプションは、最新の</w:t>
      </w:r>
      <w:r w:rsidRPr="00EB3CBD">
        <w:rPr>
          <w:rFonts w:ascii="Arial" w:eastAsia="Times New Roman" w:hAnsi="Arial" w:cs="Arial"/>
          <w:color w:val="000000"/>
          <w:sz w:val="20"/>
          <w:szCs w:val="20"/>
        </w:rPr>
        <w:t>PCIe</w:t>
      </w:r>
      <w:r w:rsidRPr="00EB3CBD">
        <w:rPr>
          <w:rFonts w:ascii="Microsoft YaHei" w:eastAsia="Microsoft YaHei" w:hAnsi="Microsoft YaHei" w:cs="Microsoft YaHei" w:hint="eastAsia"/>
          <w:color w:val="000000"/>
          <w:sz w:val="20"/>
          <w:szCs w:val="20"/>
        </w:rPr>
        <w:t>、</w:t>
      </w:r>
      <w:r w:rsidRPr="00EB3CBD">
        <w:rPr>
          <w:rFonts w:ascii="Arial" w:eastAsia="Times New Roman" w:hAnsi="Arial" w:cs="Arial"/>
          <w:color w:val="000000"/>
          <w:sz w:val="20"/>
          <w:szCs w:val="20"/>
        </w:rPr>
        <w:t>OAM</w:t>
      </w:r>
      <w:r w:rsidRPr="00EB3CBD">
        <w:rPr>
          <w:rFonts w:ascii="Microsoft YaHei" w:eastAsia="Microsoft YaHei" w:hAnsi="Microsoft YaHei" w:cs="Microsoft YaHei" w:hint="eastAsia"/>
          <w:color w:val="000000"/>
          <w:sz w:val="20"/>
          <w:szCs w:val="20"/>
        </w:rPr>
        <w:t>、</w:t>
      </w:r>
      <w:r w:rsidRPr="00EB3CBD">
        <w:rPr>
          <w:rFonts w:ascii="Arial" w:eastAsia="Times New Roman" w:hAnsi="Arial" w:cs="Arial"/>
          <w:color w:val="000000"/>
          <w:sz w:val="20"/>
          <w:szCs w:val="20"/>
        </w:rPr>
        <w:t>NVIDIA SXM</w:t>
      </w:r>
      <w:r w:rsidRPr="00EB3CBD">
        <w:rPr>
          <w:rFonts w:ascii="Microsoft YaHei" w:eastAsia="Microsoft YaHei" w:hAnsi="Microsoft YaHei" w:cs="Microsoft YaHei" w:hint="eastAsia"/>
          <w:color w:val="000000"/>
          <w:sz w:val="20"/>
          <w:szCs w:val="20"/>
        </w:rPr>
        <w:t>テクノロジーから選択可能です。これらの</w:t>
      </w:r>
      <w:r w:rsidRPr="00EB3CBD">
        <w:rPr>
          <w:rFonts w:ascii="Arial" w:eastAsia="Times New Roman" w:hAnsi="Arial" w:cs="Arial"/>
          <w:color w:val="000000"/>
          <w:sz w:val="20"/>
          <w:szCs w:val="20"/>
        </w:rPr>
        <w:t>GPU</w:t>
      </w:r>
      <w:r w:rsidRPr="00EB3CBD">
        <w:rPr>
          <w:rFonts w:ascii="Microsoft YaHei" w:eastAsia="Microsoft YaHei" w:hAnsi="Microsoft YaHei" w:cs="Microsoft YaHei" w:hint="eastAsia"/>
          <w:color w:val="000000"/>
          <w:sz w:val="20"/>
          <w:szCs w:val="20"/>
        </w:rPr>
        <w:t>サーバーは、</w:t>
      </w:r>
      <w:r w:rsidRPr="00EB3CBD">
        <w:rPr>
          <w:rFonts w:ascii="Arial" w:eastAsia="Times New Roman" w:hAnsi="Arial" w:cs="Arial"/>
          <w:color w:val="000000"/>
          <w:sz w:val="20"/>
          <w:szCs w:val="20"/>
        </w:rPr>
        <w:t>AI</w:t>
      </w:r>
      <w:r w:rsidRPr="00EB3CBD">
        <w:rPr>
          <w:rFonts w:ascii="Microsoft YaHei" w:eastAsia="Microsoft YaHei" w:hAnsi="Microsoft YaHei" w:cs="Microsoft YaHei" w:hint="eastAsia"/>
          <w:color w:val="000000"/>
          <w:sz w:val="20"/>
          <w:szCs w:val="20"/>
        </w:rPr>
        <w:t>トレーニング、</w:t>
      </w:r>
      <w:r w:rsidRPr="00EB3CBD">
        <w:rPr>
          <w:rFonts w:ascii="Arial" w:eastAsia="Times New Roman" w:hAnsi="Arial" w:cs="Arial"/>
          <w:color w:val="000000"/>
          <w:sz w:val="20"/>
          <w:szCs w:val="20"/>
        </w:rPr>
        <w:t>HPC</w:t>
      </w:r>
      <w:r w:rsidRPr="00EB3CBD">
        <w:rPr>
          <w:rFonts w:ascii="Microsoft YaHei" w:eastAsia="Microsoft YaHei" w:hAnsi="Microsoft YaHei" w:cs="Microsoft YaHei" w:hint="eastAsia"/>
          <w:color w:val="000000"/>
          <w:sz w:val="20"/>
          <w:szCs w:val="20"/>
        </w:rPr>
        <w:t>、ビッグデータ分析などの、最も要求の厳しいワークロードに最適です</w:t>
      </w:r>
      <w:r w:rsidRPr="00EB3CBD">
        <w:rPr>
          <w:rFonts w:ascii="Microsoft YaHei" w:eastAsia="Microsoft YaHei" w:hAnsi="Microsoft YaHei" w:cs="Microsoft YaHei"/>
          <w:color w:val="000000"/>
          <w:sz w:val="20"/>
          <w:szCs w:val="20"/>
        </w:rPr>
        <w:t>。</w:t>
      </w:r>
    </w:p>
    <w:p w14:paraId="09A92DFC" w14:textId="77777777"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Arial" w:eastAsia="Times New Roman" w:hAnsi="Arial" w:cs="Arial"/>
          <w:b/>
          <w:bCs/>
          <w:color w:val="000000"/>
          <w:sz w:val="20"/>
          <w:szCs w:val="20"/>
        </w:rPr>
        <w:lastRenderedPageBreak/>
        <w:t>Hyper</w:t>
      </w:r>
      <w:r w:rsidRPr="00EB3CBD">
        <w:rPr>
          <w:rFonts w:ascii="Arial" w:eastAsia="Times New Roman" w:hAnsi="Arial" w:cs="Arial"/>
          <w:color w:val="000000"/>
          <w:sz w:val="20"/>
          <w:szCs w:val="20"/>
        </w:rPr>
        <w:t xml:space="preserve"> – </w:t>
      </w:r>
      <w:r w:rsidRPr="00EB3CBD">
        <w:rPr>
          <w:rFonts w:ascii="Microsoft YaHei" w:eastAsia="Microsoft YaHei" w:hAnsi="Microsoft YaHei" w:cs="Microsoft YaHei" w:hint="eastAsia"/>
          <w:color w:val="000000"/>
          <w:sz w:val="20"/>
          <w:szCs w:val="20"/>
        </w:rPr>
        <w:t>最も要求の厳しいワークロードを担うために構築された</w:t>
      </w:r>
      <w:r w:rsidRPr="00EB3CBD">
        <w:rPr>
          <w:rFonts w:ascii="Arial" w:eastAsia="Times New Roman" w:hAnsi="Arial" w:cs="Arial"/>
          <w:color w:val="000000"/>
          <w:sz w:val="20"/>
          <w:szCs w:val="20"/>
        </w:rPr>
        <w:t>X13 Hyper</w:t>
      </w:r>
      <w:r w:rsidRPr="00EB3CBD">
        <w:rPr>
          <w:rFonts w:ascii="Microsoft YaHei" w:eastAsia="Microsoft YaHei" w:hAnsi="Microsoft YaHei" w:cs="Microsoft YaHei" w:hint="eastAsia"/>
          <w:color w:val="000000"/>
          <w:sz w:val="20"/>
          <w:szCs w:val="20"/>
        </w:rPr>
        <w:t>シリーズは、</w:t>
      </w:r>
      <w:r w:rsidRPr="00EB3CBD">
        <w:rPr>
          <w:rFonts w:ascii="Arial" w:eastAsia="Times New Roman" w:hAnsi="Arial" w:cs="Arial"/>
          <w:color w:val="000000"/>
          <w:sz w:val="20"/>
          <w:szCs w:val="20"/>
        </w:rPr>
        <w:t>Supermicro</w:t>
      </w:r>
      <w:r w:rsidRPr="00EB3CBD">
        <w:rPr>
          <w:rFonts w:ascii="Microsoft YaHei" w:eastAsia="Microsoft YaHei" w:hAnsi="Microsoft YaHei" w:cs="Microsoft YaHei" w:hint="eastAsia"/>
          <w:color w:val="000000"/>
          <w:sz w:val="20"/>
          <w:szCs w:val="20"/>
        </w:rPr>
        <w:t>の様々なラックマウントサーバーに次世代のパフォーマンスをもたらし、広範なアプリケーションのニーズに適応するストレージと</w:t>
      </w:r>
      <w:r w:rsidRPr="00EB3CBD">
        <w:rPr>
          <w:rFonts w:ascii="Arial" w:eastAsia="Times New Roman" w:hAnsi="Arial" w:cs="Arial"/>
          <w:color w:val="000000"/>
          <w:sz w:val="20"/>
          <w:szCs w:val="20"/>
        </w:rPr>
        <w:t>I/O</w:t>
      </w:r>
      <w:r w:rsidRPr="00EB3CBD">
        <w:rPr>
          <w:rFonts w:ascii="Microsoft YaHei" w:eastAsia="Microsoft YaHei" w:hAnsi="Microsoft YaHei" w:cs="Microsoft YaHei" w:hint="eastAsia"/>
          <w:color w:val="000000"/>
          <w:sz w:val="20"/>
          <w:szCs w:val="20"/>
        </w:rPr>
        <w:t>の柔軟性を備えています</w:t>
      </w:r>
      <w:r w:rsidRPr="00EB3CBD">
        <w:rPr>
          <w:rFonts w:ascii="Microsoft YaHei" w:eastAsia="Microsoft YaHei" w:hAnsi="Microsoft YaHei" w:cs="Microsoft YaHei"/>
          <w:color w:val="000000"/>
          <w:sz w:val="20"/>
          <w:szCs w:val="20"/>
        </w:rPr>
        <w:t>。</w:t>
      </w:r>
    </w:p>
    <w:p w14:paraId="3A55C29C" w14:textId="22D6BE80"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proofErr w:type="spellStart"/>
      <w:r w:rsidRPr="00EB3CBD">
        <w:rPr>
          <w:rFonts w:ascii="Arial" w:eastAsia="Times New Roman" w:hAnsi="Arial" w:cs="Arial"/>
          <w:b/>
          <w:bCs/>
          <w:color w:val="000000"/>
          <w:sz w:val="20"/>
          <w:szCs w:val="20"/>
        </w:rPr>
        <w:t>BigTwin</w:t>
      </w:r>
      <w:proofErr w:type="spellEnd"/>
      <w:r w:rsidR="00827385">
        <w:rPr>
          <w:rFonts w:ascii="Arial" w:eastAsia="Times New Roman" w:hAnsi="Arial" w:cs="Arial"/>
          <w:b/>
          <w:bCs/>
          <w:color w:val="000000"/>
          <w:sz w:val="20"/>
          <w:szCs w:val="20"/>
          <w:vertAlign w:val="superscript"/>
        </w:rPr>
        <w:t>(R)</w:t>
      </w:r>
      <w:r w:rsidRPr="00EB3CBD">
        <w:rPr>
          <w:rFonts w:ascii="Arial" w:eastAsia="Times New Roman" w:hAnsi="Arial" w:cs="Arial"/>
          <w:color w:val="000000"/>
          <w:sz w:val="20"/>
          <w:szCs w:val="20"/>
        </w:rPr>
        <w:t xml:space="preserve"> – X13 </w:t>
      </w:r>
      <w:proofErr w:type="spellStart"/>
      <w:r w:rsidRPr="00EB3CBD">
        <w:rPr>
          <w:rFonts w:ascii="Arial" w:eastAsia="Times New Roman" w:hAnsi="Arial" w:cs="Arial"/>
          <w:color w:val="000000"/>
          <w:sz w:val="20"/>
          <w:szCs w:val="20"/>
        </w:rPr>
        <w:t>BigTwin</w:t>
      </w:r>
      <w:proofErr w:type="spellEnd"/>
      <w:r w:rsidRPr="00EB3CBD">
        <w:rPr>
          <w:rFonts w:ascii="Microsoft YaHei" w:eastAsia="Microsoft YaHei" w:hAnsi="Microsoft YaHei" w:cs="Microsoft YaHei" w:hint="eastAsia"/>
          <w:color w:val="000000"/>
          <w:sz w:val="20"/>
          <w:szCs w:val="20"/>
        </w:rPr>
        <w:t>システムは、ノードあたり、デュアルの</w:t>
      </w:r>
      <w:r w:rsidRPr="00EB3CBD">
        <w:rPr>
          <w:rFonts w:ascii="Arial" w:eastAsia="Times New Roman" w:hAnsi="Arial" w:cs="Arial"/>
          <w:color w:val="000000"/>
          <w:sz w:val="20"/>
          <w:szCs w:val="20"/>
        </w:rPr>
        <w:t xml:space="preserve"> </w:t>
      </w:r>
      <w:r w:rsidRPr="00EB3CBD">
        <w:rPr>
          <w:rFonts w:ascii="Microsoft YaHei" w:eastAsia="Microsoft YaHei" w:hAnsi="Microsoft YaHei" w:cs="Microsoft YaHei" w:hint="eastAsia"/>
          <w:color w:val="000000"/>
          <w:sz w:val="20"/>
          <w:szCs w:val="20"/>
        </w:rPr>
        <w:t>第４世代</w:t>
      </w:r>
      <w:r w:rsidRPr="00EB3CBD">
        <w:rPr>
          <w:rFonts w:ascii="Arial" w:eastAsia="Times New Roman" w:hAnsi="Arial" w:cs="Arial"/>
          <w:color w:val="000000"/>
          <w:sz w:val="20"/>
          <w:szCs w:val="20"/>
        </w:rPr>
        <w:t xml:space="preserve"> </w:t>
      </w:r>
      <w:r w:rsidRPr="00EB3CBD">
        <w:rPr>
          <w:rFonts w:ascii="Microsoft YaHei" w:eastAsia="Microsoft YaHei" w:hAnsi="Microsoft YaHei" w:cs="Microsoft YaHei" w:hint="eastAsia"/>
          <w:color w:val="000000"/>
          <w:sz w:val="20"/>
          <w:szCs w:val="20"/>
        </w:rPr>
        <w:t>インテル</w:t>
      </w:r>
      <w:r w:rsidR="00827385">
        <w:rPr>
          <w:rFonts w:ascii="Arial" w:eastAsia="Times New Roman" w:hAnsi="Arial" w:cs="Arial"/>
          <w:color w:val="000000"/>
          <w:sz w:val="20"/>
          <w:szCs w:val="20"/>
          <w:vertAlign w:val="superscript"/>
        </w:rPr>
        <w:t>(R)</w:t>
      </w:r>
      <w:r w:rsidRPr="00EB3CBD">
        <w:rPr>
          <w:rFonts w:ascii="Arial" w:eastAsia="Times New Roman" w:hAnsi="Arial" w:cs="Arial"/>
          <w:color w:val="000000"/>
          <w:sz w:val="20"/>
          <w:szCs w:val="20"/>
        </w:rPr>
        <w:t> Xeon</w:t>
      </w:r>
      <w:r w:rsidR="00827385">
        <w:rPr>
          <w:rFonts w:ascii="Arial" w:eastAsia="Times New Roman" w:hAnsi="Arial" w:cs="Arial"/>
          <w:color w:val="000000"/>
          <w:sz w:val="20"/>
          <w:szCs w:val="20"/>
          <w:vertAlign w:val="superscript"/>
        </w:rPr>
        <w:t>(R)</w:t>
      </w:r>
      <w:r w:rsidRPr="00EB3CBD">
        <w:rPr>
          <w:rFonts w:ascii="Arial" w:eastAsia="Times New Roman" w:hAnsi="Arial" w:cs="Arial"/>
          <w:color w:val="000000"/>
          <w:sz w:val="20"/>
          <w:szCs w:val="20"/>
        </w:rPr>
        <w:t> </w:t>
      </w:r>
      <w:r w:rsidRPr="00EB3CBD">
        <w:rPr>
          <w:rFonts w:ascii="Microsoft YaHei" w:eastAsia="Microsoft YaHei" w:hAnsi="Microsoft YaHei" w:cs="Microsoft YaHei" w:hint="eastAsia"/>
          <w:color w:val="000000"/>
          <w:sz w:val="20"/>
          <w:szCs w:val="20"/>
        </w:rPr>
        <w:t>スケーラブル・プロセッサー</w:t>
      </w:r>
      <w:r w:rsidRPr="00EB3CBD">
        <w:rPr>
          <w:rFonts w:ascii="Arial" w:eastAsia="Times New Roman" w:hAnsi="Arial" w:cs="Arial"/>
          <w:color w:val="000000"/>
          <w:sz w:val="20"/>
          <w:szCs w:val="20"/>
        </w:rPr>
        <w:t xml:space="preserve"> </w:t>
      </w:r>
      <w:r w:rsidRPr="00EB3CBD">
        <w:rPr>
          <w:rFonts w:ascii="Microsoft YaHei" w:eastAsia="Microsoft YaHei" w:hAnsi="Microsoft YaHei" w:cs="Microsoft YaHei" w:hint="eastAsia"/>
          <w:color w:val="000000"/>
          <w:sz w:val="20"/>
          <w:szCs w:val="20"/>
        </w:rPr>
        <w:t>を搭載し、ホットスワップ対応のツールレス設計により、優れた密度、性能と保守性を提供します。これらのシステムは、クラウド、ストレージ、メディアワークロードに最適です</w:t>
      </w:r>
      <w:r w:rsidRPr="00EB3CBD">
        <w:rPr>
          <w:rFonts w:ascii="Microsoft YaHei" w:eastAsia="Microsoft YaHei" w:hAnsi="Microsoft YaHei" w:cs="Microsoft YaHei"/>
          <w:color w:val="000000"/>
          <w:sz w:val="20"/>
          <w:szCs w:val="20"/>
        </w:rPr>
        <w:t>。</w:t>
      </w:r>
    </w:p>
    <w:p w14:paraId="0717BF01" w14:textId="3157CC91"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proofErr w:type="spellStart"/>
      <w:r w:rsidRPr="00EB3CBD">
        <w:rPr>
          <w:rFonts w:ascii="Arial" w:eastAsia="Times New Roman" w:hAnsi="Arial" w:cs="Arial"/>
          <w:b/>
          <w:bCs/>
          <w:color w:val="000000"/>
          <w:sz w:val="20"/>
          <w:szCs w:val="20"/>
        </w:rPr>
        <w:t>GrandTwin</w:t>
      </w:r>
      <w:proofErr w:type="spellEnd"/>
      <w:r w:rsidR="00827385">
        <w:rPr>
          <w:rFonts w:ascii="Arial" w:eastAsia="Times New Roman" w:hAnsi="Arial" w:cs="Arial"/>
          <w:b/>
          <w:bCs/>
          <w:color w:val="000000"/>
          <w:sz w:val="20"/>
          <w:szCs w:val="20"/>
        </w:rPr>
        <w:t>(TM)</w:t>
      </w:r>
      <w:r w:rsidRPr="00EB3CBD">
        <w:rPr>
          <w:rFonts w:ascii="Arial" w:eastAsia="Times New Roman" w:hAnsi="Arial" w:cs="Arial"/>
          <w:color w:val="000000"/>
          <w:sz w:val="20"/>
          <w:szCs w:val="20"/>
        </w:rPr>
        <w:t xml:space="preserve"> – X13 </w:t>
      </w:r>
      <w:proofErr w:type="spellStart"/>
      <w:r w:rsidRPr="00EB3CBD">
        <w:rPr>
          <w:rFonts w:ascii="Arial" w:eastAsia="Times New Roman" w:hAnsi="Arial" w:cs="Arial"/>
          <w:color w:val="000000"/>
          <w:sz w:val="20"/>
          <w:szCs w:val="20"/>
        </w:rPr>
        <w:t>GrandTwin</w:t>
      </w:r>
      <w:proofErr w:type="spellEnd"/>
      <w:r w:rsidRPr="00EB3CBD">
        <w:rPr>
          <w:rFonts w:ascii="Microsoft YaHei" w:eastAsia="Microsoft YaHei" w:hAnsi="Microsoft YaHei" w:cs="Microsoft YaHei" w:hint="eastAsia"/>
          <w:color w:val="000000"/>
          <w:sz w:val="20"/>
          <w:szCs w:val="20"/>
        </w:rPr>
        <w:t>は、シングルプロセッサーの性能を引き出すために構築された新しいアーキテクチャです。コンピューティング、メモリー、効率を最大化する設計により、最高密度を実現します。シングルの</w:t>
      </w:r>
      <w:r w:rsidRPr="00EB3CBD">
        <w:rPr>
          <w:rFonts w:ascii="Arial" w:eastAsia="Times New Roman" w:hAnsi="Arial" w:cs="Arial"/>
          <w:color w:val="000000"/>
          <w:sz w:val="20"/>
          <w:szCs w:val="20"/>
        </w:rPr>
        <w:t xml:space="preserve"> </w:t>
      </w:r>
      <w:r w:rsidRPr="00EB3CBD">
        <w:rPr>
          <w:rFonts w:ascii="Microsoft YaHei" w:eastAsia="Microsoft YaHei" w:hAnsi="Microsoft YaHei" w:cs="Microsoft YaHei" w:hint="eastAsia"/>
          <w:color w:val="000000"/>
          <w:sz w:val="20"/>
          <w:szCs w:val="20"/>
        </w:rPr>
        <w:t>第４世代</w:t>
      </w:r>
      <w:r w:rsidRPr="00EB3CBD">
        <w:rPr>
          <w:rFonts w:ascii="Arial" w:eastAsia="Times New Roman" w:hAnsi="Arial" w:cs="Arial"/>
          <w:color w:val="000000"/>
          <w:sz w:val="20"/>
          <w:szCs w:val="20"/>
        </w:rPr>
        <w:t xml:space="preserve"> </w:t>
      </w:r>
      <w:r w:rsidRPr="00EB3CBD">
        <w:rPr>
          <w:rFonts w:ascii="Microsoft YaHei" w:eastAsia="Microsoft YaHei" w:hAnsi="Microsoft YaHei" w:cs="Microsoft YaHei" w:hint="eastAsia"/>
          <w:color w:val="000000"/>
          <w:sz w:val="20"/>
          <w:szCs w:val="20"/>
        </w:rPr>
        <w:t>インテル</w:t>
      </w:r>
      <w:r w:rsidR="00827385">
        <w:rPr>
          <w:rFonts w:ascii="Arial" w:eastAsia="Times New Roman" w:hAnsi="Arial" w:cs="Arial"/>
          <w:color w:val="000000"/>
          <w:sz w:val="20"/>
          <w:szCs w:val="20"/>
          <w:vertAlign w:val="superscript"/>
        </w:rPr>
        <w:t>(R)</w:t>
      </w:r>
      <w:r w:rsidRPr="00EB3CBD">
        <w:rPr>
          <w:rFonts w:ascii="Arial" w:eastAsia="Times New Roman" w:hAnsi="Arial" w:cs="Arial"/>
          <w:color w:val="000000"/>
          <w:sz w:val="20"/>
          <w:szCs w:val="20"/>
        </w:rPr>
        <w:t> Xeon</w:t>
      </w:r>
      <w:r w:rsidR="00827385">
        <w:rPr>
          <w:rFonts w:ascii="Arial" w:eastAsia="Times New Roman" w:hAnsi="Arial" w:cs="Arial"/>
          <w:color w:val="000000"/>
          <w:sz w:val="20"/>
          <w:szCs w:val="20"/>
          <w:vertAlign w:val="superscript"/>
        </w:rPr>
        <w:t>(R)</w:t>
      </w:r>
      <w:r w:rsidRPr="00EB3CBD">
        <w:rPr>
          <w:rFonts w:ascii="Arial" w:eastAsia="Times New Roman" w:hAnsi="Arial" w:cs="Arial"/>
          <w:color w:val="000000"/>
          <w:sz w:val="20"/>
          <w:szCs w:val="20"/>
        </w:rPr>
        <w:t> </w:t>
      </w:r>
      <w:r w:rsidRPr="00EB3CBD">
        <w:rPr>
          <w:rFonts w:ascii="Microsoft YaHei" w:eastAsia="Microsoft YaHei" w:hAnsi="Microsoft YaHei" w:cs="Microsoft YaHei" w:hint="eastAsia"/>
          <w:color w:val="000000"/>
          <w:sz w:val="20"/>
          <w:szCs w:val="20"/>
        </w:rPr>
        <w:t>スケーラブル・プロセッサー</w:t>
      </w:r>
      <w:r w:rsidRPr="00EB3CBD">
        <w:rPr>
          <w:rFonts w:ascii="Arial" w:eastAsia="Times New Roman" w:hAnsi="Arial" w:cs="Arial"/>
          <w:color w:val="000000"/>
          <w:sz w:val="20"/>
          <w:szCs w:val="20"/>
        </w:rPr>
        <w:t xml:space="preserve"> </w:t>
      </w:r>
      <w:r w:rsidRPr="00EB3CBD">
        <w:rPr>
          <w:rFonts w:ascii="Microsoft YaHei" w:eastAsia="Microsoft YaHei" w:hAnsi="Microsoft YaHei" w:cs="Microsoft YaHei" w:hint="eastAsia"/>
          <w:color w:val="000000"/>
          <w:sz w:val="20"/>
          <w:szCs w:val="20"/>
        </w:rPr>
        <w:t>を搭載する、</w:t>
      </w:r>
      <w:proofErr w:type="spellStart"/>
      <w:r w:rsidRPr="00EB3CBD">
        <w:rPr>
          <w:rFonts w:ascii="Arial" w:eastAsia="Times New Roman" w:hAnsi="Arial" w:cs="Arial"/>
          <w:color w:val="000000"/>
          <w:sz w:val="20"/>
          <w:szCs w:val="20"/>
        </w:rPr>
        <w:t>GrandTwin</w:t>
      </w:r>
      <w:proofErr w:type="spellEnd"/>
      <w:r w:rsidRPr="00EB3CBD">
        <w:rPr>
          <w:rFonts w:ascii="Microsoft YaHei" w:eastAsia="Microsoft YaHei" w:hAnsi="Microsoft YaHei" w:cs="Microsoft YaHei" w:hint="eastAsia"/>
          <w:color w:val="000000"/>
          <w:sz w:val="20"/>
          <w:szCs w:val="20"/>
        </w:rPr>
        <w:t>の柔軟なモジュラー設計は、必要に応じてコンポーネントを追加または削除できるため、幅広いアプリケーションに容易に適応でき、コストを削減することができます。さらに、</w:t>
      </w:r>
      <w:r w:rsidRPr="00EB3CBD">
        <w:rPr>
          <w:rFonts w:ascii="Arial" w:eastAsia="Times New Roman" w:hAnsi="Arial" w:cs="Arial"/>
          <w:color w:val="000000"/>
          <w:sz w:val="20"/>
          <w:szCs w:val="20"/>
        </w:rPr>
        <w:t xml:space="preserve">Supermicro </w:t>
      </w:r>
      <w:proofErr w:type="spellStart"/>
      <w:r w:rsidRPr="00EB3CBD">
        <w:rPr>
          <w:rFonts w:ascii="Arial" w:eastAsia="Times New Roman" w:hAnsi="Arial" w:cs="Arial"/>
          <w:color w:val="000000"/>
          <w:sz w:val="20"/>
          <w:szCs w:val="20"/>
        </w:rPr>
        <w:t>GrandTwin</w:t>
      </w:r>
      <w:proofErr w:type="spellEnd"/>
      <w:r w:rsidRPr="00EB3CBD">
        <w:rPr>
          <w:rFonts w:ascii="Microsoft YaHei" w:eastAsia="Microsoft YaHei" w:hAnsi="Microsoft YaHei" w:cs="Microsoft YaHei" w:hint="eastAsia"/>
          <w:color w:val="000000"/>
          <w:sz w:val="20"/>
          <w:szCs w:val="20"/>
        </w:rPr>
        <w:t>は、フロントまたはリアの</w:t>
      </w:r>
      <w:r w:rsidRPr="00EB3CBD">
        <w:rPr>
          <w:rFonts w:ascii="Arial" w:eastAsia="Times New Roman" w:hAnsi="Arial" w:cs="Arial"/>
          <w:color w:val="000000"/>
          <w:sz w:val="20"/>
          <w:szCs w:val="20"/>
        </w:rPr>
        <w:t>I/O</w:t>
      </w:r>
      <w:r w:rsidRPr="00EB3CBD">
        <w:rPr>
          <w:rFonts w:ascii="Microsoft YaHei" w:eastAsia="Microsoft YaHei" w:hAnsi="Microsoft YaHei" w:cs="Microsoft YaHei" w:hint="eastAsia"/>
          <w:color w:val="000000"/>
          <w:sz w:val="20"/>
          <w:szCs w:val="20"/>
        </w:rPr>
        <w:t>の構成が選択でき、フロント（コールドアイル）ホットスワップ対応ノードにより保守性を向上します。</w:t>
      </w:r>
      <w:r w:rsidRPr="00EB3CBD">
        <w:rPr>
          <w:rFonts w:ascii="Arial" w:eastAsia="Times New Roman" w:hAnsi="Arial" w:cs="Arial"/>
          <w:color w:val="000000"/>
          <w:sz w:val="20"/>
          <w:szCs w:val="20"/>
        </w:rPr>
        <w:t xml:space="preserve">X13 </w:t>
      </w:r>
      <w:proofErr w:type="spellStart"/>
      <w:r w:rsidRPr="00EB3CBD">
        <w:rPr>
          <w:rFonts w:ascii="Arial" w:eastAsia="Times New Roman" w:hAnsi="Arial" w:cs="Arial"/>
          <w:color w:val="000000"/>
          <w:sz w:val="20"/>
          <w:szCs w:val="20"/>
        </w:rPr>
        <w:t>GrandTwin</w:t>
      </w:r>
      <w:proofErr w:type="spellEnd"/>
      <w:r w:rsidRPr="00EB3CBD">
        <w:rPr>
          <w:rFonts w:ascii="Microsoft YaHei" w:eastAsia="Microsoft YaHei" w:hAnsi="Microsoft YaHei" w:cs="Microsoft YaHei" w:hint="eastAsia"/>
          <w:color w:val="000000"/>
          <w:sz w:val="20"/>
          <w:szCs w:val="20"/>
        </w:rPr>
        <w:t>は、</w:t>
      </w:r>
      <w:r w:rsidRPr="00EB3CBD">
        <w:rPr>
          <w:rFonts w:ascii="Arial" w:eastAsia="Times New Roman" w:hAnsi="Arial" w:cs="Arial"/>
          <w:color w:val="000000"/>
          <w:sz w:val="20"/>
          <w:szCs w:val="20"/>
        </w:rPr>
        <w:t>CDN</w:t>
      </w:r>
      <w:r w:rsidRPr="00EB3CBD">
        <w:rPr>
          <w:rFonts w:ascii="Microsoft YaHei" w:eastAsia="Microsoft YaHei" w:hAnsi="Microsoft YaHei" w:cs="Microsoft YaHei" w:hint="eastAsia"/>
          <w:color w:val="000000"/>
          <w:sz w:val="20"/>
          <w:szCs w:val="20"/>
        </w:rPr>
        <w:t>、マルチアクセス・エッジ・コンピューティング、クラウドゲーミング、高可用性キャッシュクラスターなどのワークロードに最適です</w:t>
      </w:r>
      <w:r w:rsidRPr="00EB3CBD">
        <w:rPr>
          <w:rFonts w:ascii="Microsoft YaHei" w:eastAsia="Microsoft YaHei" w:hAnsi="Microsoft YaHei" w:cs="Microsoft YaHei"/>
          <w:color w:val="000000"/>
          <w:sz w:val="20"/>
          <w:szCs w:val="20"/>
        </w:rPr>
        <w:t>。</w:t>
      </w:r>
    </w:p>
    <w:p w14:paraId="35074528" w14:textId="104F9E16"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proofErr w:type="spellStart"/>
      <w:r w:rsidRPr="00EB3CBD">
        <w:rPr>
          <w:rFonts w:ascii="Arial" w:eastAsia="Times New Roman" w:hAnsi="Arial" w:cs="Arial"/>
          <w:b/>
          <w:bCs/>
          <w:color w:val="000000"/>
          <w:sz w:val="20"/>
          <w:szCs w:val="20"/>
        </w:rPr>
        <w:t>FatTwin</w:t>
      </w:r>
      <w:proofErr w:type="spellEnd"/>
      <w:r w:rsidR="00827385">
        <w:rPr>
          <w:rFonts w:ascii="Arial" w:eastAsia="Times New Roman" w:hAnsi="Arial" w:cs="Arial"/>
          <w:b/>
          <w:bCs/>
          <w:color w:val="000000"/>
          <w:sz w:val="20"/>
          <w:szCs w:val="20"/>
          <w:vertAlign w:val="superscript"/>
        </w:rPr>
        <w:t>(R)</w:t>
      </w:r>
      <w:r w:rsidRPr="00EB3CBD">
        <w:rPr>
          <w:rFonts w:ascii="Arial" w:eastAsia="Times New Roman" w:hAnsi="Arial" w:cs="Arial"/>
          <w:color w:val="000000"/>
          <w:sz w:val="20"/>
          <w:szCs w:val="20"/>
        </w:rPr>
        <w:t xml:space="preserve"> - X13 </w:t>
      </w:r>
      <w:proofErr w:type="spellStart"/>
      <w:r w:rsidRPr="00EB3CBD">
        <w:rPr>
          <w:rFonts w:ascii="Arial" w:eastAsia="Times New Roman" w:hAnsi="Arial" w:cs="Arial"/>
          <w:color w:val="000000"/>
          <w:sz w:val="20"/>
          <w:szCs w:val="20"/>
        </w:rPr>
        <w:t>FatTwin</w:t>
      </w:r>
      <w:proofErr w:type="spellEnd"/>
      <w:r w:rsidRPr="00EB3CBD">
        <w:rPr>
          <w:rFonts w:ascii="Microsoft YaHei" w:eastAsia="Microsoft YaHei" w:hAnsi="Microsoft YaHei" w:cs="Microsoft YaHei" w:hint="eastAsia"/>
          <w:color w:val="000000"/>
          <w:sz w:val="20"/>
          <w:szCs w:val="20"/>
        </w:rPr>
        <w:t>高密度システムは、８ノードまたは４ノード（各ノードシングルプロセッサー構成）の高度なマルチノード</w:t>
      </w:r>
      <w:r w:rsidRPr="00EB3CBD">
        <w:rPr>
          <w:rFonts w:ascii="Arial" w:eastAsia="Times New Roman" w:hAnsi="Arial" w:cs="Arial"/>
          <w:color w:val="000000"/>
          <w:sz w:val="20"/>
          <w:szCs w:val="20"/>
        </w:rPr>
        <w:t>4U</w:t>
      </w:r>
      <w:r w:rsidRPr="00EB3CBD">
        <w:rPr>
          <w:rFonts w:ascii="Microsoft YaHei" w:eastAsia="Microsoft YaHei" w:hAnsi="Microsoft YaHei" w:cs="Microsoft YaHei" w:hint="eastAsia"/>
          <w:color w:val="000000"/>
          <w:sz w:val="20"/>
          <w:szCs w:val="20"/>
        </w:rPr>
        <w:t>ツインアーキテクチャを提供します。フロントアクセスが可能な保守設計により、コールドアイルの保守を可能にし、データセンターのコンピューティングやストレージ密度を最適化する高度な構成を実現するシステムです。さらに、</w:t>
      </w:r>
      <w:proofErr w:type="spellStart"/>
      <w:r w:rsidRPr="00EB3CBD">
        <w:rPr>
          <w:rFonts w:ascii="Arial" w:eastAsia="Times New Roman" w:hAnsi="Arial" w:cs="Arial"/>
          <w:color w:val="000000"/>
          <w:sz w:val="20"/>
          <w:szCs w:val="20"/>
        </w:rPr>
        <w:t>FatTwin</w:t>
      </w:r>
      <w:proofErr w:type="spellEnd"/>
      <w:r w:rsidRPr="00EB3CBD">
        <w:rPr>
          <w:rFonts w:ascii="Microsoft YaHei" w:eastAsia="Microsoft YaHei" w:hAnsi="Microsoft YaHei" w:cs="Microsoft YaHei" w:hint="eastAsia"/>
          <w:color w:val="000000"/>
          <w:sz w:val="20"/>
          <w:szCs w:val="20"/>
        </w:rPr>
        <w:t>は、</w:t>
      </w:r>
      <w:r w:rsidRPr="00EB3CBD">
        <w:rPr>
          <w:rFonts w:ascii="Arial" w:eastAsia="Times New Roman" w:hAnsi="Arial" w:cs="Arial"/>
          <w:color w:val="000000"/>
          <w:sz w:val="20"/>
          <w:szCs w:val="20"/>
        </w:rPr>
        <w:t>1</w:t>
      </w:r>
      <w:r w:rsidRPr="00EB3CBD">
        <w:rPr>
          <w:rFonts w:ascii="Microsoft YaHei" w:eastAsia="Microsoft YaHei" w:hAnsi="Microsoft YaHei" w:cs="Microsoft YaHei" w:hint="eastAsia"/>
          <w:color w:val="000000"/>
          <w:sz w:val="20"/>
          <w:szCs w:val="20"/>
        </w:rPr>
        <w:t>ノードあたり最大</w:t>
      </w:r>
      <w:r w:rsidRPr="00EB3CBD">
        <w:rPr>
          <w:rFonts w:ascii="Arial" w:eastAsia="Times New Roman" w:hAnsi="Arial" w:cs="Arial"/>
          <w:color w:val="000000"/>
          <w:sz w:val="20"/>
          <w:szCs w:val="20"/>
        </w:rPr>
        <w:t>6</w:t>
      </w:r>
      <w:r w:rsidRPr="00EB3CBD">
        <w:rPr>
          <w:rFonts w:ascii="Microsoft YaHei" w:eastAsia="Microsoft YaHei" w:hAnsi="Microsoft YaHei" w:cs="Microsoft YaHei" w:hint="eastAsia"/>
          <w:color w:val="000000"/>
          <w:sz w:val="20"/>
          <w:szCs w:val="20"/>
        </w:rPr>
        <w:t>ドライブ（</w:t>
      </w:r>
      <w:r w:rsidRPr="00EB3CBD">
        <w:rPr>
          <w:rFonts w:ascii="Arial" w:eastAsia="Times New Roman" w:hAnsi="Arial" w:cs="Arial"/>
          <w:color w:val="000000"/>
          <w:sz w:val="20"/>
          <w:szCs w:val="20"/>
        </w:rPr>
        <w:t>8</w:t>
      </w:r>
      <w:r w:rsidRPr="00EB3CBD">
        <w:rPr>
          <w:rFonts w:ascii="Microsoft YaHei" w:eastAsia="Microsoft YaHei" w:hAnsi="Microsoft YaHei" w:cs="Microsoft YaHei" w:hint="eastAsia"/>
          <w:color w:val="000000"/>
          <w:sz w:val="20"/>
          <w:szCs w:val="20"/>
        </w:rPr>
        <w:t>ノード構成）または、最大</w:t>
      </w:r>
      <w:r w:rsidRPr="00EB3CBD">
        <w:rPr>
          <w:rFonts w:ascii="Arial" w:eastAsia="Times New Roman" w:hAnsi="Arial" w:cs="Arial"/>
          <w:color w:val="000000"/>
          <w:sz w:val="20"/>
          <w:szCs w:val="20"/>
        </w:rPr>
        <w:t>8</w:t>
      </w:r>
      <w:r w:rsidRPr="00EB3CBD">
        <w:rPr>
          <w:rFonts w:ascii="Microsoft YaHei" w:eastAsia="Microsoft YaHei" w:hAnsi="Microsoft YaHei" w:cs="Microsoft YaHei" w:hint="eastAsia"/>
          <w:color w:val="000000"/>
          <w:sz w:val="20"/>
          <w:szCs w:val="20"/>
        </w:rPr>
        <w:t>ドライブ（</w:t>
      </w:r>
      <w:r w:rsidRPr="00EB3CBD">
        <w:rPr>
          <w:rFonts w:ascii="Arial" w:eastAsia="Times New Roman" w:hAnsi="Arial" w:cs="Arial"/>
          <w:color w:val="000000"/>
          <w:sz w:val="20"/>
          <w:szCs w:val="20"/>
        </w:rPr>
        <w:t>4</w:t>
      </w:r>
      <w:r w:rsidRPr="00EB3CBD">
        <w:rPr>
          <w:rFonts w:ascii="Microsoft YaHei" w:eastAsia="Microsoft YaHei" w:hAnsi="Microsoft YaHei" w:cs="Microsoft YaHei" w:hint="eastAsia"/>
          <w:color w:val="000000"/>
          <w:sz w:val="20"/>
          <w:szCs w:val="20"/>
        </w:rPr>
        <w:t>ノード構成）のホットスワップ対応</w:t>
      </w:r>
      <w:proofErr w:type="spellStart"/>
      <w:r w:rsidRPr="00EB3CBD">
        <w:rPr>
          <w:rFonts w:ascii="Arial" w:eastAsia="Times New Roman" w:hAnsi="Arial" w:cs="Arial"/>
          <w:color w:val="000000"/>
          <w:sz w:val="20"/>
          <w:szCs w:val="20"/>
        </w:rPr>
        <w:t>NVMe</w:t>
      </w:r>
      <w:proofErr w:type="spellEnd"/>
      <w:r w:rsidRPr="00EB3CBD">
        <w:rPr>
          <w:rFonts w:ascii="Arial" w:eastAsia="Times New Roman" w:hAnsi="Arial" w:cs="Arial"/>
          <w:color w:val="000000"/>
          <w:sz w:val="20"/>
          <w:szCs w:val="20"/>
        </w:rPr>
        <w:t>/SAS/SATA</w:t>
      </w:r>
      <w:r w:rsidRPr="00EB3CBD">
        <w:rPr>
          <w:rFonts w:ascii="Microsoft YaHei" w:eastAsia="Microsoft YaHei" w:hAnsi="Microsoft YaHei" w:cs="Microsoft YaHei" w:hint="eastAsia"/>
          <w:color w:val="000000"/>
          <w:sz w:val="20"/>
          <w:szCs w:val="20"/>
        </w:rPr>
        <w:t>ハイブリッドドライブベイをサポートしています</w:t>
      </w:r>
      <w:r w:rsidRPr="00EB3CBD">
        <w:rPr>
          <w:rFonts w:ascii="Microsoft YaHei" w:eastAsia="Microsoft YaHei" w:hAnsi="Microsoft YaHei" w:cs="Microsoft YaHei"/>
          <w:color w:val="000000"/>
          <w:sz w:val="20"/>
          <w:szCs w:val="20"/>
        </w:rPr>
        <w:t>。</w:t>
      </w:r>
    </w:p>
    <w:p w14:paraId="72F4E76B" w14:textId="77777777"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Arial" w:eastAsia="Times New Roman" w:hAnsi="Arial" w:cs="Arial"/>
          <w:b/>
          <w:bCs/>
          <w:color w:val="000000"/>
          <w:sz w:val="20"/>
          <w:szCs w:val="20"/>
        </w:rPr>
        <w:t>Edge</w:t>
      </w:r>
      <w:r w:rsidRPr="00EB3CBD">
        <w:rPr>
          <w:rFonts w:ascii="Microsoft YaHei" w:eastAsia="Microsoft YaHei" w:hAnsi="Microsoft YaHei" w:cs="Microsoft YaHei" w:hint="eastAsia"/>
          <w:b/>
          <w:bCs/>
          <w:color w:val="000000"/>
          <w:sz w:val="20"/>
          <w:szCs w:val="20"/>
        </w:rPr>
        <w:t>サーバ</w:t>
      </w:r>
      <w:r w:rsidRPr="00EB3CBD">
        <w:rPr>
          <w:rFonts w:ascii="Microsoft YaHei" w:eastAsia="Microsoft YaHei" w:hAnsi="Microsoft YaHei" w:cs="Microsoft YaHei"/>
          <w:b/>
          <w:bCs/>
          <w:color w:val="000000"/>
          <w:sz w:val="20"/>
          <w:szCs w:val="20"/>
        </w:rPr>
        <w:t>ー</w:t>
      </w:r>
      <w:r w:rsidRPr="00EB3CBD">
        <w:rPr>
          <w:rFonts w:ascii="Arial" w:eastAsia="Times New Roman" w:hAnsi="Arial" w:cs="Arial"/>
          <w:color w:val="000000"/>
          <w:sz w:val="20"/>
          <w:szCs w:val="20"/>
        </w:rPr>
        <w:t> – Supermicro X13 Edge</w:t>
      </w:r>
      <w:r w:rsidRPr="00EB3CBD">
        <w:rPr>
          <w:rFonts w:ascii="Microsoft YaHei" w:eastAsia="Microsoft YaHei" w:hAnsi="Microsoft YaHei" w:cs="Microsoft YaHei" w:hint="eastAsia"/>
          <w:color w:val="000000"/>
          <w:sz w:val="20"/>
          <w:szCs w:val="20"/>
        </w:rPr>
        <w:t>システムは、通信事業者のエッジワークロード向けに最適化されており、コンパクトなフォームファクターで高密度の処理能力を提供します。</w:t>
      </w:r>
      <w:r w:rsidRPr="00EB3CBD">
        <w:rPr>
          <w:rFonts w:ascii="Arial" w:eastAsia="Times New Roman" w:hAnsi="Arial" w:cs="Arial"/>
          <w:color w:val="000000"/>
          <w:sz w:val="20"/>
          <w:szCs w:val="20"/>
        </w:rPr>
        <w:t>AC</w:t>
      </w:r>
      <w:r w:rsidRPr="00EB3CBD">
        <w:rPr>
          <w:rFonts w:ascii="Microsoft YaHei" w:eastAsia="Microsoft YaHei" w:hAnsi="Microsoft YaHei" w:cs="Microsoft YaHei" w:hint="eastAsia"/>
          <w:color w:val="000000"/>
          <w:sz w:val="20"/>
          <w:szCs w:val="20"/>
        </w:rPr>
        <w:t>か</w:t>
      </w:r>
      <w:r w:rsidRPr="00EB3CBD">
        <w:rPr>
          <w:rFonts w:ascii="Arial" w:eastAsia="Times New Roman" w:hAnsi="Arial" w:cs="Arial"/>
          <w:color w:val="000000"/>
          <w:sz w:val="20"/>
          <w:szCs w:val="20"/>
        </w:rPr>
        <w:t>DC</w:t>
      </w:r>
      <w:r w:rsidRPr="00EB3CBD">
        <w:rPr>
          <w:rFonts w:ascii="Microsoft YaHei" w:eastAsia="Microsoft YaHei" w:hAnsi="Microsoft YaHei" w:cs="Microsoft YaHei" w:hint="eastAsia"/>
          <w:color w:val="000000"/>
          <w:sz w:val="20"/>
          <w:szCs w:val="20"/>
        </w:rPr>
        <w:t>の選択が可能な柔軟な電源構成と、最大</w:t>
      </w:r>
      <w:r w:rsidRPr="00EB3CBD">
        <w:rPr>
          <w:rFonts w:ascii="Arial" w:eastAsia="Times New Roman" w:hAnsi="Arial" w:cs="Arial"/>
          <w:color w:val="000000"/>
          <w:sz w:val="20"/>
          <w:szCs w:val="20"/>
        </w:rPr>
        <w:t>55</w:t>
      </w:r>
      <w:r w:rsidRPr="00EB3CBD">
        <w:rPr>
          <w:rFonts w:ascii="Cambria Math" w:eastAsia="Times New Roman" w:hAnsi="Cambria Math" w:cs="Cambria Math"/>
          <w:color w:val="000000"/>
          <w:sz w:val="20"/>
          <w:szCs w:val="20"/>
        </w:rPr>
        <w:t>℃</w:t>
      </w:r>
      <w:r w:rsidRPr="00EB3CBD">
        <w:rPr>
          <w:rFonts w:ascii="Microsoft YaHei" w:eastAsia="Microsoft YaHei" w:hAnsi="Microsoft YaHei" w:cs="Microsoft YaHei" w:hint="eastAsia"/>
          <w:color w:val="000000"/>
          <w:sz w:val="20"/>
          <w:szCs w:val="20"/>
        </w:rPr>
        <w:t>（</w:t>
      </w:r>
      <w:r w:rsidRPr="00EB3CBD">
        <w:rPr>
          <w:rFonts w:ascii="Arial" w:eastAsia="Times New Roman" w:hAnsi="Arial" w:cs="Arial"/>
          <w:color w:val="000000"/>
          <w:sz w:val="20"/>
          <w:szCs w:val="20"/>
        </w:rPr>
        <w:t>131°F</w:t>
      </w:r>
      <w:r w:rsidRPr="00EB3CBD">
        <w:rPr>
          <w:rFonts w:ascii="Microsoft YaHei" w:eastAsia="Microsoft YaHei" w:hAnsi="Microsoft YaHei" w:cs="Microsoft YaHei" w:hint="eastAsia"/>
          <w:color w:val="000000"/>
          <w:sz w:val="20"/>
          <w:szCs w:val="20"/>
        </w:rPr>
        <w:t>）までの高い動作温度により、マルチアクセス・エッジ・コンピューティング、</w:t>
      </w:r>
      <w:r w:rsidRPr="00EB3CBD">
        <w:rPr>
          <w:rFonts w:ascii="Arial" w:eastAsia="Times New Roman" w:hAnsi="Arial" w:cs="Arial"/>
          <w:color w:val="000000"/>
          <w:sz w:val="20"/>
          <w:szCs w:val="20"/>
        </w:rPr>
        <w:t>Open RAN</w:t>
      </w:r>
      <w:r w:rsidRPr="00EB3CBD">
        <w:rPr>
          <w:rFonts w:ascii="Microsoft YaHei" w:eastAsia="Microsoft YaHei" w:hAnsi="Microsoft YaHei" w:cs="Microsoft YaHei" w:hint="eastAsia"/>
          <w:color w:val="000000"/>
          <w:sz w:val="20"/>
          <w:szCs w:val="20"/>
        </w:rPr>
        <w:t>、屋外設置のエッジ展開に最適です。</w:t>
      </w:r>
      <w:r w:rsidRPr="00EB3CBD">
        <w:rPr>
          <w:rFonts w:ascii="Arial" w:eastAsia="Times New Roman" w:hAnsi="Arial" w:cs="Arial"/>
          <w:color w:val="000000"/>
          <w:sz w:val="20"/>
          <w:szCs w:val="20"/>
        </w:rPr>
        <w:t xml:space="preserve">Supermicro </w:t>
      </w:r>
      <w:proofErr w:type="spellStart"/>
      <w:r w:rsidRPr="00EB3CBD">
        <w:rPr>
          <w:rFonts w:ascii="Arial" w:eastAsia="Times New Roman" w:hAnsi="Arial" w:cs="Arial"/>
          <w:color w:val="000000"/>
          <w:sz w:val="20"/>
          <w:szCs w:val="20"/>
        </w:rPr>
        <w:t>SuperEdge</w:t>
      </w:r>
      <w:proofErr w:type="spellEnd"/>
      <w:r w:rsidRPr="00EB3CBD">
        <w:rPr>
          <w:rFonts w:ascii="Microsoft YaHei" w:eastAsia="Microsoft YaHei" w:hAnsi="Microsoft YaHei" w:cs="Microsoft YaHei" w:hint="eastAsia"/>
          <w:color w:val="000000"/>
          <w:sz w:val="20"/>
          <w:szCs w:val="20"/>
        </w:rPr>
        <w:t>は、奥行きの短い</w:t>
      </w:r>
      <w:r w:rsidRPr="00EB3CBD">
        <w:rPr>
          <w:rFonts w:ascii="Arial" w:eastAsia="Times New Roman" w:hAnsi="Arial" w:cs="Arial"/>
          <w:color w:val="000000"/>
          <w:sz w:val="20"/>
          <w:szCs w:val="20"/>
        </w:rPr>
        <w:t>2U</w:t>
      </w:r>
      <w:r w:rsidRPr="00EB3CBD">
        <w:rPr>
          <w:rFonts w:ascii="Microsoft YaHei" w:eastAsia="Microsoft YaHei" w:hAnsi="Microsoft YaHei" w:cs="Microsoft YaHei" w:hint="eastAsia"/>
          <w:color w:val="000000"/>
          <w:sz w:val="20"/>
          <w:szCs w:val="20"/>
        </w:rPr>
        <w:t>フォームファクターに、</w:t>
      </w:r>
      <w:r w:rsidRPr="00EB3CBD">
        <w:rPr>
          <w:rFonts w:ascii="Arial" w:eastAsia="Times New Roman" w:hAnsi="Arial" w:cs="Arial"/>
          <w:color w:val="000000"/>
          <w:sz w:val="20"/>
          <w:szCs w:val="20"/>
        </w:rPr>
        <w:t>3</w:t>
      </w:r>
      <w:r w:rsidRPr="00EB3CBD">
        <w:rPr>
          <w:rFonts w:ascii="Microsoft YaHei" w:eastAsia="Microsoft YaHei" w:hAnsi="Microsoft YaHei" w:cs="Microsoft YaHei" w:hint="eastAsia"/>
          <w:color w:val="000000"/>
          <w:sz w:val="20"/>
          <w:szCs w:val="20"/>
        </w:rPr>
        <w:t>台のホットスワップ可能なフロント</w:t>
      </w:r>
      <w:r w:rsidRPr="00EB3CBD">
        <w:rPr>
          <w:rFonts w:ascii="Arial" w:eastAsia="Times New Roman" w:hAnsi="Arial" w:cs="Arial"/>
          <w:color w:val="000000"/>
          <w:sz w:val="20"/>
          <w:szCs w:val="20"/>
        </w:rPr>
        <w:t>I/O</w:t>
      </w:r>
      <w:r w:rsidRPr="00EB3CBD">
        <w:rPr>
          <w:rFonts w:ascii="Microsoft YaHei" w:eastAsia="Microsoft YaHei" w:hAnsi="Microsoft YaHei" w:cs="Microsoft YaHei" w:hint="eastAsia"/>
          <w:color w:val="000000"/>
          <w:sz w:val="20"/>
          <w:szCs w:val="20"/>
        </w:rPr>
        <w:t>のシングルプロセッサーノードを搭載し、インテリジェントエッジに高密度コンピューティングと柔軟性を提供します</w:t>
      </w:r>
      <w:r w:rsidRPr="00EB3CBD">
        <w:rPr>
          <w:rFonts w:ascii="Microsoft YaHei" w:eastAsia="Microsoft YaHei" w:hAnsi="Microsoft YaHei" w:cs="Microsoft YaHei"/>
          <w:color w:val="000000"/>
          <w:sz w:val="20"/>
          <w:szCs w:val="20"/>
        </w:rPr>
        <w:t>。</w:t>
      </w:r>
    </w:p>
    <w:p w14:paraId="385EF68C" w14:textId="77777777"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proofErr w:type="spellStart"/>
      <w:r w:rsidRPr="00EB3CBD">
        <w:rPr>
          <w:rFonts w:ascii="Arial" w:eastAsia="Times New Roman" w:hAnsi="Arial" w:cs="Arial"/>
          <w:b/>
          <w:bCs/>
          <w:color w:val="000000"/>
          <w:sz w:val="20"/>
          <w:szCs w:val="20"/>
        </w:rPr>
        <w:t>CloudDC</w:t>
      </w:r>
      <w:proofErr w:type="spellEnd"/>
      <w:r w:rsidRPr="00EB3CBD">
        <w:rPr>
          <w:rFonts w:ascii="Arial" w:eastAsia="Times New Roman" w:hAnsi="Arial" w:cs="Arial"/>
          <w:color w:val="000000"/>
          <w:sz w:val="20"/>
          <w:szCs w:val="20"/>
        </w:rPr>
        <w:t xml:space="preserve"> – </w:t>
      </w:r>
      <w:r w:rsidRPr="00EB3CBD">
        <w:rPr>
          <w:rFonts w:ascii="Microsoft YaHei" w:eastAsia="Microsoft YaHei" w:hAnsi="Microsoft YaHei" w:cs="Microsoft YaHei" w:hint="eastAsia"/>
          <w:color w:val="000000"/>
          <w:sz w:val="20"/>
          <w:szCs w:val="20"/>
        </w:rPr>
        <w:t>２つまたは</w:t>
      </w:r>
      <w:r w:rsidRPr="00EB3CBD">
        <w:rPr>
          <w:rFonts w:ascii="Arial" w:eastAsia="Times New Roman" w:hAnsi="Arial" w:cs="Arial"/>
          <w:color w:val="000000"/>
          <w:sz w:val="20"/>
          <w:szCs w:val="20"/>
        </w:rPr>
        <w:t>6</w:t>
      </w:r>
      <w:r w:rsidRPr="00EB3CBD">
        <w:rPr>
          <w:rFonts w:ascii="Microsoft YaHei" w:eastAsia="Microsoft YaHei" w:hAnsi="Microsoft YaHei" w:cs="Microsoft YaHei" w:hint="eastAsia"/>
          <w:color w:val="000000"/>
          <w:sz w:val="20"/>
          <w:szCs w:val="20"/>
        </w:rPr>
        <w:t>つの</w:t>
      </w:r>
      <w:r w:rsidRPr="00EB3CBD">
        <w:rPr>
          <w:rFonts w:ascii="Arial" w:eastAsia="Times New Roman" w:hAnsi="Arial" w:cs="Arial"/>
          <w:color w:val="000000"/>
          <w:sz w:val="20"/>
          <w:szCs w:val="20"/>
        </w:rPr>
        <w:t>PCIe 5.0</w:t>
      </w:r>
      <w:r w:rsidRPr="00EB3CBD">
        <w:rPr>
          <w:rFonts w:ascii="Microsoft YaHei" w:eastAsia="Microsoft YaHei" w:hAnsi="Microsoft YaHei" w:cs="Microsoft YaHei" w:hint="eastAsia"/>
          <w:color w:val="000000"/>
          <w:sz w:val="20"/>
          <w:szCs w:val="20"/>
        </w:rPr>
        <w:t>スロット、および、デュアル</w:t>
      </w:r>
      <w:r w:rsidRPr="00EB3CBD">
        <w:rPr>
          <w:rFonts w:ascii="Arial" w:eastAsia="Times New Roman" w:hAnsi="Arial" w:cs="Arial"/>
          <w:color w:val="000000"/>
          <w:sz w:val="20"/>
          <w:szCs w:val="20"/>
        </w:rPr>
        <w:t>AIOM</w:t>
      </w:r>
      <w:r w:rsidRPr="00EB3CBD">
        <w:rPr>
          <w:rFonts w:ascii="Microsoft YaHei" w:eastAsia="Microsoft YaHei" w:hAnsi="Microsoft YaHei" w:cs="Microsoft YaHei" w:hint="eastAsia"/>
          <w:color w:val="000000"/>
          <w:sz w:val="20"/>
          <w:szCs w:val="20"/>
        </w:rPr>
        <w:t>スロット（</w:t>
      </w:r>
      <w:r w:rsidRPr="00EB3CBD">
        <w:rPr>
          <w:rFonts w:ascii="Arial" w:eastAsia="Times New Roman" w:hAnsi="Arial" w:cs="Arial"/>
          <w:color w:val="000000"/>
          <w:sz w:val="20"/>
          <w:szCs w:val="20"/>
        </w:rPr>
        <w:t>PCIe 5.0</w:t>
      </w:r>
      <w:r w:rsidRPr="00EB3CBD">
        <w:rPr>
          <w:rFonts w:ascii="Microsoft YaHei" w:eastAsia="Microsoft YaHei" w:hAnsi="Microsoft YaHei" w:cs="Microsoft YaHei" w:hint="eastAsia"/>
          <w:color w:val="000000"/>
          <w:sz w:val="20"/>
          <w:szCs w:val="20"/>
        </w:rPr>
        <w:t>、</w:t>
      </w:r>
      <w:r w:rsidRPr="00EB3CBD">
        <w:rPr>
          <w:rFonts w:ascii="Arial" w:eastAsia="Times New Roman" w:hAnsi="Arial" w:cs="Arial"/>
          <w:color w:val="000000"/>
          <w:sz w:val="20"/>
          <w:szCs w:val="20"/>
        </w:rPr>
        <w:t>OCP 3.0</w:t>
      </w:r>
      <w:r w:rsidRPr="00EB3CBD">
        <w:rPr>
          <w:rFonts w:ascii="Microsoft YaHei" w:eastAsia="Microsoft YaHei" w:hAnsi="Microsoft YaHei" w:cs="Microsoft YaHei" w:hint="eastAsia"/>
          <w:color w:val="000000"/>
          <w:sz w:val="20"/>
          <w:szCs w:val="20"/>
        </w:rPr>
        <w:t>準拠）を搭載した</w:t>
      </w:r>
      <w:r w:rsidRPr="00EB3CBD">
        <w:rPr>
          <w:rFonts w:ascii="Arial" w:eastAsia="Times New Roman" w:hAnsi="Arial" w:cs="Arial"/>
          <w:color w:val="000000"/>
          <w:sz w:val="20"/>
          <w:szCs w:val="20"/>
        </w:rPr>
        <w:t>I/O</w:t>
      </w:r>
      <w:r w:rsidRPr="00EB3CBD">
        <w:rPr>
          <w:rFonts w:ascii="Microsoft YaHei" w:eastAsia="Microsoft YaHei" w:hAnsi="Microsoft YaHei" w:cs="Microsoft YaHei" w:hint="eastAsia"/>
          <w:color w:val="000000"/>
          <w:sz w:val="20"/>
          <w:szCs w:val="20"/>
        </w:rPr>
        <w:t>とストレージの究極の柔軟性により、最大のデータスループットを実現します。</w:t>
      </w:r>
      <w:r w:rsidRPr="00EB3CBD">
        <w:rPr>
          <w:rFonts w:ascii="Arial" w:eastAsia="Times New Roman" w:hAnsi="Arial" w:cs="Arial"/>
          <w:color w:val="000000"/>
          <w:sz w:val="20"/>
          <w:szCs w:val="20"/>
        </w:rPr>
        <w:t xml:space="preserve">Supermicro X13 </w:t>
      </w:r>
      <w:proofErr w:type="spellStart"/>
      <w:r w:rsidRPr="00EB3CBD">
        <w:rPr>
          <w:rFonts w:ascii="Arial" w:eastAsia="Times New Roman" w:hAnsi="Arial" w:cs="Arial"/>
          <w:color w:val="000000"/>
          <w:sz w:val="20"/>
          <w:szCs w:val="20"/>
        </w:rPr>
        <w:t>CloudDC</w:t>
      </w:r>
      <w:proofErr w:type="spellEnd"/>
      <w:r w:rsidRPr="00EB3CBD">
        <w:rPr>
          <w:rFonts w:ascii="Microsoft YaHei" w:eastAsia="Microsoft YaHei" w:hAnsi="Microsoft YaHei" w:cs="Microsoft YaHei" w:hint="eastAsia"/>
          <w:color w:val="000000"/>
          <w:sz w:val="20"/>
          <w:szCs w:val="20"/>
        </w:rPr>
        <w:t>システムは、ツールレスのブラケット、ホットスワップ対応ドライブトレイ、冗長電源により、データセンターでの迅速な展開とより効率的なメンテナンスを提供し、保守の利便性を実現するよう設計されています</w:t>
      </w:r>
      <w:r w:rsidRPr="00EB3CBD">
        <w:rPr>
          <w:rFonts w:ascii="Microsoft YaHei" w:eastAsia="Microsoft YaHei" w:hAnsi="Microsoft YaHei" w:cs="Microsoft YaHei"/>
          <w:color w:val="000000"/>
          <w:sz w:val="20"/>
          <w:szCs w:val="20"/>
        </w:rPr>
        <w:t>。</w:t>
      </w:r>
    </w:p>
    <w:p w14:paraId="2E252A4F" w14:textId="77777777"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Arial" w:eastAsia="Times New Roman" w:hAnsi="Arial" w:cs="Arial"/>
          <w:b/>
          <w:bCs/>
          <w:color w:val="000000"/>
          <w:sz w:val="20"/>
          <w:szCs w:val="20"/>
        </w:rPr>
        <w:lastRenderedPageBreak/>
        <w:t>WIO</w:t>
      </w:r>
      <w:r w:rsidRPr="00EB3CBD">
        <w:rPr>
          <w:rFonts w:ascii="Arial" w:eastAsia="Times New Roman" w:hAnsi="Arial" w:cs="Arial"/>
          <w:color w:val="000000"/>
          <w:sz w:val="20"/>
          <w:szCs w:val="20"/>
        </w:rPr>
        <w:t> – Supermicro WIO</w:t>
      </w:r>
      <w:r w:rsidRPr="00EB3CBD">
        <w:rPr>
          <w:rFonts w:ascii="Microsoft YaHei" w:eastAsia="Microsoft YaHei" w:hAnsi="Microsoft YaHei" w:cs="Microsoft YaHei" w:hint="eastAsia"/>
          <w:color w:val="000000"/>
          <w:sz w:val="20"/>
          <w:szCs w:val="20"/>
        </w:rPr>
        <w:t>システムは、幅広い</w:t>
      </w:r>
      <w:r w:rsidRPr="00EB3CBD">
        <w:rPr>
          <w:rFonts w:ascii="Arial" w:eastAsia="Times New Roman" w:hAnsi="Arial" w:cs="Arial"/>
          <w:color w:val="000000"/>
          <w:sz w:val="20"/>
          <w:szCs w:val="20"/>
        </w:rPr>
        <w:t>I/O</w:t>
      </w:r>
      <w:r w:rsidRPr="00EB3CBD">
        <w:rPr>
          <w:rFonts w:ascii="Microsoft YaHei" w:eastAsia="Microsoft YaHei" w:hAnsi="Microsoft YaHei" w:cs="Microsoft YaHei" w:hint="eastAsia"/>
          <w:color w:val="000000"/>
          <w:sz w:val="20"/>
          <w:szCs w:val="20"/>
        </w:rPr>
        <w:t>オプションを提供し、特定の要件に合わせて最適化されたシステムを実現します。ユーザーは、ストレージとネットワークの選択肢を最適化することで、性能を強化し、効率を高め、アプリケーションに最適な構成を見つけることができます</w:t>
      </w:r>
      <w:r w:rsidRPr="00EB3CBD">
        <w:rPr>
          <w:rFonts w:ascii="Microsoft YaHei" w:eastAsia="Microsoft YaHei" w:hAnsi="Microsoft YaHei" w:cs="Microsoft YaHei"/>
          <w:color w:val="000000"/>
          <w:sz w:val="20"/>
          <w:szCs w:val="20"/>
        </w:rPr>
        <w:t>。</w:t>
      </w:r>
    </w:p>
    <w:p w14:paraId="62D4DD2F" w14:textId="77777777"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Microsoft YaHei" w:eastAsia="Microsoft YaHei" w:hAnsi="Microsoft YaHei" w:cs="Microsoft YaHei" w:hint="eastAsia"/>
          <w:b/>
          <w:bCs/>
          <w:color w:val="000000"/>
          <w:sz w:val="20"/>
          <w:szCs w:val="20"/>
        </w:rPr>
        <w:t>ペタスケールストレー</w:t>
      </w:r>
      <w:r w:rsidRPr="00EB3CBD">
        <w:rPr>
          <w:rFonts w:ascii="Microsoft YaHei" w:eastAsia="Microsoft YaHei" w:hAnsi="Microsoft YaHei" w:cs="Microsoft YaHei"/>
          <w:b/>
          <w:bCs/>
          <w:color w:val="000000"/>
          <w:sz w:val="20"/>
          <w:szCs w:val="20"/>
        </w:rPr>
        <w:t>ジ</w:t>
      </w:r>
      <w:r w:rsidRPr="00EB3CBD">
        <w:rPr>
          <w:rFonts w:ascii="Arial" w:eastAsia="Times New Roman" w:hAnsi="Arial" w:cs="Arial"/>
          <w:color w:val="000000"/>
          <w:sz w:val="20"/>
          <w:szCs w:val="20"/>
        </w:rPr>
        <w:t> – X13</w:t>
      </w:r>
      <w:r w:rsidRPr="00EB3CBD">
        <w:rPr>
          <w:rFonts w:ascii="Microsoft YaHei" w:eastAsia="Microsoft YaHei" w:hAnsi="Microsoft YaHei" w:cs="Microsoft YaHei" w:hint="eastAsia"/>
          <w:color w:val="000000"/>
          <w:sz w:val="20"/>
          <w:szCs w:val="20"/>
        </w:rPr>
        <w:t>オールフラッシュ</w:t>
      </w:r>
      <w:proofErr w:type="spellStart"/>
      <w:r w:rsidRPr="00EB3CBD">
        <w:rPr>
          <w:rFonts w:ascii="Arial" w:eastAsia="Times New Roman" w:hAnsi="Arial" w:cs="Arial"/>
          <w:color w:val="000000"/>
          <w:sz w:val="20"/>
          <w:szCs w:val="20"/>
        </w:rPr>
        <w:t>NVMe</w:t>
      </w:r>
      <w:proofErr w:type="spellEnd"/>
      <w:r w:rsidRPr="00EB3CBD">
        <w:rPr>
          <w:rFonts w:ascii="Microsoft YaHei" w:eastAsia="Microsoft YaHei" w:hAnsi="Microsoft YaHei" w:cs="Microsoft YaHei" w:hint="eastAsia"/>
          <w:color w:val="000000"/>
          <w:sz w:val="20"/>
          <w:szCs w:val="20"/>
        </w:rPr>
        <w:t>システムは、</w:t>
      </w:r>
      <w:r w:rsidRPr="00EB3CBD">
        <w:rPr>
          <w:rFonts w:ascii="Arial" w:eastAsia="Times New Roman" w:hAnsi="Arial" w:cs="Arial"/>
          <w:color w:val="000000"/>
          <w:sz w:val="20"/>
          <w:szCs w:val="20"/>
        </w:rPr>
        <w:t>EDSFF</w:t>
      </w:r>
      <w:r w:rsidRPr="00EB3CBD">
        <w:rPr>
          <w:rFonts w:ascii="Microsoft YaHei" w:eastAsia="Microsoft YaHei" w:hAnsi="Microsoft YaHei" w:cs="Microsoft YaHei" w:hint="eastAsia"/>
          <w:color w:val="000000"/>
          <w:sz w:val="20"/>
          <w:szCs w:val="20"/>
        </w:rPr>
        <w:t>ドライブによって業界をリードするストレージ密度と性能を提供し、単一の</w:t>
      </w:r>
      <w:r w:rsidRPr="00EB3CBD">
        <w:rPr>
          <w:rFonts w:ascii="Arial" w:eastAsia="Times New Roman" w:hAnsi="Arial" w:cs="Arial"/>
          <w:color w:val="000000"/>
          <w:sz w:val="20"/>
          <w:szCs w:val="20"/>
        </w:rPr>
        <w:t>1U</w:t>
      </w:r>
      <w:r w:rsidRPr="00EB3CBD">
        <w:rPr>
          <w:rFonts w:ascii="Microsoft YaHei" w:eastAsia="Microsoft YaHei" w:hAnsi="Microsoft YaHei" w:cs="Microsoft YaHei" w:hint="eastAsia"/>
          <w:color w:val="000000"/>
          <w:sz w:val="20"/>
          <w:szCs w:val="20"/>
        </w:rPr>
        <w:t>シャーシでこれまでにない容量と性能を実現します。</w:t>
      </w:r>
      <w:r w:rsidRPr="00EB3CBD">
        <w:rPr>
          <w:rFonts w:ascii="Arial" w:eastAsia="Times New Roman" w:hAnsi="Arial" w:cs="Arial"/>
          <w:color w:val="000000"/>
          <w:sz w:val="20"/>
          <w:szCs w:val="20"/>
        </w:rPr>
        <w:t>X13</w:t>
      </w:r>
      <w:r w:rsidRPr="00EB3CBD">
        <w:rPr>
          <w:rFonts w:ascii="Microsoft YaHei" w:eastAsia="Microsoft YaHei" w:hAnsi="Microsoft YaHei" w:cs="Microsoft YaHei" w:hint="eastAsia"/>
          <w:color w:val="000000"/>
          <w:sz w:val="20"/>
          <w:szCs w:val="20"/>
        </w:rPr>
        <w:t>ストレージシステムラインナップの最初の製品となるこの最新</w:t>
      </w:r>
      <w:r w:rsidRPr="00EB3CBD">
        <w:rPr>
          <w:rFonts w:ascii="Arial" w:eastAsia="Times New Roman" w:hAnsi="Arial" w:cs="Arial"/>
          <w:color w:val="000000"/>
          <w:sz w:val="20"/>
          <w:szCs w:val="20"/>
        </w:rPr>
        <w:t>E1.S</w:t>
      </w:r>
      <w:r w:rsidRPr="00EB3CBD">
        <w:rPr>
          <w:rFonts w:ascii="Microsoft YaHei" w:eastAsia="Microsoft YaHei" w:hAnsi="Microsoft YaHei" w:cs="Microsoft YaHei" w:hint="eastAsia"/>
          <w:color w:val="000000"/>
          <w:sz w:val="20"/>
          <w:szCs w:val="20"/>
        </w:rPr>
        <w:t>サーバーは、業界をリードするすべてのフラッシュベンダーが提供する</w:t>
      </w:r>
      <w:r w:rsidRPr="00EB3CBD">
        <w:rPr>
          <w:rFonts w:ascii="Arial" w:eastAsia="Times New Roman" w:hAnsi="Arial" w:cs="Arial"/>
          <w:color w:val="000000"/>
          <w:sz w:val="20"/>
          <w:szCs w:val="20"/>
        </w:rPr>
        <w:t>9.5mm</w:t>
      </w:r>
      <w:r w:rsidRPr="00EB3CBD">
        <w:rPr>
          <w:rFonts w:ascii="Microsoft YaHei" w:eastAsia="Microsoft YaHei" w:hAnsi="Microsoft YaHei" w:cs="Microsoft YaHei" w:hint="eastAsia"/>
          <w:color w:val="000000"/>
          <w:sz w:val="20"/>
          <w:szCs w:val="20"/>
        </w:rPr>
        <w:t>と</w:t>
      </w:r>
      <w:r w:rsidRPr="00EB3CBD">
        <w:rPr>
          <w:rFonts w:ascii="Arial" w:eastAsia="Times New Roman" w:hAnsi="Arial" w:cs="Arial"/>
          <w:color w:val="000000"/>
          <w:sz w:val="20"/>
          <w:szCs w:val="20"/>
        </w:rPr>
        <w:t>15mm</w:t>
      </w:r>
      <w:r w:rsidRPr="00EB3CBD">
        <w:rPr>
          <w:rFonts w:ascii="Microsoft YaHei" w:eastAsia="Microsoft YaHei" w:hAnsi="Microsoft YaHei" w:cs="Microsoft YaHei" w:hint="eastAsia"/>
          <w:color w:val="000000"/>
          <w:sz w:val="20"/>
          <w:szCs w:val="20"/>
        </w:rPr>
        <w:t>両方の</w:t>
      </w:r>
      <w:r w:rsidRPr="00EB3CBD">
        <w:rPr>
          <w:rFonts w:ascii="Arial" w:eastAsia="Times New Roman" w:hAnsi="Arial" w:cs="Arial"/>
          <w:color w:val="000000"/>
          <w:sz w:val="20"/>
          <w:szCs w:val="20"/>
        </w:rPr>
        <w:t>EDSFF</w:t>
      </w:r>
      <w:r w:rsidRPr="00EB3CBD">
        <w:rPr>
          <w:rFonts w:ascii="Microsoft YaHei" w:eastAsia="Microsoft YaHei" w:hAnsi="Microsoft YaHei" w:cs="Microsoft YaHei" w:hint="eastAsia"/>
          <w:color w:val="000000"/>
          <w:sz w:val="20"/>
          <w:szCs w:val="20"/>
        </w:rPr>
        <w:t>メディアをサポートします</w:t>
      </w:r>
      <w:r w:rsidRPr="00EB3CBD">
        <w:rPr>
          <w:rFonts w:ascii="Microsoft YaHei" w:eastAsia="Microsoft YaHei" w:hAnsi="Microsoft YaHei" w:cs="Microsoft YaHei"/>
          <w:color w:val="000000"/>
          <w:sz w:val="20"/>
          <w:szCs w:val="20"/>
        </w:rPr>
        <w:t>。</w:t>
      </w:r>
    </w:p>
    <w:p w14:paraId="1B362EAA" w14:textId="4889D769"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Arial" w:eastAsia="Times New Roman" w:hAnsi="Arial" w:cs="Arial"/>
          <w:b/>
          <w:bCs/>
          <w:color w:val="000000"/>
          <w:sz w:val="20"/>
          <w:szCs w:val="20"/>
        </w:rPr>
        <w:t>MP</w:t>
      </w:r>
      <w:r w:rsidRPr="00EB3CBD">
        <w:rPr>
          <w:rFonts w:ascii="Microsoft YaHei" w:eastAsia="Microsoft YaHei" w:hAnsi="Microsoft YaHei" w:cs="Microsoft YaHei" w:hint="eastAsia"/>
          <w:b/>
          <w:bCs/>
          <w:color w:val="000000"/>
          <w:sz w:val="20"/>
          <w:szCs w:val="20"/>
        </w:rPr>
        <w:t>サーバ</w:t>
      </w:r>
      <w:r w:rsidRPr="00EB3CBD">
        <w:rPr>
          <w:rFonts w:ascii="Microsoft YaHei" w:eastAsia="Microsoft YaHei" w:hAnsi="Microsoft YaHei" w:cs="Microsoft YaHei"/>
          <w:b/>
          <w:bCs/>
          <w:color w:val="000000"/>
          <w:sz w:val="20"/>
          <w:szCs w:val="20"/>
        </w:rPr>
        <w:t>ー</w:t>
      </w:r>
      <w:r w:rsidRPr="00EB3CBD">
        <w:rPr>
          <w:rFonts w:ascii="Arial" w:eastAsia="Times New Roman" w:hAnsi="Arial" w:cs="Arial"/>
          <w:color w:val="000000"/>
          <w:sz w:val="20"/>
          <w:szCs w:val="20"/>
        </w:rPr>
        <w:t> – X13 MP</w:t>
      </w:r>
      <w:r w:rsidRPr="00EB3CBD">
        <w:rPr>
          <w:rFonts w:ascii="Microsoft YaHei" w:eastAsia="Microsoft YaHei" w:hAnsi="Microsoft YaHei" w:cs="Microsoft YaHei" w:hint="eastAsia"/>
          <w:color w:val="000000"/>
          <w:sz w:val="20"/>
          <w:szCs w:val="20"/>
        </w:rPr>
        <w:t>サーバーは、</w:t>
      </w:r>
      <w:r w:rsidRPr="00EB3CBD">
        <w:rPr>
          <w:rFonts w:ascii="Arial" w:eastAsia="Times New Roman" w:hAnsi="Arial" w:cs="Arial"/>
          <w:color w:val="000000"/>
          <w:sz w:val="20"/>
          <w:szCs w:val="20"/>
        </w:rPr>
        <w:t>2U</w:t>
      </w:r>
      <w:r w:rsidRPr="00EB3CBD">
        <w:rPr>
          <w:rFonts w:ascii="Microsoft YaHei" w:eastAsia="Microsoft YaHei" w:hAnsi="Microsoft YaHei" w:cs="Microsoft YaHei" w:hint="eastAsia"/>
          <w:color w:val="000000"/>
          <w:sz w:val="20"/>
          <w:szCs w:val="20"/>
        </w:rPr>
        <w:t>設計で最大の構成の柔軟性とスケーラビリティを実現します。</w:t>
      </w:r>
      <w:r w:rsidRPr="00EB3CBD">
        <w:rPr>
          <w:rFonts w:ascii="Arial" w:eastAsia="Times New Roman" w:hAnsi="Arial" w:cs="Arial"/>
          <w:color w:val="000000"/>
          <w:sz w:val="20"/>
          <w:szCs w:val="20"/>
        </w:rPr>
        <w:t>X13</w:t>
      </w:r>
      <w:r w:rsidRPr="00EB3CBD">
        <w:rPr>
          <w:rFonts w:ascii="Microsoft YaHei" w:eastAsia="Microsoft YaHei" w:hAnsi="Microsoft YaHei" w:cs="Microsoft YaHei" w:hint="eastAsia"/>
          <w:color w:val="000000"/>
          <w:sz w:val="20"/>
          <w:szCs w:val="20"/>
        </w:rPr>
        <w:t>マルチプロセッサーシステムは、第４世代</w:t>
      </w:r>
      <w:r w:rsidRPr="00EB3CBD">
        <w:rPr>
          <w:rFonts w:ascii="Arial" w:eastAsia="Times New Roman" w:hAnsi="Arial" w:cs="Arial"/>
          <w:color w:val="000000"/>
          <w:sz w:val="20"/>
          <w:szCs w:val="20"/>
        </w:rPr>
        <w:t xml:space="preserve"> </w:t>
      </w:r>
      <w:r w:rsidRPr="00EB3CBD">
        <w:rPr>
          <w:rFonts w:ascii="Microsoft YaHei" w:eastAsia="Microsoft YaHei" w:hAnsi="Microsoft YaHei" w:cs="Microsoft YaHei" w:hint="eastAsia"/>
          <w:color w:val="000000"/>
          <w:sz w:val="20"/>
          <w:szCs w:val="20"/>
        </w:rPr>
        <w:t>インテル</w:t>
      </w:r>
      <w:r w:rsidR="00827385">
        <w:rPr>
          <w:rFonts w:ascii="Arial" w:eastAsia="Times New Roman" w:hAnsi="Arial" w:cs="Arial"/>
          <w:color w:val="000000"/>
          <w:sz w:val="20"/>
          <w:szCs w:val="20"/>
          <w:vertAlign w:val="superscript"/>
        </w:rPr>
        <w:t>(R)</w:t>
      </w:r>
      <w:r w:rsidRPr="00EB3CBD">
        <w:rPr>
          <w:rFonts w:ascii="Arial" w:eastAsia="Times New Roman" w:hAnsi="Arial" w:cs="Arial"/>
          <w:color w:val="000000"/>
          <w:sz w:val="20"/>
          <w:szCs w:val="20"/>
        </w:rPr>
        <w:t> Xeon</w:t>
      </w:r>
      <w:r w:rsidR="00827385">
        <w:rPr>
          <w:rFonts w:ascii="Arial" w:eastAsia="Times New Roman" w:hAnsi="Arial" w:cs="Arial"/>
          <w:color w:val="000000"/>
          <w:sz w:val="20"/>
          <w:szCs w:val="20"/>
          <w:vertAlign w:val="superscript"/>
        </w:rPr>
        <w:t>(R)</w:t>
      </w:r>
      <w:r w:rsidRPr="00EB3CBD">
        <w:rPr>
          <w:rFonts w:ascii="Arial" w:eastAsia="Times New Roman" w:hAnsi="Arial" w:cs="Arial"/>
          <w:color w:val="000000"/>
          <w:sz w:val="20"/>
          <w:szCs w:val="20"/>
        </w:rPr>
        <w:t> </w:t>
      </w:r>
      <w:r w:rsidRPr="00EB3CBD">
        <w:rPr>
          <w:rFonts w:ascii="Microsoft YaHei" w:eastAsia="Microsoft YaHei" w:hAnsi="Microsoft YaHei" w:cs="Microsoft YaHei" w:hint="eastAsia"/>
          <w:color w:val="000000"/>
          <w:sz w:val="20"/>
          <w:szCs w:val="20"/>
        </w:rPr>
        <w:t>スケーラブル・プロセッサー</w:t>
      </w:r>
      <w:r w:rsidRPr="00EB3CBD">
        <w:rPr>
          <w:rFonts w:ascii="Arial" w:eastAsia="Times New Roman" w:hAnsi="Arial" w:cs="Arial"/>
          <w:color w:val="000000"/>
          <w:sz w:val="20"/>
          <w:szCs w:val="20"/>
        </w:rPr>
        <w:t xml:space="preserve"> </w:t>
      </w:r>
      <w:r w:rsidRPr="00EB3CBD">
        <w:rPr>
          <w:rFonts w:ascii="Microsoft YaHei" w:eastAsia="Microsoft YaHei" w:hAnsi="Microsoft YaHei" w:cs="Microsoft YaHei" w:hint="eastAsia"/>
          <w:color w:val="000000"/>
          <w:sz w:val="20"/>
          <w:szCs w:val="20"/>
        </w:rPr>
        <w:t>に対応し、新しいレベルのコンピューティング性能と柔軟性を提供することで、ミッションクリティカルなエンタープライズ・ワークロードをサポートします</w:t>
      </w:r>
      <w:r w:rsidRPr="00EB3CBD">
        <w:rPr>
          <w:rFonts w:ascii="Microsoft YaHei" w:eastAsia="Microsoft YaHei" w:hAnsi="Microsoft YaHei" w:cs="Microsoft YaHei"/>
          <w:color w:val="000000"/>
          <w:sz w:val="20"/>
          <w:szCs w:val="20"/>
        </w:rPr>
        <w:t>。</w:t>
      </w:r>
    </w:p>
    <w:p w14:paraId="08A8FA64" w14:textId="225EA31E"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Microsoft YaHei" w:eastAsia="Microsoft YaHei" w:hAnsi="Microsoft YaHei" w:cs="Microsoft YaHei" w:hint="eastAsia"/>
          <w:color w:val="000000"/>
          <w:sz w:val="20"/>
          <w:szCs w:val="20"/>
        </w:rPr>
        <w:t>第</w:t>
      </w:r>
      <w:r w:rsidRPr="00EB3CBD">
        <w:rPr>
          <w:rFonts w:ascii="Arial" w:eastAsia="Times New Roman" w:hAnsi="Arial" w:cs="Arial"/>
          <w:color w:val="000000"/>
          <w:sz w:val="20"/>
          <w:szCs w:val="20"/>
        </w:rPr>
        <w:t>4</w:t>
      </w:r>
      <w:r w:rsidRPr="00EB3CBD">
        <w:rPr>
          <w:rFonts w:ascii="Microsoft YaHei" w:eastAsia="Microsoft YaHei" w:hAnsi="Microsoft YaHei" w:cs="Microsoft YaHei" w:hint="eastAsia"/>
          <w:color w:val="000000"/>
          <w:sz w:val="20"/>
          <w:szCs w:val="20"/>
        </w:rPr>
        <w:t>世代インテル</w:t>
      </w:r>
      <w:r w:rsidRPr="00EB3CBD">
        <w:rPr>
          <w:rFonts w:ascii="Arial" w:eastAsia="Times New Roman" w:hAnsi="Arial" w:cs="Arial"/>
          <w:color w:val="000000"/>
          <w:sz w:val="20"/>
          <w:szCs w:val="20"/>
        </w:rPr>
        <w:t>Xeon</w:t>
      </w:r>
      <w:r w:rsidRPr="00EB3CBD">
        <w:rPr>
          <w:rFonts w:ascii="Microsoft YaHei" w:eastAsia="Microsoft YaHei" w:hAnsi="Microsoft YaHei" w:cs="Microsoft YaHei" w:hint="eastAsia"/>
          <w:color w:val="000000"/>
          <w:sz w:val="20"/>
          <w:szCs w:val="20"/>
        </w:rPr>
        <w:t>スケーラブル・プロセッサーを搭載した</w:t>
      </w:r>
      <w:r w:rsidRPr="00EB3CBD">
        <w:rPr>
          <w:rFonts w:ascii="Arial" w:eastAsia="Times New Roman" w:hAnsi="Arial" w:cs="Arial"/>
          <w:color w:val="000000"/>
          <w:sz w:val="20"/>
          <w:szCs w:val="20"/>
        </w:rPr>
        <w:t>Supermicro</w:t>
      </w:r>
      <w:r w:rsidRPr="00EB3CBD">
        <w:rPr>
          <w:rFonts w:ascii="Microsoft YaHei" w:eastAsia="Microsoft YaHei" w:hAnsi="Microsoft YaHei" w:cs="Microsoft YaHei" w:hint="eastAsia"/>
          <w:color w:val="000000"/>
          <w:sz w:val="20"/>
          <w:szCs w:val="20"/>
        </w:rPr>
        <w:t>サーバーの詳細については、</w:t>
      </w:r>
      <w:hyperlink r:id="rId7" w:tgtFrame="_blank" w:history="1">
        <w:r w:rsidRPr="00EB3CBD">
          <w:rPr>
            <w:rFonts w:ascii="Arial" w:eastAsia="Times New Roman" w:hAnsi="Arial" w:cs="Arial"/>
            <w:color w:val="0000FF"/>
            <w:sz w:val="20"/>
            <w:szCs w:val="20"/>
            <w:u w:val="single"/>
          </w:rPr>
          <w:t>www.supermicro.com/x13</w:t>
        </w:r>
      </w:hyperlink>
      <w:r w:rsidR="00827385">
        <w:rPr>
          <w:rFonts w:ascii="Arial" w:eastAsia="Times New Roman" w:hAnsi="Arial" w:cs="Arial"/>
          <w:color w:val="000000"/>
          <w:sz w:val="20"/>
          <w:szCs w:val="20"/>
        </w:rPr>
        <w:t xml:space="preserve"> </w:t>
      </w:r>
      <w:r w:rsidRPr="00EB3CBD">
        <w:rPr>
          <w:rFonts w:ascii="Microsoft YaHei" w:eastAsia="Microsoft YaHei" w:hAnsi="Microsoft YaHei" w:cs="Microsoft YaHei" w:hint="eastAsia"/>
          <w:color w:val="000000"/>
          <w:sz w:val="20"/>
          <w:szCs w:val="20"/>
        </w:rPr>
        <w:t>をご覧ください</w:t>
      </w:r>
      <w:r w:rsidRPr="00EB3CBD">
        <w:rPr>
          <w:rFonts w:ascii="Microsoft YaHei" w:eastAsia="Microsoft YaHei" w:hAnsi="Microsoft YaHei" w:cs="Microsoft YaHei"/>
          <w:color w:val="000000"/>
          <w:sz w:val="20"/>
          <w:szCs w:val="20"/>
        </w:rPr>
        <w:t>。</w:t>
      </w:r>
    </w:p>
    <w:p w14:paraId="559A7E82" w14:textId="7961E9E0"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Microsoft YaHei" w:eastAsia="Microsoft YaHei" w:hAnsi="Microsoft YaHei" w:cs="Microsoft YaHei" w:hint="eastAsia"/>
          <w:color w:val="000000"/>
          <w:sz w:val="20"/>
          <w:szCs w:val="20"/>
        </w:rPr>
        <w:t>特定のお客様には、</w:t>
      </w:r>
      <w:r w:rsidRPr="00EB3CBD">
        <w:rPr>
          <w:rFonts w:ascii="Arial" w:eastAsia="Times New Roman" w:hAnsi="Arial" w:cs="Arial"/>
          <w:color w:val="000000"/>
          <w:sz w:val="20"/>
          <w:szCs w:val="20"/>
        </w:rPr>
        <w:t>Supermicro X13</w:t>
      </w:r>
      <w:r w:rsidRPr="00EB3CBD">
        <w:rPr>
          <w:rFonts w:ascii="Microsoft YaHei" w:eastAsia="Microsoft YaHei" w:hAnsi="Microsoft YaHei" w:cs="Microsoft YaHei" w:hint="eastAsia"/>
          <w:color w:val="000000"/>
          <w:sz w:val="20"/>
          <w:szCs w:val="20"/>
        </w:rPr>
        <w:t>サーバーへの早期リモートアクセスが可能な、</w:t>
      </w:r>
      <w:r w:rsidRPr="00EB3CBD">
        <w:rPr>
          <w:rFonts w:ascii="Arial" w:eastAsia="Times New Roman" w:hAnsi="Arial" w:cs="Arial"/>
          <w:color w:val="000000"/>
          <w:sz w:val="20"/>
          <w:szCs w:val="20"/>
        </w:rPr>
        <w:t>Supermicro X13 JumpStart</w:t>
      </w:r>
      <w:r w:rsidRPr="00EB3CBD">
        <w:rPr>
          <w:rFonts w:ascii="Microsoft YaHei" w:eastAsia="Microsoft YaHei" w:hAnsi="Microsoft YaHei" w:cs="Microsoft YaHei" w:hint="eastAsia"/>
          <w:color w:val="000000"/>
          <w:sz w:val="20"/>
          <w:szCs w:val="20"/>
        </w:rPr>
        <w:t>プログラムを提供しており、第</w:t>
      </w:r>
      <w:r w:rsidRPr="00EB3CBD">
        <w:rPr>
          <w:rFonts w:ascii="Arial" w:eastAsia="Times New Roman" w:hAnsi="Arial" w:cs="Arial"/>
          <w:color w:val="000000"/>
          <w:sz w:val="20"/>
          <w:szCs w:val="20"/>
        </w:rPr>
        <w:t>4</w:t>
      </w:r>
      <w:r w:rsidRPr="00EB3CBD">
        <w:rPr>
          <w:rFonts w:ascii="Microsoft YaHei" w:eastAsia="Microsoft YaHei" w:hAnsi="Microsoft YaHei" w:cs="Microsoft YaHei" w:hint="eastAsia"/>
          <w:color w:val="000000"/>
          <w:sz w:val="20"/>
          <w:szCs w:val="20"/>
        </w:rPr>
        <w:t>世代</w:t>
      </w:r>
      <w:r w:rsidRPr="00EB3CBD">
        <w:rPr>
          <w:rFonts w:ascii="Arial" w:eastAsia="Times New Roman" w:hAnsi="Arial" w:cs="Arial"/>
          <w:color w:val="000000"/>
          <w:sz w:val="20"/>
          <w:szCs w:val="20"/>
        </w:rPr>
        <w:t xml:space="preserve"> </w:t>
      </w:r>
      <w:r w:rsidRPr="00EB3CBD">
        <w:rPr>
          <w:rFonts w:ascii="Microsoft YaHei" w:eastAsia="Microsoft YaHei" w:hAnsi="Microsoft YaHei" w:cs="Microsoft YaHei" w:hint="eastAsia"/>
          <w:color w:val="000000"/>
          <w:sz w:val="20"/>
          <w:szCs w:val="20"/>
        </w:rPr>
        <w:t>インテル</w:t>
      </w:r>
      <w:r w:rsidRPr="00EB3CBD">
        <w:rPr>
          <w:rFonts w:ascii="Arial" w:eastAsia="Times New Roman" w:hAnsi="Arial" w:cs="Arial"/>
          <w:color w:val="000000"/>
          <w:sz w:val="20"/>
          <w:szCs w:val="20"/>
        </w:rPr>
        <w:t xml:space="preserve"> Xeon </w:t>
      </w:r>
      <w:r w:rsidRPr="00EB3CBD">
        <w:rPr>
          <w:rFonts w:ascii="Microsoft YaHei" w:eastAsia="Microsoft YaHei" w:hAnsi="Microsoft YaHei" w:cs="Microsoft YaHei" w:hint="eastAsia"/>
          <w:color w:val="000000"/>
          <w:sz w:val="20"/>
          <w:szCs w:val="20"/>
        </w:rPr>
        <w:t>スケーラブル・プロセッサーをベースとした最新の</w:t>
      </w:r>
      <w:r w:rsidRPr="00EB3CBD">
        <w:rPr>
          <w:rFonts w:ascii="Arial" w:eastAsia="Times New Roman" w:hAnsi="Arial" w:cs="Arial"/>
          <w:color w:val="000000"/>
          <w:sz w:val="20"/>
          <w:szCs w:val="20"/>
        </w:rPr>
        <w:t>Supermicro X13</w:t>
      </w:r>
      <w:r w:rsidRPr="00EB3CBD">
        <w:rPr>
          <w:rFonts w:ascii="Microsoft YaHei" w:eastAsia="Microsoft YaHei" w:hAnsi="Microsoft YaHei" w:cs="Microsoft YaHei" w:hint="eastAsia"/>
          <w:color w:val="000000"/>
          <w:sz w:val="20"/>
          <w:szCs w:val="20"/>
        </w:rPr>
        <w:t>システムによるアプリケーションテストが可能です。詳細については、</w:t>
      </w:r>
      <w:hyperlink r:id="rId8" w:tgtFrame="_blank" w:history="1">
        <w:r w:rsidRPr="00EB3CBD">
          <w:rPr>
            <w:rFonts w:ascii="Arial" w:eastAsia="Times New Roman" w:hAnsi="Arial" w:cs="Arial"/>
            <w:color w:val="0000FF"/>
            <w:sz w:val="20"/>
            <w:szCs w:val="20"/>
            <w:u w:val="single"/>
          </w:rPr>
          <w:t>www.supermicro.com/jumpstart/x13</w:t>
        </w:r>
      </w:hyperlink>
      <w:r w:rsidR="00827385">
        <w:rPr>
          <w:rFonts w:ascii="Arial" w:eastAsia="Times New Roman" w:hAnsi="Arial" w:cs="Arial"/>
          <w:color w:val="000000"/>
          <w:sz w:val="20"/>
          <w:szCs w:val="20"/>
        </w:rPr>
        <w:t xml:space="preserve"> </w:t>
      </w:r>
      <w:r w:rsidRPr="00EB3CBD">
        <w:rPr>
          <w:rFonts w:ascii="Microsoft YaHei" w:eastAsia="Microsoft YaHei" w:hAnsi="Microsoft YaHei" w:cs="Microsoft YaHei" w:hint="eastAsia"/>
          <w:color w:val="000000"/>
          <w:sz w:val="20"/>
          <w:szCs w:val="20"/>
        </w:rPr>
        <w:t>をご覧ください</w:t>
      </w:r>
      <w:r w:rsidRPr="00EB3CBD">
        <w:rPr>
          <w:rFonts w:ascii="Microsoft YaHei" w:eastAsia="Microsoft YaHei" w:hAnsi="Microsoft YaHei" w:cs="Microsoft YaHei"/>
          <w:color w:val="000000"/>
          <w:sz w:val="20"/>
          <w:szCs w:val="20"/>
        </w:rPr>
        <w:t>。</w:t>
      </w:r>
    </w:p>
    <w:p w14:paraId="22F41333" w14:textId="77777777"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lang w:val="pt-BR"/>
        </w:rPr>
      </w:pPr>
      <w:r w:rsidRPr="00EB3CBD">
        <w:rPr>
          <w:rFonts w:ascii="Arial" w:eastAsia="Times New Roman" w:hAnsi="Arial" w:cs="Arial"/>
          <w:b/>
          <w:bCs/>
          <w:color w:val="000000"/>
          <w:sz w:val="20"/>
          <w:szCs w:val="20"/>
          <w:lang w:val="pt-BR"/>
        </w:rPr>
        <w:t>Supermicro</w:t>
      </w:r>
      <w:r w:rsidRPr="00EB3CBD">
        <w:rPr>
          <w:rFonts w:ascii="Microsoft YaHei" w:eastAsia="Microsoft YaHei" w:hAnsi="Microsoft YaHei" w:cs="Microsoft YaHei" w:hint="eastAsia"/>
          <w:b/>
          <w:bCs/>
          <w:color w:val="000000"/>
          <w:sz w:val="20"/>
          <w:szCs w:val="20"/>
          <w:lang w:val="pt-BR"/>
        </w:rPr>
        <w:t>（</w:t>
      </w:r>
      <w:r w:rsidRPr="00EB3CBD">
        <w:rPr>
          <w:rFonts w:ascii="Arial" w:eastAsia="Times New Roman" w:hAnsi="Arial" w:cs="Arial"/>
          <w:b/>
          <w:bCs/>
          <w:color w:val="000000"/>
          <w:sz w:val="20"/>
          <w:szCs w:val="20"/>
          <w:lang w:val="pt-BR"/>
        </w:rPr>
        <w:t>Super Micro Computer, Inc.</w:t>
      </w:r>
      <w:r w:rsidRPr="00EB3CBD">
        <w:rPr>
          <w:rFonts w:ascii="Microsoft YaHei" w:eastAsia="Microsoft YaHei" w:hAnsi="Microsoft YaHei" w:cs="Microsoft YaHei" w:hint="eastAsia"/>
          <w:b/>
          <w:bCs/>
          <w:color w:val="000000"/>
          <w:sz w:val="20"/>
          <w:szCs w:val="20"/>
          <w:lang w:val="pt-BR"/>
        </w:rPr>
        <w:t>）</w:t>
      </w:r>
      <w:r w:rsidRPr="00EB3CBD">
        <w:rPr>
          <w:rFonts w:ascii="Microsoft YaHei" w:eastAsia="Microsoft YaHei" w:hAnsi="Microsoft YaHei" w:cs="Microsoft YaHei" w:hint="eastAsia"/>
          <w:b/>
          <w:bCs/>
          <w:color w:val="000000"/>
          <w:sz w:val="20"/>
          <w:szCs w:val="20"/>
        </w:rPr>
        <w:t>につい</w:t>
      </w:r>
      <w:r w:rsidRPr="00EB3CBD">
        <w:rPr>
          <w:rFonts w:ascii="Microsoft YaHei" w:eastAsia="Microsoft YaHei" w:hAnsi="Microsoft YaHei" w:cs="Microsoft YaHei"/>
          <w:b/>
          <w:bCs/>
          <w:color w:val="000000"/>
          <w:sz w:val="20"/>
          <w:szCs w:val="20"/>
        </w:rPr>
        <w:t>て</w:t>
      </w:r>
    </w:p>
    <w:p w14:paraId="08915A6E" w14:textId="6B19BC4C"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Arial" w:eastAsia="Times New Roman" w:hAnsi="Arial" w:cs="Arial"/>
          <w:color w:val="000000"/>
          <w:sz w:val="20"/>
          <w:szCs w:val="20"/>
          <w:lang w:val="pt-BR"/>
        </w:rPr>
        <w:t>Supermicro</w:t>
      </w:r>
      <w:r w:rsidRPr="00EB3CBD">
        <w:rPr>
          <w:rFonts w:ascii="Microsoft YaHei" w:eastAsia="Microsoft YaHei" w:hAnsi="Microsoft YaHei" w:cs="Microsoft YaHei" w:hint="eastAsia"/>
          <w:color w:val="000000"/>
          <w:sz w:val="20"/>
          <w:szCs w:val="20"/>
          <w:lang w:val="pt-BR"/>
        </w:rPr>
        <w:t>（</w:t>
      </w:r>
      <w:r w:rsidRPr="00EB3CBD">
        <w:rPr>
          <w:rFonts w:ascii="Arial" w:eastAsia="Times New Roman" w:hAnsi="Arial" w:cs="Arial"/>
          <w:color w:val="000000"/>
          <w:sz w:val="20"/>
          <w:szCs w:val="20"/>
          <w:lang w:val="pt-BR"/>
        </w:rPr>
        <w:t>NASDAQ: SMCI</w:t>
      </w:r>
      <w:r w:rsidRPr="00EB3CBD">
        <w:rPr>
          <w:rFonts w:ascii="Microsoft YaHei" w:eastAsia="Microsoft YaHei" w:hAnsi="Microsoft YaHei" w:cs="Microsoft YaHei" w:hint="eastAsia"/>
          <w:color w:val="000000"/>
          <w:sz w:val="20"/>
          <w:szCs w:val="20"/>
          <w:lang w:val="pt-BR"/>
        </w:rPr>
        <w:t>）</w:t>
      </w:r>
      <w:r w:rsidRPr="00EB3CBD">
        <w:rPr>
          <w:rFonts w:ascii="Microsoft YaHei" w:eastAsia="Microsoft YaHei" w:hAnsi="Microsoft YaHei" w:cs="Microsoft YaHei" w:hint="eastAsia"/>
          <w:color w:val="000000"/>
          <w:sz w:val="20"/>
          <w:szCs w:val="20"/>
        </w:rPr>
        <w:t>は、アプリケーションに最適化したハードウェアとトータル</w:t>
      </w:r>
      <w:r w:rsidRPr="00EB3CBD">
        <w:rPr>
          <w:rFonts w:ascii="Arial" w:eastAsia="Times New Roman" w:hAnsi="Arial" w:cs="Arial"/>
          <w:color w:val="000000"/>
          <w:sz w:val="20"/>
          <w:szCs w:val="20"/>
          <w:lang w:val="pt-BR"/>
        </w:rPr>
        <w:t>IT</w:t>
      </w:r>
      <w:r w:rsidRPr="00EB3CBD">
        <w:rPr>
          <w:rFonts w:ascii="Microsoft YaHei" w:eastAsia="Microsoft YaHei" w:hAnsi="Microsoft YaHei" w:cs="Microsoft YaHei" w:hint="eastAsia"/>
          <w:color w:val="000000"/>
          <w:sz w:val="20"/>
          <w:szCs w:val="20"/>
        </w:rPr>
        <w:t>ソリューションのグローバルリーダーです。米国カリフォルニア州サンノゼで設立し、本社を置く</w:t>
      </w:r>
      <w:r w:rsidRPr="00EB3CBD">
        <w:rPr>
          <w:rFonts w:ascii="Arial" w:eastAsia="Times New Roman" w:hAnsi="Arial" w:cs="Arial"/>
          <w:color w:val="000000"/>
          <w:sz w:val="20"/>
          <w:szCs w:val="20"/>
        </w:rPr>
        <w:t>Supermicro</w:t>
      </w:r>
      <w:r w:rsidRPr="00EB3CBD">
        <w:rPr>
          <w:rFonts w:ascii="Microsoft YaHei" w:eastAsia="Microsoft YaHei" w:hAnsi="Microsoft YaHei" w:cs="Microsoft YaHei" w:hint="eastAsia"/>
          <w:color w:val="000000"/>
          <w:sz w:val="20"/>
          <w:szCs w:val="20"/>
        </w:rPr>
        <w:t>は、エンタープライズ、クラウド、</w:t>
      </w:r>
      <w:r w:rsidRPr="00EB3CBD">
        <w:rPr>
          <w:rFonts w:ascii="Arial" w:eastAsia="Times New Roman" w:hAnsi="Arial" w:cs="Arial"/>
          <w:color w:val="000000"/>
          <w:sz w:val="20"/>
          <w:szCs w:val="20"/>
        </w:rPr>
        <w:t>AI</w:t>
      </w:r>
      <w:r w:rsidRPr="00EB3CBD">
        <w:rPr>
          <w:rFonts w:ascii="Microsoft YaHei" w:eastAsia="Microsoft YaHei" w:hAnsi="Microsoft YaHei" w:cs="Microsoft YaHei" w:hint="eastAsia"/>
          <w:color w:val="000000"/>
          <w:sz w:val="20"/>
          <w:szCs w:val="20"/>
        </w:rPr>
        <w:t>、</w:t>
      </w:r>
      <w:r w:rsidRPr="00EB3CBD">
        <w:rPr>
          <w:rFonts w:ascii="Arial" w:eastAsia="Times New Roman" w:hAnsi="Arial" w:cs="Arial"/>
          <w:color w:val="000000"/>
          <w:sz w:val="20"/>
          <w:szCs w:val="20"/>
        </w:rPr>
        <w:t>HPC</w:t>
      </w:r>
      <w:r w:rsidRPr="00EB3CBD">
        <w:rPr>
          <w:rFonts w:ascii="Microsoft YaHei" w:eastAsia="Microsoft YaHei" w:hAnsi="Microsoft YaHei" w:cs="Microsoft YaHei" w:hint="eastAsia"/>
          <w:color w:val="000000"/>
          <w:sz w:val="20"/>
          <w:szCs w:val="20"/>
        </w:rPr>
        <w:t>、</w:t>
      </w:r>
      <w:r w:rsidRPr="00EB3CBD">
        <w:rPr>
          <w:rFonts w:ascii="Arial" w:eastAsia="Times New Roman" w:hAnsi="Arial" w:cs="Arial"/>
          <w:color w:val="000000"/>
          <w:sz w:val="20"/>
          <w:szCs w:val="20"/>
        </w:rPr>
        <w:t>IoT/Edge</w:t>
      </w:r>
      <w:r w:rsidRPr="00EB3CBD">
        <w:rPr>
          <w:rFonts w:ascii="Microsoft YaHei" w:eastAsia="Microsoft YaHei" w:hAnsi="Microsoft YaHei" w:cs="Microsoft YaHei" w:hint="eastAsia"/>
          <w:color w:val="000000"/>
          <w:sz w:val="20"/>
          <w:szCs w:val="20"/>
        </w:rPr>
        <w:t>を含む</w:t>
      </w:r>
      <w:r w:rsidRPr="00EB3CBD">
        <w:rPr>
          <w:rFonts w:ascii="Arial" w:eastAsia="Times New Roman" w:hAnsi="Arial" w:cs="Arial"/>
          <w:color w:val="000000"/>
          <w:sz w:val="20"/>
          <w:szCs w:val="20"/>
        </w:rPr>
        <w:t>IT</w:t>
      </w:r>
      <w:r w:rsidRPr="00EB3CBD">
        <w:rPr>
          <w:rFonts w:ascii="Microsoft YaHei" w:eastAsia="Microsoft YaHei" w:hAnsi="Microsoft YaHei" w:cs="Microsoft YaHei" w:hint="eastAsia"/>
          <w:color w:val="000000"/>
          <w:sz w:val="20"/>
          <w:szCs w:val="20"/>
        </w:rPr>
        <w:t>インフラストラクチャー市場に、いち早くイノベーションを提供することに取り組んでいます。当社は、サーバー、</w:t>
      </w:r>
      <w:r w:rsidRPr="00EB3CBD">
        <w:rPr>
          <w:rFonts w:ascii="Arial" w:eastAsia="Times New Roman" w:hAnsi="Arial" w:cs="Arial"/>
          <w:color w:val="000000"/>
          <w:sz w:val="20"/>
          <w:szCs w:val="20"/>
        </w:rPr>
        <w:t>AI</w:t>
      </w:r>
      <w:r w:rsidRPr="00EB3CBD">
        <w:rPr>
          <w:rFonts w:ascii="Microsoft YaHei" w:eastAsia="Microsoft YaHei" w:hAnsi="Microsoft YaHei" w:cs="Microsoft YaHei" w:hint="eastAsia"/>
          <w:color w:val="000000"/>
          <w:sz w:val="20"/>
          <w:szCs w:val="20"/>
        </w:rPr>
        <w:t>、ストレージ、</w:t>
      </w:r>
      <w:r w:rsidRPr="00EB3CBD">
        <w:rPr>
          <w:rFonts w:ascii="Arial" w:eastAsia="Times New Roman" w:hAnsi="Arial" w:cs="Arial"/>
          <w:color w:val="000000"/>
          <w:sz w:val="20"/>
          <w:szCs w:val="20"/>
        </w:rPr>
        <w:t>IoT</w:t>
      </w:r>
      <w:r w:rsidRPr="00EB3CBD">
        <w:rPr>
          <w:rFonts w:ascii="Microsoft YaHei" w:eastAsia="Microsoft YaHei" w:hAnsi="Microsoft YaHei" w:cs="Microsoft YaHei" w:hint="eastAsia"/>
          <w:color w:val="000000"/>
          <w:sz w:val="20"/>
          <w:szCs w:val="20"/>
        </w:rPr>
        <w:t>、ネットワークスイッチ、ソフトウェア、サービスを提供する、トータル</w:t>
      </w:r>
      <w:r w:rsidRPr="00EB3CBD">
        <w:rPr>
          <w:rFonts w:ascii="Arial" w:eastAsia="Times New Roman" w:hAnsi="Arial" w:cs="Arial"/>
          <w:color w:val="000000"/>
          <w:sz w:val="20"/>
          <w:szCs w:val="20"/>
        </w:rPr>
        <w:t>IT</w:t>
      </w:r>
      <w:r w:rsidRPr="00EB3CBD">
        <w:rPr>
          <w:rFonts w:ascii="Microsoft YaHei" w:eastAsia="Microsoft YaHei" w:hAnsi="Microsoft YaHei" w:cs="Microsoft YaHei" w:hint="eastAsia"/>
          <w:color w:val="000000"/>
          <w:sz w:val="20"/>
          <w:szCs w:val="20"/>
        </w:rPr>
        <w:t>ソリューションプロバイダーとして常に変革をもたらすことに注力し、様々な種類のマザーボード、シャーシ、電源に至る製品を、自社で設計、製造し、提供しています。当社の製品は、生産規模と効率のため、グローバルな運用を活用して米国、台湾、オランダにおいて、設計および製造しており、</w:t>
      </w:r>
      <w:r w:rsidRPr="00EB3CBD">
        <w:rPr>
          <w:rFonts w:ascii="Arial" w:eastAsia="Times New Roman" w:hAnsi="Arial" w:cs="Arial"/>
          <w:color w:val="000000"/>
          <w:sz w:val="20"/>
          <w:szCs w:val="20"/>
        </w:rPr>
        <w:t>TCO</w:t>
      </w:r>
      <w:r w:rsidRPr="00EB3CBD">
        <w:rPr>
          <w:rFonts w:ascii="Microsoft YaHei" w:eastAsia="Microsoft YaHei" w:hAnsi="Microsoft YaHei" w:cs="Microsoft YaHei" w:hint="eastAsia"/>
          <w:color w:val="000000"/>
          <w:sz w:val="20"/>
          <w:szCs w:val="20"/>
        </w:rPr>
        <w:t>の改善、環境への影響を減らすグリーンコンピューティングを目指した最適化を促進しています。数々の受賞歴をもたらしている当社独自の</w:t>
      </w:r>
      <w:r w:rsidRPr="00EB3CBD">
        <w:rPr>
          <w:rFonts w:ascii="Arial" w:eastAsia="Times New Roman" w:hAnsi="Arial" w:cs="Arial"/>
          <w:color w:val="000000"/>
          <w:sz w:val="20"/>
          <w:szCs w:val="20"/>
        </w:rPr>
        <w:t>Server Building Block Solutions</w:t>
      </w:r>
      <w:r w:rsidR="00827385">
        <w:rPr>
          <w:rFonts w:ascii="Arial" w:eastAsia="Times New Roman" w:hAnsi="Arial" w:cs="Arial"/>
          <w:color w:val="000000"/>
          <w:sz w:val="20"/>
          <w:szCs w:val="20"/>
        </w:rPr>
        <w:t>(R)</w:t>
      </w:r>
      <w:r w:rsidRPr="00EB3CBD">
        <w:rPr>
          <w:rFonts w:ascii="Microsoft YaHei" w:eastAsia="Microsoft YaHei" w:hAnsi="Microsoft YaHei" w:cs="Microsoft YaHei" w:hint="eastAsia"/>
          <w:color w:val="000000"/>
          <w:sz w:val="20"/>
          <w:szCs w:val="20"/>
        </w:rPr>
        <w:t>は、様々なフォームファクター、プロセッサー、メモリー、</w:t>
      </w:r>
      <w:r w:rsidRPr="00EB3CBD">
        <w:rPr>
          <w:rFonts w:ascii="Arial" w:eastAsia="Times New Roman" w:hAnsi="Arial" w:cs="Arial"/>
          <w:color w:val="000000"/>
          <w:sz w:val="20"/>
          <w:szCs w:val="20"/>
        </w:rPr>
        <w:t>GPU</w:t>
      </w:r>
      <w:r w:rsidRPr="00EB3CBD">
        <w:rPr>
          <w:rFonts w:ascii="Microsoft YaHei" w:eastAsia="Microsoft YaHei" w:hAnsi="Microsoft YaHei" w:cs="Microsoft YaHei" w:hint="eastAsia"/>
          <w:color w:val="000000"/>
          <w:sz w:val="20"/>
          <w:szCs w:val="20"/>
        </w:rPr>
        <w:t>などのアクセラレーター、ストレージ、ネットワーク、電源、冷却方式（空冷や液冷）の組み合わせの中から、お客様に合った最適な構成を構築することが可能であり、アプリケーションとワークロードの最適化を実現します</w:t>
      </w:r>
      <w:r w:rsidRPr="00EB3CBD">
        <w:rPr>
          <w:rFonts w:ascii="Microsoft YaHei" w:eastAsia="Microsoft YaHei" w:hAnsi="Microsoft YaHei" w:cs="Microsoft YaHei"/>
          <w:color w:val="000000"/>
          <w:sz w:val="20"/>
          <w:szCs w:val="20"/>
        </w:rPr>
        <w:t>。</w:t>
      </w:r>
    </w:p>
    <w:p w14:paraId="4B46EBB4" w14:textId="77777777"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Arial" w:eastAsia="Times New Roman" w:hAnsi="Arial" w:cs="Arial"/>
          <w:color w:val="000000"/>
          <w:sz w:val="20"/>
          <w:szCs w:val="20"/>
        </w:rPr>
        <w:lastRenderedPageBreak/>
        <w:t>Supermicro</w:t>
      </w:r>
      <w:r w:rsidRPr="00EB3CBD">
        <w:rPr>
          <w:rFonts w:ascii="Microsoft YaHei" w:eastAsia="Microsoft YaHei" w:hAnsi="Microsoft YaHei" w:cs="Microsoft YaHei" w:hint="eastAsia"/>
          <w:color w:val="000000"/>
          <w:sz w:val="20"/>
          <w:szCs w:val="20"/>
        </w:rPr>
        <w:t>、</w:t>
      </w:r>
      <w:r w:rsidRPr="00EB3CBD">
        <w:rPr>
          <w:rFonts w:ascii="Arial" w:eastAsia="Times New Roman" w:hAnsi="Arial" w:cs="Arial"/>
          <w:color w:val="000000"/>
          <w:sz w:val="20"/>
          <w:szCs w:val="20"/>
        </w:rPr>
        <w:t>Server Building Block Solutions</w:t>
      </w:r>
      <w:r w:rsidRPr="00EB3CBD">
        <w:rPr>
          <w:rFonts w:ascii="Microsoft YaHei" w:eastAsia="Microsoft YaHei" w:hAnsi="Microsoft YaHei" w:cs="Microsoft YaHei" w:hint="eastAsia"/>
          <w:color w:val="000000"/>
          <w:sz w:val="20"/>
          <w:szCs w:val="20"/>
        </w:rPr>
        <w:t>、</w:t>
      </w:r>
      <w:r w:rsidRPr="00EB3CBD">
        <w:rPr>
          <w:rFonts w:ascii="Arial" w:eastAsia="Times New Roman" w:hAnsi="Arial" w:cs="Arial"/>
          <w:color w:val="000000"/>
          <w:sz w:val="20"/>
          <w:szCs w:val="20"/>
        </w:rPr>
        <w:t>We Keep IT Green</w:t>
      </w:r>
      <w:r w:rsidRPr="00EB3CBD">
        <w:rPr>
          <w:rFonts w:ascii="Microsoft YaHei" w:eastAsia="Microsoft YaHei" w:hAnsi="Microsoft YaHei" w:cs="Microsoft YaHei" w:hint="eastAsia"/>
          <w:color w:val="000000"/>
          <w:sz w:val="20"/>
          <w:szCs w:val="20"/>
        </w:rPr>
        <w:t>は、</w:t>
      </w:r>
      <w:r w:rsidRPr="00EB3CBD">
        <w:rPr>
          <w:rFonts w:ascii="Arial" w:eastAsia="Times New Roman" w:hAnsi="Arial" w:cs="Arial"/>
          <w:color w:val="000000"/>
          <w:sz w:val="20"/>
          <w:szCs w:val="20"/>
        </w:rPr>
        <w:t>Super Micro Computer, Inc.</w:t>
      </w:r>
      <w:r w:rsidRPr="00EB3CBD">
        <w:rPr>
          <w:rFonts w:ascii="Microsoft YaHei" w:eastAsia="Microsoft YaHei" w:hAnsi="Microsoft YaHei" w:cs="Microsoft YaHei" w:hint="eastAsia"/>
          <w:color w:val="000000"/>
          <w:sz w:val="20"/>
          <w:szCs w:val="20"/>
        </w:rPr>
        <w:t>の商標または登録商標です</w:t>
      </w:r>
      <w:r w:rsidRPr="00EB3CBD">
        <w:rPr>
          <w:rFonts w:ascii="Microsoft YaHei" w:eastAsia="Microsoft YaHei" w:hAnsi="Microsoft YaHei" w:cs="Microsoft YaHei"/>
          <w:color w:val="000000"/>
          <w:sz w:val="20"/>
          <w:szCs w:val="20"/>
        </w:rPr>
        <w:t>。</w:t>
      </w:r>
    </w:p>
    <w:p w14:paraId="7ACD25A3" w14:textId="77777777"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Arial" w:eastAsia="Times New Roman" w:hAnsi="Arial" w:cs="Arial"/>
          <w:color w:val="000000"/>
          <w:sz w:val="20"/>
          <w:szCs w:val="20"/>
        </w:rPr>
        <w:t>Intel</w:t>
      </w:r>
      <w:r w:rsidRPr="00EB3CBD">
        <w:rPr>
          <w:rFonts w:ascii="Microsoft YaHei" w:eastAsia="Microsoft YaHei" w:hAnsi="Microsoft YaHei" w:cs="Microsoft YaHei" w:hint="eastAsia"/>
          <w:color w:val="000000"/>
          <w:sz w:val="20"/>
          <w:szCs w:val="20"/>
        </w:rPr>
        <w:t>、</w:t>
      </w:r>
      <w:r w:rsidRPr="00EB3CBD">
        <w:rPr>
          <w:rFonts w:ascii="Arial" w:eastAsia="Times New Roman" w:hAnsi="Arial" w:cs="Arial"/>
          <w:color w:val="000000"/>
          <w:sz w:val="20"/>
          <w:szCs w:val="20"/>
        </w:rPr>
        <w:t>Intel</w:t>
      </w:r>
      <w:r w:rsidRPr="00EB3CBD">
        <w:rPr>
          <w:rFonts w:ascii="Microsoft YaHei" w:eastAsia="Microsoft YaHei" w:hAnsi="Microsoft YaHei" w:cs="Microsoft YaHei" w:hint="eastAsia"/>
          <w:color w:val="000000"/>
          <w:sz w:val="20"/>
          <w:szCs w:val="20"/>
        </w:rPr>
        <w:t>ロゴ、その他</w:t>
      </w:r>
      <w:r w:rsidRPr="00EB3CBD">
        <w:rPr>
          <w:rFonts w:ascii="Arial" w:eastAsia="Times New Roman" w:hAnsi="Arial" w:cs="Arial"/>
          <w:color w:val="000000"/>
          <w:sz w:val="20"/>
          <w:szCs w:val="20"/>
        </w:rPr>
        <w:t>Intel</w:t>
      </w:r>
      <w:r w:rsidRPr="00EB3CBD">
        <w:rPr>
          <w:rFonts w:ascii="Microsoft YaHei" w:eastAsia="Microsoft YaHei" w:hAnsi="Microsoft YaHei" w:cs="Microsoft YaHei" w:hint="eastAsia"/>
          <w:color w:val="000000"/>
          <w:sz w:val="20"/>
          <w:szCs w:val="20"/>
        </w:rPr>
        <w:t>のマークは、</w:t>
      </w:r>
      <w:r w:rsidRPr="00EB3CBD">
        <w:rPr>
          <w:rFonts w:ascii="Arial" w:eastAsia="Times New Roman" w:hAnsi="Arial" w:cs="Arial"/>
          <w:color w:val="000000"/>
          <w:sz w:val="20"/>
          <w:szCs w:val="20"/>
        </w:rPr>
        <w:t>Intel Corporation</w:t>
      </w:r>
      <w:r w:rsidRPr="00EB3CBD">
        <w:rPr>
          <w:rFonts w:ascii="Microsoft YaHei" w:eastAsia="Microsoft YaHei" w:hAnsi="Microsoft YaHei" w:cs="Microsoft YaHei" w:hint="eastAsia"/>
          <w:color w:val="000000"/>
          <w:sz w:val="20"/>
          <w:szCs w:val="20"/>
        </w:rPr>
        <w:t>またはその子会社の商標です</w:t>
      </w:r>
      <w:r w:rsidRPr="00EB3CBD">
        <w:rPr>
          <w:rFonts w:ascii="Microsoft YaHei" w:eastAsia="Microsoft YaHei" w:hAnsi="Microsoft YaHei" w:cs="Microsoft YaHei"/>
          <w:color w:val="000000"/>
          <w:sz w:val="20"/>
          <w:szCs w:val="20"/>
        </w:rPr>
        <w:t>。</w:t>
      </w:r>
    </w:p>
    <w:p w14:paraId="5AEF1251" w14:textId="42FEBD3F"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Microsoft YaHei" w:eastAsia="Microsoft YaHei" w:hAnsi="Microsoft YaHei" w:cs="Microsoft YaHei" w:hint="eastAsia"/>
          <w:color w:val="000000"/>
          <w:sz w:val="20"/>
          <w:szCs w:val="20"/>
        </w:rPr>
        <w:t>他のすべてのブランド、名称、商標は、それぞれの所有者に帰属します</w:t>
      </w:r>
      <w:r w:rsidRPr="00EB3CBD">
        <w:rPr>
          <w:rFonts w:ascii="Microsoft YaHei" w:eastAsia="Microsoft YaHei" w:hAnsi="Microsoft YaHei" w:cs="Microsoft YaHei"/>
          <w:color w:val="000000"/>
          <w:sz w:val="20"/>
          <w:szCs w:val="20"/>
        </w:rPr>
        <w:t>。</w:t>
      </w:r>
    </w:p>
    <w:p w14:paraId="209E9AC0" w14:textId="77777777" w:rsidR="00EB3CBD" w:rsidRPr="00EB3CBD" w:rsidRDefault="00EB3CBD" w:rsidP="00EB3CBD">
      <w:pPr>
        <w:spacing w:before="100" w:beforeAutospacing="1" w:after="100" w:afterAutospacing="1" w:line="240" w:lineRule="auto"/>
        <w:rPr>
          <w:rFonts w:ascii="Arial" w:eastAsia="Times New Roman" w:hAnsi="Arial" w:cs="Arial"/>
          <w:color w:val="000000"/>
          <w:sz w:val="20"/>
          <w:szCs w:val="20"/>
        </w:rPr>
      </w:pPr>
      <w:r w:rsidRPr="00EB3CBD">
        <w:rPr>
          <w:rFonts w:ascii="Microsoft YaHei" w:eastAsia="Microsoft YaHei" w:hAnsi="Microsoft YaHei" w:cs="Microsoft YaHei" w:hint="eastAsia"/>
          <w:color w:val="000000"/>
          <w:sz w:val="20"/>
          <w:szCs w:val="20"/>
        </w:rPr>
        <w:t>報道関係者お問合せ先</w:t>
      </w:r>
      <w:r w:rsidRPr="00EB3CBD">
        <w:rPr>
          <w:rFonts w:ascii="Arial" w:eastAsia="Times New Roman" w:hAnsi="Arial" w:cs="Arial"/>
          <w:color w:val="000000"/>
          <w:sz w:val="20"/>
          <w:szCs w:val="20"/>
        </w:rPr>
        <w:t xml:space="preserve">  : Super Micro Computer Inc. </w:t>
      </w:r>
      <w:r w:rsidRPr="00EB3CBD">
        <w:rPr>
          <w:rFonts w:ascii="Microsoft YaHei" w:eastAsia="Microsoft YaHei" w:hAnsi="Microsoft YaHei" w:cs="Microsoft YaHei" w:hint="eastAsia"/>
          <w:color w:val="000000"/>
          <w:sz w:val="20"/>
          <w:szCs w:val="20"/>
        </w:rPr>
        <w:t>国内広報代理</w:t>
      </w:r>
      <w:r w:rsidRPr="00EB3CBD">
        <w:rPr>
          <w:rFonts w:ascii="Arial" w:eastAsia="Times New Roman" w:hAnsi="Arial" w:cs="Arial"/>
          <w:color w:val="000000"/>
          <w:sz w:val="20"/>
          <w:szCs w:val="20"/>
        </w:rPr>
        <w:t>, </w:t>
      </w:r>
      <w:r w:rsidRPr="00EB3CBD">
        <w:rPr>
          <w:rFonts w:ascii="Microsoft YaHei" w:eastAsia="Microsoft YaHei" w:hAnsi="Microsoft YaHei" w:cs="Microsoft YaHei" w:hint="eastAsia"/>
          <w:color w:val="000000"/>
          <w:sz w:val="20"/>
          <w:szCs w:val="20"/>
        </w:rPr>
        <w:t>ホフマンジャパン株式会社</w:t>
      </w:r>
      <w:r w:rsidRPr="00EB3CBD">
        <w:rPr>
          <w:rFonts w:ascii="Arial" w:eastAsia="Times New Roman" w:hAnsi="Arial" w:cs="Arial"/>
          <w:color w:val="000000"/>
          <w:sz w:val="20"/>
          <w:szCs w:val="20"/>
        </w:rPr>
        <w:t>, </w:t>
      </w:r>
      <w:r w:rsidRPr="00EB3CBD">
        <w:rPr>
          <w:rFonts w:ascii="Microsoft YaHei" w:eastAsia="Microsoft YaHei" w:hAnsi="Microsoft YaHei" w:cs="Microsoft YaHei" w:hint="eastAsia"/>
          <w:color w:val="000000"/>
          <w:sz w:val="20"/>
          <w:szCs w:val="20"/>
        </w:rPr>
        <w:t>担当</w:t>
      </w:r>
      <w:r w:rsidRPr="00EB3CBD">
        <w:rPr>
          <w:rFonts w:ascii="Arial" w:eastAsia="Times New Roman" w:hAnsi="Arial" w:cs="Arial"/>
          <w:color w:val="000000"/>
          <w:sz w:val="20"/>
          <w:szCs w:val="20"/>
        </w:rPr>
        <w:t xml:space="preserve">: </w:t>
      </w:r>
      <w:r w:rsidRPr="00EB3CBD">
        <w:rPr>
          <w:rFonts w:ascii="Microsoft YaHei" w:eastAsia="Microsoft YaHei" w:hAnsi="Microsoft YaHei" w:cs="Microsoft YaHei" w:hint="eastAsia"/>
          <w:color w:val="000000"/>
          <w:sz w:val="20"/>
          <w:szCs w:val="20"/>
        </w:rPr>
        <w:t>小嶋</w:t>
      </w:r>
      <w:r w:rsidRPr="00EB3CBD">
        <w:rPr>
          <w:rFonts w:ascii="Arial" w:eastAsia="Times New Roman" w:hAnsi="Arial" w:cs="Arial"/>
          <w:color w:val="000000"/>
          <w:sz w:val="20"/>
          <w:szCs w:val="20"/>
        </w:rPr>
        <w:t xml:space="preserve"> / </w:t>
      </w:r>
      <w:r w:rsidRPr="00EB3CBD">
        <w:rPr>
          <w:rFonts w:ascii="Microsoft YaHei" w:eastAsia="Microsoft YaHei" w:hAnsi="Microsoft YaHei" w:cs="Microsoft YaHei" w:hint="eastAsia"/>
          <w:color w:val="000000"/>
          <w:sz w:val="20"/>
          <w:szCs w:val="20"/>
        </w:rPr>
        <w:t>橋本</w:t>
      </w:r>
      <w:r w:rsidRPr="00EB3CBD">
        <w:rPr>
          <w:rFonts w:ascii="Arial" w:eastAsia="Times New Roman" w:hAnsi="Arial" w:cs="Arial"/>
          <w:color w:val="000000"/>
          <w:sz w:val="20"/>
          <w:szCs w:val="20"/>
        </w:rPr>
        <w:t>, Email: supermicrojp@hoffman.com  </w:t>
      </w:r>
    </w:p>
    <w:p w14:paraId="62F41E88" w14:textId="626342CA" w:rsidR="00C03438" w:rsidRDefault="00C03438">
      <w:pPr>
        <w:rPr>
          <w:rFonts w:eastAsia="游明朝"/>
          <w:lang w:eastAsia="ja-JP"/>
        </w:rPr>
      </w:pPr>
    </w:p>
    <w:p w14:paraId="35318192" w14:textId="77777777" w:rsidR="00827385" w:rsidRPr="007D576C" w:rsidRDefault="00827385" w:rsidP="00827385">
      <w:pPr>
        <w:rPr>
          <w:rFonts w:ascii="Microsoft YaHei" w:eastAsia="Microsoft YaHei" w:hAnsi="Microsoft YaHei"/>
          <w:sz w:val="20"/>
          <w:szCs w:val="20"/>
          <w:lang w:eastAsia="ja-JP"/>
        </w:rPr>
      </w:pPr>
      <w:r w:rsidRPr="007D576C">
        <w:rPr>
          <w:rFonts w:ascii="Microsoft YaHei" w:eastAsia="Microsoft YaHei" w:hAnsi="Microsoft YaHei" w:hint="eastAsia"/>
          <w:sz w:val="20"/>
          <w:szCs w:val="20"/>
          <w:lang w:eastAsia="ja-JP"/>
        </w:rPr>
        <w:t>（日本語リリース：クライアント提供）</w:t>
      </w:r>
    </w:p>
    <w:p w14:paraId="15061DB8" w14:textId="77777777" w:rsidR="00827385" w:rsidRPr="007D576C" w:rsidRDefault="00827385">
      <w:pPr>
        <w:rPr>
          <w:rFonts w:eastAsia="游明朝" w:hint="eastAsia"/>
          <w:lang w:eastAsia="ja-JP"/>
        </w:rPr>
      </w:pPr>
    </w:p>
    <w:sectPr w:rsidR="00827385" w:rsidRPr="007D5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C4677"/>
    <w:multiLevelType w:val="multilevel"/>
    <w:tmpl w:val="1BEC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751BA"/>
    <w:multiLevelType w:val="multilevel"/>
    <w:tmpl w:val="330C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CC57CB"/>
    <w:multiLevelType w:val="multilevel"/>
    <w:tmpl w:val="951A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7B0A31"/>
    <w:multiLevelType w:val="multilevel"/>
    <w:tmpl w:val="64D4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7649359">
    <w:abstractNumId w:val="3"/>
  </w:num>
  <w:num w:numId="2" w16cid:durableId="626278839">
    <w:abstractNumId w:val="2"/>
  </w:num>
  <w:num w:numId="3" w16cid:durableId="1248805567">
    <w:abstractNumId w:val="0"/>
  </w:num>
  <w:num w:numId="4" w16cid:durableId="277224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CBD"/>
    <w:rsid w:val="007501A8"/>
    <w:rsid w:val="007D576C"/>
    <w:rsid w:val="00827385"/>
    <w:rsid w:val="00C03438"/>
    <w:rsid w:val="00EB3CB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0BE263"/>
  <w15:chartTrackingRefBased/>
  <w15:docId w15:val="{05630188-F576-49C9-A251-1201EF73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B3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endspanclass">
    <w:name w:val="legendspanclass"/>
    <w:basedOn w:val="a0"/>
    <w:rsid w:val="00EB3CBD"/>
  </w:style>
  <w:style w:type="character" w:styleId="a3">
    <w:name w:val="Hyperlink"/>
    <w:basedOn w:val="a0"/>
    <w:uiPriority w:val="99"/>
    <w:semiHidden/>
    <w:unhideWhenUsed/>
    <w:rsid w:val="00EB3CBD"/>
    <w:rPr>
      <w:color w:val="0000FF"/>
      <w:u w:val="single"/>
    </w:rPr>
  </w:style>
  <w:style w:type="paragraph" w:styleId="a4">
    <w:name w:val="Revision"/>
    <w:hidden/>
    <w:uiPriority w:val="99"/>
    <w:semiHidden/>
    <w:rsid w:val="008273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809226">
      <w:bodyDiv w:val="1"/>
      <w:marLeft w:val="0"/>
      <w:marRight w:val="0"/>
      <w:marTop w:val="0"/>
      <w:marBottom w:val="0"/>
      <w:divBdr>
        <w:top w:val="none" w:sz="0" w:space="0" w:color="auto"/>
        <w:left w:val="none" w:sz="0" w:space="0" w:color="auto"/>
        <w:bottom w:val="none" w:sz="0" w:space="0" w:color="auto"/>
        <w:right w:val="none" w:sz="0" w:space="0" w:color="auto"/>
      </w:divBdr>
      <w:divsChild>
        <w:div w:id="714038848">
          <w:marLeft w:val="200"/>
          <w:marRight w:val="0"/>
          <w:marTop w:val="0"/>
          <w:marBottom w:val="0"/>
          <w:divBdr>
            <w:top w:val="none" w:sz="0" w:space="0" w:color="auto"/>
            <w:left w:val="none" w:sz="0" w:space="0" w:color="auto"/>
            <w:bottom w:val="none" w:sz="0" w:space="0" w:color="auto"/>
            <w:right w:val="none" w:sz="0" w:space="0" w:color="auto"/>
          </w:divBdr>
        </w:div>
        <w:div w:id="130098040">
          <w:marLeft w:val="200"/>
          <w:marRight w:val="0"/>
          <w:marTop w:val="0"/>
          <w:marBottom w:val="0"/>
          <w:divBdr>
            <w:top w:val="none" w:sz="0" w:space="0" w:color="auto"/>
            <w:left w:val="none" w:sz="0" w:space="0" w:color="auto"/>
            <w:bottom w:val="none" w:sz="0" w:space="0" w:color="auto"/>
            <w:right w:val="none" w:sz="0" w:space="0" w:color="auto"/>
          </w:divBdr>
          <w:divsChild>
            <w:div w:id="1353678147">
              <w:marLeft w:val="0"/>
              <w:marRight w:val="0"/>
              <w:marTop w:val="319"/>
              <w:marBottom w:val="0"/>
              <w:divBdr>
                <w:top w:val="none" w:sz="0" w:space="0" w:color="auto"/>
                <w:left w:val="none" w:sz="0" w:space="0" w:color="auto"/>
                <w:bottom w:val="none" w:sz="0" w:space="0" w:color="auto"/>
                <w:right w:val="none" w:sz="0" w:space="0" w:color="auto"/>
              </w:divBdr>
            </w:div>
            <w:div w:id="7688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ja&amp;o=3709449-1&amp;h=2465971352&amp;u=http%3A%2F%2Fwww.supermicro.com%2Fjumpstart%2Fx13&amp;a=www.supermicro.com%2Fjumpstart%2Fx13" TargetMode="External"/><Relationship Id="rId3" Type="http://schemas.openxmlformats.org/officeDocument/2006/relationships/settings" Target="settings.xml"/><Relationship Id="rId7" Type="http://schemas.openxmlformats.org/officeDocument/2006/relationships/hyperlink" Target="https://c212.net/c/link/?t=0&amp;l=ja&amp;o=3709449-1&amp;h=521415638&amp;u=http%3A%2F%2Fwww.supermicro.com%2Fx13&amp;a=www.supermicro.com%2Fx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212.net/c/link/?t=0&amp;l=ja&amp;o=3709449-1&amp;h=2039747860&amp;u=https%3A%2F%2Fc212.net%2Fc%2Flink%2F%3Ft%3D0%26l%3Den%26o%3D3709449-1%26h%3D2549121197%26u%3Dhttps%253A%252F%252Fmma.prnewswire.com%252Fmedia%252F1443241%252FSupermicro_Logo.jpg%26a%3Dhttps%253A%252F%252Fmma.prnewswire.com%252Fmedia%252F1443241%252FSupermicro_Logo.jpg&amp;a=https%3A%2F%2Fmma.prnewswire.com%2Fmedia%2F1443241%2FSupermicro_Logo.jpg" TargetMode="External"/><Relationship Id="rId5" Type="http://schemas.openxmlformats.org/officeDocument/2006/relationships/hyperlink" Target="https://c212.net/c/link/?t=0&amp;l=ja&amp;o=3709449-1&amp;h=2220025024&amp;u=https%3A%2F%2Fc212.net%2Fc%2Flink%2F%3Ft%3D0%26l%3Den%26o%3D3709449-1%26h%3D3617512518%26u%3Dhttps%253A%252F%252Fmma.prnewswire.com%252Fmedia%252F1947027%252FSuper_Micro_Portfolio.jpg%26a%3Dhttps%253A%252F%252Fmma.prnewswire.com%252Fmedia%252F1947027%252FSuper_Micro_Portfolio.jpg&amp;a=https%3A%2F%2Fmma.prnewswire.com%2Fmedia%2F1947027%2FSuper_Micro_Portfolio.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1372</Words>
  <Characters>7826</Characters>
  <Application>Microsoft Office Word</Application>
  <DocSecurity>0</DocSecurity>
  <Lines>65</Lines>
  <Paragraphs>18</Paragraphs>
  <ScaleCrop>false</ScaleCrop>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Indriolo</dc:creator>
  <cp:keywords/>
  <dc:description/>
  <cp:lastModifiedBy>森田みどり</cp:lastModifiedBy>
  <cp:revision>7</cp:revision>
  <dcterms:created xsi:type="dcterms:W3CDTF">2022-11-23T04:37:00Z</dcterms:created>
  <dcterms:modified xsi:type="dcterms:W3CDTF">2022-11-23T04:43:00Z</dcterms:modified>
</cp:coreProperties>
</file>