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51FC" w14:textId="7F83D1E7" w:rsidR="00100A8B" w:rsidRPr="00720132" w:rsidRDefault="00BD4B33" w:rsidP="00720132">
      <w:pPr>
        <w:spacing w:before="100" w:beforeAutospacing="1" w:after="100" w:afterAutospacing="1" w:line="240" w:lineRule="auto"/>
        <w:rPr>
          <w:rFonts w:ascii="Arial" w:eastAsia="Times New Roman" w:hAnsi="Arial" w:cs="Arial"/>
          <w:bCs/>
          <w:color w:val="000000"/>
          <w:sz w:val="20"/>
          <w:szCs w:val="20"/>
          <w:lang w:eastAsia="ja-JP"/>
        </w:rPr>
      </w:pPr>
      <w:r w:rsidRPr="00BD4B33">
        <w:rPr>
          <w:rFonts w:ascii="Arial" w:eastAsia="Times New Roman" w:hAnsi="Arial" w:cs="Arial"/>
          <w:b/>
          <w:bCs/>
          <w:color w:val="000000"/>
          <w:sz w:val="20"/>
          <w:szCs w:val="20"/>
          <w:lang w:eastAsia="ja-JP"/>
        </w:rPr>
        <w:br/>
      </w:r>
      <w:proofErr w:type="spellStart"/>
      <w:r w:rsidR="00100A8B" w:rsidRPr="00100A8B">
        <w:rPr>
          <w:rFonts w:ascii="Arial" w:eastAsia="Times New Roman" w:hAnsi="Arial" w:cs="Arial" w:hint="eastAsia"/>
          <w:bCs/>
          <w:color w:val="000000"/>
          <w:sz w:val="20"/>
          <w:szCs w:val="20"/>
          <w:lang w:eastAsia="ja-JP"/>
        </w:rPr>
        <w:t>AsiaNet</w:t>
      </w:r>
      <w:proofErr w:type="spellEnd"/>
      <w:r w:rsidR="00100A8B" w:rsidRPr="00100A8B">
        <w:rPr>
          <w:rFonts w:ascii="Arial" w:eastAsia="Times New Roman" w:hAnsi="Arial" w:cs="Arial" w:hint="eastAsia"/>
          <w:bCs/>
          <w:color w:val="000000"/>
          <w:sz w:val="20"/>
          <w:szCs w:val="20"/>
          <w:lang w:eastAsia="ja-JP"/>
        </w:rPr>
        <w:t xml:space="preserve"> </w:t>
      </w:r>
      <w:r w:rsidR="00100A8B" w:rsidRPr="00720132">
        <w:rPr>
          <w:rFonts w:ascii="Arial" w:hAnsi="Arial" w:cs="Arial"/>
          <w:bCs/>
          <w:color w:val="000000"/>
          <w:sz w:val="20"/>
          <w:szCs w:val="20"/>
          <w:lang w:eastAsia="ja-JP"/>
        </w:rPr>
        <w:t>96875</w:t>
      </w:r>
    </w:p>
    <w:p w14:paraId="35F495FC" w14:textId="6041555A" w:rsidR="00BD4B33" w:rsidRPr="00BD4B33" w:rsidRDefault="00BD4B33" w:rsidP="00BD4B33">
      <w:pPr>
        <w:spacing w:before="100" w:beforeAutospacing="1" w:after="100" w:afterAutospacing="1" w:line="240" w:lineRule="auto"/>
        <w:jc w:val="center"/>
        <w:rPr>
          <w:rFonts w:ascii="Arial" w:eastAsia="Times New Roman" w:hAnsi="Arial" w:cs="Arial"/>
          <w:color w:val="000000"/>
          <w:sz w:val="20"/>
          <w:szCs w:val="20"/>
          <w:lang w:eastAsia="ja-JP"/>
        </w:rPr>
      </w:pPr>
      <w:proofErr w:type="spellStart"/>
      <w:r w:rsidRPr="00BD4B33">
        <w:rPr>
          <w:rFonts w:ascii="Arial" w:eastAsia="Times New Roman" w:hAnsi="Arial" w:cs="Arial"/>
          <w:b/>
          <w:bCs/>
          <w:color w:val="000000"/>
          <w:sz w:val="20"/>
          <w:szCs w:val="20"/>
          <w:lang w:eastAsia="ja-JP"/>
        </w:rPr>
        <w:t>Zsquare</w:t>
      </w:r>
      <w:proofErr w:type="spellEnd"/>
      <w:r w:rsidRPr="00BD4B33">
        <w:rPr>
          <w:rFonts w:ascii="ＭＳ ゴシック" w:eastAsia="ＭＳ ゴシック" w:hAnsi="ＭＳ ゴシック" w:cs="ＭＳ ゴシック" w:hint="eastAsia"/>
          <w:b/>
          <w:bCs/>
          <w:color w:val="000000"/>
          <w:sz w:val="20"/>
          <w:szCs w:val="20"/>
          <w:lang w:eastAsia="ja-JP"/>
        </w:rPr>
        <w:t>、世界初の高性能シングル・ユース耳鼻咽喉科用内視鏡で</w:t>
      </w:r>
      <w:r w:rsidRPr="00BD4B33">
        <w:rPr>
          <w:rFonts w:ascii="Arial" w:eastAsia="Times New Roman" w:hAnsi="Arial" w:cs="Arial"/>
          <w:b/>
          <w:bCs/>
          <w:color w:val="000000"/>
          <w:sz w:val="20"/>
          <w:szCs w:val="20"/>
          <w:lang w:eastAsia="ja-JP"/>
        </w:rPr>
        <w:t> FDA</w:t>
      </w:r>
      <w:r w:rsidRPr="00BD4B33">
        <w:rPr>
          <w:rFonts w:ascii="ＭＳ ゴシック" w:eastAsia="ＭＳ ゴシック" w:hAnsi="ＭＳ ゴシック" w:cs="ＭＳ ゴシック" w:hint="eastAsia"/>
          <w:b/>
          <w:bCs/>
          <w:color w:val="000000"/>
          <w:sz w:val="20"/>
          <w:szCs w:val="20"/>
          <w:lang w:eastAsia="ja-JP"/>
        </w:rPr>
        <w:t>（アメリカ食品医薬品局）から販売認可を取</w:t>
      </w:r>
      <w:r w:rsidRPr="00BD4B33">
        <w:rPr>
          <w:rFonts w:ascii="ＭＳ ゴシック" w:eastAsia="ＭＳ ゴシック" w:hAnsi="ＭＳ ゴシック" w:cs="ＭＳ ゴシック"/>
          <w:b/>
          <w:bCs/>
          <w:color w:val="000000"/>
          <w:sz w:val="20"/>
          <w:szCs w:val="20"/>
          <w:lang w:eastAsia="ja-JP"/>
        </w:rPr>
        <w:t>得</w:t>
      </w:r>
    </w:p>
    <w:p w14:paraId="032AC6C8" w14:textId="2DB48D62" w:rsidR="00BD4B33" w:rsidRPr="00BD4B33" w:rsidRDefault="00100A8B" w:rsidP="00720132">
      <w:pPr>
        <w:spacing w:before="100" w:beforeAutospacing="1" w:after="100" w:afterAutospacing="1" w:line="240" w:lineRule="auto"/>
        <w:ind w:firstLineChars="300" w:firstLine="602"/>
        <w:rPr>
          <w:rFonts w:ascii="Arial" w:eastAsia="Times New Roman" w:hAnsi="Arial" w:cs="Arial"/>
          <w:color w:val="000000"/>
          <w:sz w:val="20"/>
          <w:szCs w:val="20"/>
          <w:lang w:eastAsia="ja-JP"/>
        </w:rPr>
      </w:pPr>
      <w:r>
        <w:rPr>
          <w:rFonts w:ascii="ＭＳ ゴシック" w:eastAsia="ＭＳ ゴシック" w:hAnsi="ＭＳ ゴシック" w:cs="ＭＳ ゴシック" w:hint="eastAsia"/>
          <w:b/>
          <w:bCs/>
          <w:color w:val="000000"/>
          <w:sz w:val="20"/>
          <w:szCs w:val="20"/>
          <w:lang w:eastAsia="ja-JP"/>
        </w:rPr>
        <w:t>・</w:t>
      </w:r>
      <w:r w:rsidR="00BD4B33" w:rsidRPr="00BD4B33">
        <w:rPr>
          <w:rFonts w:ascii="ＭＳ ゴシック" w:eastAsia="ＭＳ ゴシック" w:hAnsi="ＭＳ ゴシック" w:cs="ＭＳ ゴシック" w:hint="eastAsia"/>
          <w:b/>
          <w:bCs/>
          <w:color w:val="000000"/>
          <w:sz w:val="20"/>
          <w:szCs w:val="20"/>
          <w:lang w:eastAsia="ja-JP"/>
        </w:rPr>
        <w:t>当社の特許取得済のプラスティックファイバーは、画期的な画像小型化の技術です</w:t>
      </w:r>
      <w:r w:rsidR="00BD4B33" w:rsidRPr="00BD4B33">
        <w:rPr>
          <w:rFonts w:ascii="ＭＳ ゴシック" w:eastAsia="ＭＳ ゴシック" w:hAnsi="ＭＳ ゴシック" w:cs="ＭＳ ゴシック"/>
          <w:b/>
          <w:bCs/>
          <w:color w:val="000000"/>
          <w:sz w:val="20"/>
          <w:szCs w:val="20"/>
          <w:lang w:eastAsia="ja-JP"/>
        </w:rPr>
        <w:t>。</w:t>
      </w:r>
    </w:p>
    <w:p w14:paraId="1B189F28" w14:textId="0C13E1ED" w:rsidR="00BD4B33" w:rsidRPr="00BD4B33" w:rsidRDefault="00100A8B" w:rsidP="00720132">
      <w:pPr>
        <w:spacing w:before="100" w:beforeAutospacing="1" w:after="100" w:afterAutospacing="1" w:line="240" w:lineRule="auto"/>
        <w:ind w:left="560"/>
        <w:rPr>
          <w:rFonts w:ascii="Arial" w:eastAsia="Times New Roman" w:hAnsi="Arial" w:cs="Arial"/>
          <w:color w:val="000000"/>
          <w:sz w:val="20"/>
          <w:szCs w:val="20"/>
          <w:lang w:eastAsia="ja-JP"/>
        </w:rPr>
      </w:pPr>
      <w:r>
        <w:rPr>
          <w:rFonts w:ascii="ＭＳ 明朝" w:eastAsia="ＭＳ 明朝" w:hAnsi="ＭＳ 明朝" w:cs="ＭＳ 明朝" w:hint="eastAsia"/>
          <w:b/>
          <w:bCs/>
          <w:color w:val="000000"/>
          <w:sz w:val="20"/>
          <w:szCs w:val="20"/>
          <w:lang w:eastAsia="ja-JP"/>
        </w:rPr>
        <w:t>・</w:t>
      </w:r>
      <w:proofErr w:type="spellStart"/>
      <w:r w:rsidR="00BD4B33" w:rsidRPr="00BD4B33">
        <w:rPr>
          <w:rFonts w:ascii="Arial" w:eastAsia="Times New Roman" w:hAnsi="Arial" w:cs="Arial"/>
          <w:b/>
          <w:bCs/>
          <w:color w:val="000000"/>
          <w:sz w:val="20"/>
          <w:szCs w:val="20"/>
          <w:lang w:eastAsia="ja-JP"/>
        </w:rPr>
        <w:t>Zsquare</w:t>
      </w:r>
      <w:proofErr w:type="spellEnd"/>
      <w:r w:rsidR="00BD4B33" w:rsidRPr="00BD4B33">
        <w:rPr>
          <w:rFonts w:ascii="Arial" w:eastAsia="Times New Roman" w:hAnsi="Arial" w:cs="Arial"/>
          <w:b/>
          <w:bCs/>
          <w:color w:val="000000"/>
          <w:sz w:val="20"/>
          <w:szCs w:val="20"/>
          <w:lang w:eastAsia="ja-JP"/>
        </w:rPr>
        <w:t xml:space="preserve"> </w:t>
      </w:r>
      <w:r w:rsidR="00BD4B33" w:rsidRPr="00BD4B33">
        <w:rPr>
          <w:rFonts w:ascii="ＭＳ ゴシック" w:eastAsia="ＭＳ ゴシック" w:hAnsi="ＭＳ ゴシック" w:cs="ＭＳ ゴシック" w:hint="eastAsia"/>
          <w:b/>
          <w:bCs/>
          <w:color w:val="000000"/>
          <w:sz w:val="20"/>
          <w:szCs w:val="20"/>
          <w:lang w:eastAsia="ja-JP"/>
        </w:rPr>
        <w:t>の鼻咽喉用内視鏡である</w:t>
      </w:r>
      <w:r w:rsidR="00BD4B33" w:rsidRPr="00BD4B33">
        <w:rPr>
          <w:rFonts w:ascii="Arial" w:eastAsia="Times New Roman" w:hAnsi="Arial" w:cs="Arial"/>
          <w:b/>
          <w:bCs/>
          <w:color w:val="000000"/>
          <w:sz w:val="20"/>
          <w:szCs w:val="20"/>
          <w:lang w:eastAsia="ja-JP"/>
        </w:rPr>
        <w:t>ENT-Flex</w:t>
      </w:r>
      <w:r w:rsidR="009E1313">
        <w:rPr>
          <w:rFonts w:ascii="ＭＳ 明朝" w:eastAsia="ＭＳ 明朝" w:hAnsi="ＭＳ 明朝" w:cs="ＭＳ 明朝" w:hint="eastAsia"/>
          <w:b/>
          <w:bCs/>
          <w:color w:val="000000"/>
          <w:sz w:val="20"/>
          <w:szCs w:val="20"/>
          <w:lang w:eastAsia="ja-JP"/>
        </w:rPr>
        <w:t>（TM）</w:t>
      </w:r>
      <w:r w:rsidR="00BD4B33" w:rsidRPr="00BD4B33">
        <w:rPr>
          <w:rFonts w:ascii="Arial" w:eastAsia="Times New Roman" w:hAnsi="Arial" w:cs="Arial"/>
          <w:b/>
          <w:bCs/>
          <w:color w:val="000000"/>
          <w:sz w:val="20"/>
          <w:szCs w:val="20"/>
          <w:lang w:eastAsia="ja-JP"/>
        </w:rPr>
        <w:t xml:space="preserve"> </w:t>
      </w:r>
      <w:r w:rsidR="00BD4B33" w:rsidRPr="00BD4B33">
        <w:rPr>
          <w:rFonts w:ascii="ＭＳ ゴシック" w:eastAsia="ＭＳ ゴシック" w:hAnsi="ＭＳ ゴシック" w:cs="ＭＳ ゴシック" w:hint="eastAsia"/>
          <w:b/>
          <w:bCs/>
          <w:color w:val="000000"/>
          <w:sz w:val="20"/>
          <w:szCs w:val="20"/>
          <w:lang w:eastAsia="ja-JP"/>
        </w:rPr>
        <w:t>は、クラス最小の</w:t>
      </w:r>
      <w:r w:rsidR="00BD4B33" w:rsidRPr="00BD4B33">
        <w:rPr>
          <w:rFonts w:ascii="Arial" w:eastAsia="Times New Roman" w:hAnsi="Arial" w:cs="Arial"/>
          <w:b/>
          <w:bCs/>
          <w:color w:val="000000"/>
          <w:sz w:val="20"/>
          <w:szCs w:val="20"/>
          <w:lang w:eastAsia="ja-JP"/>
        </w:rPr>
        <w:t>2.3mm</w:t>
      </w:r>
      <w:r w:rsidR="00BD4B33" w:rsidRPr="00BD4B33">
        <w:rPr>
          <w:rFonts w:ascii="ＭＳ ゴシック" w:eastAsia="ＭＳ ゴシック" w:hAnsi="ＭＳ ゴシック" w:cs="ＭＳ ゴシック" w:hint="eastAsia"/>
          <w:b/>
          <w:bCs/>
          <w:color w:val="000000"/>
          <w:sz w:val="20"/>
          <w:szCs w:val="20"/>
          <w:lang w:eastAsia="ja-JP"/>
        </w:rPr>
        <w:t>の外径で</w:t>
      </w:r>
      <w:r w:rsidR="00BD4B33" w:rsidRPr="00BD4B33">
        <w:rPr>
          <w:rFonts w:ascii="Arial" w:eastAsia="Times New Roman" w:hAnsi="Arial" w:cs="Arial"/>
          <w:b/>
          <w:bCs/>
          <w:color w:val="000000"/>
          <w:sz w:val="20"/>
          <w:szCs w:val="20"/>
          <w:lang w:eastAsia="ja-JP"/>
        </w:rPr>
        <w:t> </w:t>
      </w:r>
      <w:r w:rsidR="00BD4B33" w:rsidRPr="00BD4B33">
        <w:rPr>
          <w:rFonts w:ascii="ＭＳ ゴシック" w:eastAsia="ＭＳ ゴシック" w:hAnsi="ＭＳ ゴシック" w:cs="ＭＳ ゴシック" w:hint="eastAsia"/>
          <w:b/>
          <w:bCs/>
          <w:color w:val="000000"/>
          <w:sz w:val="20"/>
          <w:szCs w:val="20"/>
          <w:lang w:eastAsia="ja-JP"/>
        </w:rPr>
        <w:t>シングル・ユース内視鏡市場において非常に低コストで高解像度の画質を実現し、耳鼻咽喉科用の内視鏡の進歩に大きく貢献します</w:t>
      </w:r>
      <w:r w:rsidR="00BD4B33" w:rsidRPr="00BD4B33">
        <w:rPr>
          <w:rFonts w:ascii="ＭＳ ゴシック" w:eastAsia="ＭＳ ゴシック" w:hAnsi="ＭＳ ゴシック" w:cs="ＭＳ ゴシック"/>
          <w:b/>
          <w:bCs/>
          <w:color w:val="000000"/>
          <w:sz w:val="20"/>
          <w:szCs w:val="20"/>
          <w:lang w:eastAsia="ja-JP"/>
        </w:rPr>
        <w:t>。</w:t>
      </w:r>
    </w:p>
    <w:p w14:paraId="18844426" w14:textId="30370A06"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r w:rsidRPr="00BD4B33">
        <w:rPr>
          <w:rFonts w:ascii="ＭＳ ゴシック" w:eastAsia="ＭＳ ゴシック" w:hAnsi="ＭＳ ゴシック" w:cs="ＭＳ ゴシック" w:hint="eastAsia"/>
          <w:color w:val="000000"/>
          <w:sz w:val="20"/>
          <w:szCs w:val="20"/>
          <w:lang w:eastAsia="ja-JP"/>
        </w:rPr>
        <w:t>イスラエル、テルアビブ</w:t>
      </w:r>
      <w:r w:rsidRPr="00BD4B33">
        <w:rPr>
          <w:rFonts w:ascii="Arial" w:eastAsia="Times New Roman" w:hAnsi="Arial" w:cs="Arial"/>
          <w:color w:val="000000"/>
          <w:sz w:val="20"/>
          <w:szCs w:val="20"/>
          <w:lang w:eastAsia="ja-JP"/>
        </w:rPr>
        <w:t>, 2022</w:t>
      </w:r>
      <w:r w:rsidRPr="00BD4B33">
        <w:rPr>
          <w:rFonts w:ascii="ＭＳ ゴシック" w:eastAsia="ＭＳ ゴシック" w:hAnsi="ＭＳ ゴシック" w:cs="ＭＳ ゴシック" w:hint="eastAsia"/>
          <w:color w:val="000000"/>
          <w:sz w:val="20"/>
          <w:szCs w:val="20"/>
          <w:lang w:eastAsia="ja-JP"/>
        </w:rPr>
        <w:t>年</w:t>
      </w:r>
      <w:r w:rsidRPr="00BD4B33">
        <w:rPr>
          <w:rFonts w:ascii="Arial" w:eastAsia="Times New Roman" w:hAnsi="Arial" w:cs="Arial"/>
          <w:color w:val="000000"/>
          <w:sz w:val="20"/>
          <w:szCs w:val="20"/>
          <w:lang w:eastAsia="ja-JP"/>
        </w:rPr>
        <w:t>7</w:t>
      </w:r>
      <w:r w:rsidRPr="00BD4B33">
        <w:rPr>
          <w:rFonts w:ascii="ＭＳ ゴシック" w:eastAsia="ＭＳ ゴシック" w:hAnsi="ＭＳ ゴシック" w:cs="ＭＳ ゴシック" w:hint="eastAsia"/>
          <w:color w:val="000000"/>
          <w:sz w:val="20"/>
          <w:szCs w:val="20"/>
          <w:lang w:eastAsia="ja-JP"/>
        </w:rPr>
        <w:t>月</w:t>
      </w:r>
      <w:r w:rsidRPr="00BD4B33">
        <w:rPr>
          <w:rFonts w:ascii="Arial" w:eastAsia="Times New Roman" w:hAnsi="Arial" w:cs="Arial"/>
          <w:color w:val="000000"/>
          <w:sz w:val="20"/>
          <w:szCs w:val="20"/>
          <w:lang w:eastAsia="ja-JP"/>
        </w:rPr>
        <w:t>6</w:t>
      </w:r>
      <w:r w:rsidRPr="00BD4B33">
        <w:rPr>
          <w:rFonts w:ascii="ＭＳ ゴシック" w:eastAsia="ＭＳ ゴシック" w:hAnsi="ＭＳ ゴシック" w:cs="ＭＳ ゴシック" w:hint="eastAsia"/>
          <w:color w:val="000000"/>
          <w:sz w:val="20"/>
          <w:szCs w:val="20"/>
          <w:lang w:eastAsia="ja-JP"/>
        </w:rPr>
        <w:t>日</w:t>
      </w:r>
      <w:r w:rsidRPr="00BD4B33">
        <w:rPr>
          <w:rFonts w:ascii="Arial" w:eastAsia="Times New Roman" w:hAnsi="Arial" w:cs="Arial"/>
          <w:color w:val="000000"/>
          <w:sz w:val="20"/>
          <w:szCs w:val="20"/>
          <w:lang w:eastAsia="ja-JP"/>
        </w:rPr>
        <w:t xml:space="preserve"> /PRNewswire/ -- </w:t>
      </w:r>
      <w:r w:rsidRPr="00BD4B33">
        <w:rPr>
          <w:rFonts w:ascii="ＭＳ ゴシック" w:eastAsia="ＭＳ ゴシック" w:hAnsi="ＭＳ ゴシック" w:cs="ＭＳ ゴシック" w:hint="eastAsia"/>
          <w:color w:val="000000"/>
          <w:sz w:val="20"/>
          <w:szCs w:val="20"/>
          <w:lang w:eastAsia="ja-JP"/>
        </w:rPr>
        <w:t>高性能シングル・ユース内視鏡開発のリーディング企業である</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は、最初の製品となる鼻咽喉用内視鏡</w:t>
      </w:r>
      <w:proofErr w:type="spellStart"/>
      <w:r w:rsidRPr="00BD4B33">
        <w:rPr>
          <w:rFonts w:ascii="Arial" w:eastAsia="Times New Roman" w:hAnsi="Arial" w:cs="Arial"/>
          <w:color w:val="000000"/>
          <w:sz w:val="20"/>
          <w:szCs w:val="20"/>
          <w:lang w:eastAsia="ja-JP"/>
        </w:rPr>
        <w:t>Zsquare</w:t>
      </w:r>
      <w:proofErr w:type="spellEnd"/>
      <w:r w:rsidRPr="00BD4B33">
        <w:rPr>
          <w:rFonts w:ascii="Arial" w:eastAsia="Times New Roman" w:hAnsi="Arial" w:cs="Arial"/>
          <w:color w:val="000000"/>
          <w:sz w:val="20"/>
          <w:szCs w:val="20"/>
          <w:lang w:eastAsia="ja-JP"/>
        </w:rPr>
        <w:t xml:space="preserve"> ENT-Flex</w:t>
      </w:r>
      <w:r w:rsidR="009E1313">
        <w:rPr>
          <w:rFonts w:ascii="ＭＳ 明朝" w:eastAsia="ＭＳ 明朝" w:hAnsi="ＭＳ 明朝" w:cs="ＭＳ 明朝" w:hint="eastAsia"/>
          <w:color w:val="000000"/>
          <w:sz w:val="20"/>
          <w:szCs w:val="20"/>
          <w:lang w:eastAsia="ja-JP"/>
        </w:rPr>
        <w:t>（T</w:t>
      </w:r>
      <w:r w:rsidR="009E1313">
        <w:rPr>
          <w:rFonts w:ascii="ＭＳ 明朝" w:eastAsia="ＭＳ 明朝" w:hAnsi="ＭＳ 明朝" w:cs="ＭＳ 明朝"/>
          <w:color w:val="000000"/>
          <w:sz w:val="20"/>
          <w:szCs w:val="20"/>
          <w:lang w:eastAsia="ja-JP"/>
        </w:rPr>
        <w:t>M</w:t>
      </w:r>
      <w:r w:rsidR="009E1313">
        <w:rPr>
          <w:rFonts w:ascii="ＭＳ 明朝" w:eastAsia="ＭＳ 明朝" w:hAnsi="ＭＳ 明朝" w:cs="ＭＳ 明朝" w:hint="eastAsia"/>
          <w:color w:val="000000"/>
          <w:sz w:val="20"/>
          <w:szCs w:val="20"/>
          <w:lang w:eastAsia="ja-JP"/>
        </w:rPr>
        <w:t>）</w:t>
      </w:r>
      <w:r w:rsidRPr="00BD4B33">
        <w:rPr>
          <w:rFonts w:ascii="ＭＳ ゴシック" w:eastAsia="ＭＳ ゴシック" w:hAnsi="ＭＳ ゴシック" w:cs="ＭＳ ゴシック" w:hint="eastAsia"/>
          <w:color w:val="000000"/>
          <w:sz w:val="20"/>
          <w:szCs w:val="20"/>
          <w:lang w:eastAsia="ja-JP"/>
        </w:rPr>
        <w:t>の販売に関し、アメリカ食品医薬品局から</w:t>
      </w:r>
      <w:r w:rsidRPr="00BD4B33">
        <w:rPr>
          <w:rFonts w:ascii="Arial" w:eastAsia="Times New Roman" w:hAnsi="Arial" w:cs="Arial"/>
          <w:color w:val="000000"/>
          <w:sz w:val="20"/>
          <w:szCs w:val="20"/>
          <w:lang w:eastAsia="ja-JP"/>
        </w:rPr>
        <w:t>510K</w:t>
      </w:r>
      <w:r w:rsidRPr="00BD4B33">
        <w:rPr>
          <w:rFonts w:ascii="ＭＳ ゴシック" w:eastAsia="ＭＳ ゴシック" w:hAnsi="ＭＳ ゴシック" w:cs="ＭＳ ゴシック" w:hint="eastAsia"/>
          <w:color w:val="000000"/>
          <w:sz w:val="20"/>
          <w:szCs w:val="20"/>
          <w:lang w:eastAsia="ja-JP"/>
        </w:rPr>
        <w:t>認可（医療機器の販売にため必要な市販前認可）を取得したことを発表しました。</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社は、</w:t>
      </w:r>
      <w:r w:rsidRPr="00BD4B33">
        <w:rPr>
          <w:rFonts w:ascii="Arial" w:eastAsia="Times New Roman" w:hAnsi="Arial" w:cs="Arial"/>
          <w:color w:val="000000"/>
          <w:sz w:val="20"/>
          <w:szCs w:val="20"/>
          <w:lang w:eastAsia="ja-JP"/>
        </w:rPr>
        <w:t>2022</w:t>
      </w:r>
      <w:r w:rsidRPr="00BD4B33">
        <w:rPr>
          <w:rFonts w:ascii="ＭＳ ゴシック" w:eastAsia="ＭＳ ゴシック" w:hAnsi="ＭＳ ゴシック" w:cs="ＭＳ ゴシック" w:hint="eastAsia"/>
          <w:color w:val="000000"/>
          <w:sz w:val="20"/>
          <w:szCs w:val="20"/>
          <w:lang w:eastAsia="ja-JP"/>
        </w:rPr>
        <w:t>年第</w:t>
      </w:r>
      <w:r w:rsidRPr="00BD4B33">
        <w:rPr>
          <w:rFonts w:ascii="Arial" w:eastAsia="Times New Roman" w:hAnsi="Arial" w:cs="Arial"/>
          <w:color w:val="000000"/>
          <w:sz w:val="20"/>
          <w:szCs w:val="20"/>
          <w:lang w:eastAsia="ja-JP"/>
        </w:rPr>
        <w:t>4</w:t>
      </w:r>
      <w:r w:rsidRPr="00BD4B33">
        <w:rPr>
          <w:rFonts w:ascii="ＭＳ ゴシック" w:eastAsia="ＭＳ ゴシック" w:hAnsi="ＭＳ ゴシック" w:cs="ＭＳ ゴシック" w:hint="eastAsia"/>
          <w:color w:val="000000"/>
          <w:sz w:val="20"/>
          <w:szCs w:val="20"/>
          <w:lang w:eastAsia="ja-JP"/>
        </w:rPr>
        <w:t>四半期までに米国の主要な病院や内科診療所において試験的な販売開始を予定しています</w:t>
      </w:r>
      <w:r w:rsidRPr="00BD4B33">
        <w:rPr>
          <w:rFonts w:ascii="ＭＳ ゴシック" w:eastAsia="ＭＳ ゴシック" w:hAnsi="ＭＳ ゴシック" w:cs="ＭＳ ゴシック"/>
          <w:color w:val="000000"/>
          <w:sz w:val="20"/>
          <w:szCs w:val="20"/>
          <w:lang w:eastAsia="ja-JP"/>
        </w:rPr>
        <w:t>。</w:t>
      </w:r>
      <w:r w:rsidRPr="00BD4B33">
        <w:rPr>
          <w:rFonts w:ascii="ＭＳ ゴシック" w:eastAsia="ＭＳ ゴシック" w:hAnsi="ＭＳ ゴシック" w:cs="ＭＳ ゴシック" w:hint="eastAsia"/>
          <w:color w:val="000000"/>
          <w:sz w:val="20"/>
          <w:szCs w:val="20"/>
          <w:lang w:eastAsia="ja-JP"/>
        </w:rPr>
        <w:t>鼻咽喉用内視鏡</w:t>
      </w:r>
      <w:proofErr w:type="spellStart"/>
      <w:r w:rsidRPr="00BD4B33">
        <w:rPr>
          <w:rFonts w:ascii="Arial" w:eastAsia="Times New Roman" w:hAnsi="Arial" w:cs="Arial"/>
          <w:color w:val="000000"/>
          <w:sz w:val="20"/>
          <w:szCs w:val="20"/>
          <w:lang w:eastAsia="ja-JP"/>
        </w:rPr>
        <w:t>Zsquare</w:t>
      </w:r>
      <w:proofErr w:type="spellEnd"/>
      <w:r w:rsidRPr="00BD4B33">
        <w:rPr>
          <w:rFonts w:ascii="Arial" w:eastAsia="Times New Roman" w:hAnsi="Arial" w:cs="Arial"/>
          <w:color w:val="000000"/>
          <w:sz w:val="20"/>
          <w:szCs w:val="20"/>
          <w:lang w:eastAsia="ja-JP"/>
        </w:rPr>
        <w:t xml:space="preserve"> ENT-Flex</w:t>
      </w:r>
      <w:r w:rsidR="009E1313">
        <w:rPr>
          <w:rFonts w:ascii="ＭＳ 明朝" w:eastAsia="ＭＳ 明朝" w:hAnsi="ＭＳ 明朝" w:cs="ＭＳ 明朝" w:hint="eastAsia"/>
          <w:color w:val="000000"/>
          <w:sz w:val="20"/>
          <w:szCs w:val="20"/>
          <w:lang w:eastAsia="ja-JP"/>
        </w:rPr>
        <w:t>（TM）</w:t>
      </w:r>
      <w:r w:rsidRPr="00BD4B33">
        <w:rPr>
          <w:rFonts w:ascii="ＭＳ ゴシック" w:eastAsia="ＭＳ ゴシック" w:hAnsi="ＭＳ ゴシック" w:cs="ＭＳ ゴシック" w:hint="eastAsia"/>
          <w:color w:val="000000"/>
          <w:sz w:val="20"/>
          <w:szCs w:val="20"/>
          <w:lang w:eastAsia="ja-JP"/>
        </w:rPr>
        <w:t>は、鼻・喉経由で耳鼻咽喉科の診療に使用され、自由に曲げられるシャフトを持ったシングル・ユース内視鏡として高解像度の画像を伝送できる唯一の量産可能な医療機器です。</w:t>
      </w:r>
      <w:proofErr w:type="spellStart"/>
      <w:r w:rsidRPr="00BD4B33">
        <w:rPr>
          <w:rFonts w:ascii="Arial" w:eastAsia="Times New Roman" w:hAnsi="Arial" w:cs="Arial"/>
          <w:color w:val="000000"/>
          <w:sz w:val="20"/>
          <w:szCs w:val="20"/>
          <w:lang w:eastAsia="ja-JP"/>
        </w:rPr>
        <w:t>Zsquare</w:t>
      </w:r>
      <w:proofErr w:type="spellEnd"/>
      <w:r w:rsidRPr="00BD4B33">
        <w:rPr>
          <w:rFonts w:ascii="Arial" w:eastAsia="Times New Roman" w:hAnsi="Arial" w:cs="Arial"/>
          <w:color w:val="000000"/>
          <w:sz w:val="20"/>
          <w:szCs w:val="20"/>
          <w:lang w:eastAsia="ja-JP"/>
        </w:rPr>
        <w:t xml:space="preserve"> ENT-Flex</w:t>
      </w:r>
      <w:r w:rsidR="009E1313">
        <w:rPr>
          <w:rFonts w:ascii="ＭＳ 明朝" w:eastAsia="ＭＳ 明朝" w:hAnsi="ＭＳ 明朝" w:cs="ＭＳ 明朝" w:hint="eastAsia"/>
          <w:color w:val="000000"/>
          <w:sz w:val="20"/>
          <w:szCs w:val="20"/>
          <w:lang w:eastAsia="ja-JP"/>
        </w:rPr>
        <w:t>（TM）</w:t>
      </w:r>
      <w:r w:rsidRPr="00BD4B33">
        <w:rPr>
          <w:rFonts w:ascii="ＭＳ ゴシック" w:eastAsia="ＭＳ ゴシック" w:hAnsi="ＭＳ ゴシック" w:cs="ＭＳ ゴシック" w:hint="eastAsia"/>
          <w:color w:val="000000"/>
          <w:sz w:val="20"/>
          <w:szCs w:val="20"/>
          <w:lang w:eastAsia="ja-JP"/>
        </w:rPr>
        <w:t>は、繰り返し使用するイメージングコアを使い捨て用の光学機能を持ったシェルで完全に包むというハイブリッド設計を採用した初のシングル・ユース内視鏡です。</w:t>
      </w:r>
      <w:r w:rsidRPr="00BD4B33">
        <w:rPr>
          <w:rFonts w:ascii="Arial" w:eastAsia="Times New Roman" w:hAnsi="Arial" w:cs="Arial"/>
          <w:color w:val="000000"/>
          <w:sz w:val="20"/>
          <w:szCs w:val="20"/>
          <w:lang w:eastAsia="ja-JP"/>
        </w:rPr>
        <w:t xml:space="preserve">  </w:t>
      </w:r>
      <w:r w:rsidRPr="00BD4B33">
        <w:rPr>
          <w:rFonts w:ascii="ＭＳ ゴシック" w:eastAsia="ＭＳ ゴシック" w:hAnsi="ＭＳ ゴシック" w:cs="ＭＳ ゴシック" w:hint="eastAsia"/>
          <w:color w:val="000000"/>
          <w:sz w:val="20"/>
          <w:szCs w:val="20"/>
          <w:lang w:eastAsia="ja-JP"/>
        </w:rPr>
        <w:t>この進化した設計により、医療専門家は最小径のシャフトを通してシングル・ユース内視鏡の中で</w:t>
      </w:r>
      <w:r w:rsidRPr="00BD4B33">
        <w:rPr>
          <w:rFonts w:ascii="Arial" w:eastAsia="Times New Roman" w:hAnsi="Arial" w:cs="Arial"/>
          <w:color w:val="000000"/>
          <w:sz w:val="20"/>
          <w:szCs w:val="20"/>
          <w:lang w:eastAsia="ja-JP"/>
        </w:rPr>
        <w:t>1</w:t>
      </w:r>
      <w:r w:rsidRPr="00BD4B33">
        <w:rPr>
          <w:rFonts w:ascii="ＭＳ ゴシック" w:eastAsia="ＭＳ ゴシック" w:hAnsi="ＭＳ ゴシック" w:cs="ＭＳ ゴシック" w:hint="eastAsia"/>
          <w:color w:val="000000"/>
          <w:sz w:val="20"/>
          <w:szCs w:val="20"/>
          <w:lang w:eastAsia="ja-JP"/>
        </w:rPr>
        <w:t>件当たり最も安い費用で高解像度画像をモニターできます。この独自の技術により、患者の安心・快適性と病院診療の質の向上、医療提供者や患者の大幅な費用負担軽減などの恩恵が実現できます。今回、初めて市場に出ることになる</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のファイバーの特徴である細さと優れた画質により、内視鏡検査は患者がより身近に利用できる医療技術となるのです</w:t>
      </w:r>
      <w:r w:rsidRPr="00BD4B33">
        <w:rPr>
          <w:rFonts w:ascii="ＭＳ ゴシック" w:eastAsia="ＭＳ ゴシック" w:hAnsi="ＭＳ ゴシック" w:cs="ＭＳ ゴシック"/>
          <w:color w:val="000000"/>
          <w:sz w:val="20"/>
          <w:szCs w:val="20"/>
          <w:lang w:eastAsia="ja-JP"/>
        </w:rPr>
        <w:t>。</w:t>
      </w:r>
    </w:p>
    <w:p w14:paraId="25372C9D"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ＭＳ ゴシック" w:eastAsia="ＭＳ ゴシック" w:hAnsi="ＭＳ ゴシック" w:cs="ＭＳ ゴシック" w:hint="eastAsia"/>
          <w:color w:val="000000"/>
          <w:sz w:val="20"/>
          <w:szCs w:val="20"/>
          <w:lang w:eastAsia="ja-JP"/>
        </w:rPr>
        <w:t>「世界中の医療機関が院内感染のリスクに向き合う状況の中で、</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は臨床医や規制当局と密接に協力し、内視鏡業界の使い捨て医療機器への移行を促進する画期的な患者ケア機能を備えた革新的な技術の開発の先頭に立っています。」と、</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w:t>
      </w:r>
      <w:r w:rsidRPr="00BD4B33">
        <w:rPr>
          <w:rFonts w:ascii="Arial" w:eastAsia="Times New Roman" w:hAnsi="Arial" w:cs="Arial"/>
          <w:color w:val="000000"/>
          <w:sz w:val="20"/>
          <w:szCs w:val="20"/>
          <w:lang w:eastAsia="ja-JP"/>
        </w:rPr>
        <w:t>CEO</w:t>
      </w:r>
      <w:r w:rsidRPr="00BD4B33">
        <w:rPr>
          <w:rFonts w:ascii="ＭＳ ゴシック" w:eastAsia="ＭＳ ゴシック" w:hAnsi="ＭＳ ゴシック" w:cs="ＭＳ ゴシック" w:hint="eastAsia"/>
          <w:color w:val="000000"/>
          <w:sz w:val="20"/>
          <w:szCs w:val="20"/>
          <w:lang w:eastAsia="ja-JP"/>
        </w:rPr>
        <w:t>兼共同創業者であるアサフ・シャームーン氏は話しています。「これは非常に重要なマイルストーンで、内視鏡市場に変革を起こすという当社の約束を果たす成果であり、シングル・ユース内視鏡の新しい標準を確立することになります。</w:t>
      </w:r>
      <w:r w:rsidRPr="00BD4B33">
        <w:rPr>
          <w:rFonts w:ascii="ＭＳ ゴシック" w:eastAsia="ＭＳ ゴシック" w:hAnsi="ＭＳ ゴシック" w:cs="ＭＳ ゴシック" w:hint="eastAsia"/>
          <w:color w:val="000000"/>
          <w:sz w:val="20"/>
          <w:szCs w:val="20"/>
          <w:lang w:eastAsia="en-GB"/>
        </w:rPr>
        <w:t>」</w:t>
      </w:r>
      <w:proofErr w:type="spellStart"/>
      <w:r w:rsidRPr="00BD4B33">
        <w:rPr>
          <w:rFonts w:ascii="ＭＳ ゴシック" w:eastAsia="ＭＳ ゴシック" w:hAnsi="ＭＳ ゴシック" w:cs="ＭＳ ゴシック" w:hint="eastAsia"/>
          <w:color w:val="000000"/>
          <w:sz w:val="20"/>
          <w:szCs w:val="20"/>
          <w:lang w:eastAsia="en-GB"/>
        </w:rPr>
        <w:t>と述べています</w:t>
      </w:r>
      <w:proofErr w:type="spellEnd"/>
      <w:r w:rsidRPr="00BD4B33">
        <w:rPr>
          <w:rFonts w:ascii="ＭＳ ゴシック" w:eastAsia="ＭＳ ゴシック" w:hAnsi="ＭＳ ゴシック" w:cs="ＭＳ ゴシック"/>
          <w:color w:val="000000"/>
          <w:sz w:val="20"/>
          <w:szCs w:val="20"/>
          <w:lang w:eastAsia="en-GB"/>
        </w:rPr>
        <w:t>。</w:t>
      </w:r>
    </w:p>
    <w:p w14:paraId="50B74F76"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r w:rsidRPr="00BD4B33">
        <w:rPr>
          <w:rFonts w:ascii="ＭＳ ゴシック" w:eastAsia="ＭＳ ゴシック" w:hAnsi="ＭＳ ゴシック" w:cs="ＭＳ ゴシック" w:hint="eastAsia"/>
          <w:color w:val="000000"/>
          <w:sz w:val="20"/>
          <w:szCs w:val="20"/>
          <w:lang w:eastAsia="ja-JP"/>
        </w:rPr>
        <w:t>当社の特許取得済みであるプラスティック製イメージングファイバーは、画像を伝達するために使用する光ファイバーの小型化という点で画期的なものです。その柔軟性と極薄の特徴により、画質を損なうことなく、これまで到達できなかった人体部位への挿入を可能とするこれまで以上に小径の内視鏡が実現できます。ハイブリッド内視鏡の設計は、同じイメージングコアを耳鼻咽喉科、泌尿器科、気管支用、消化器科、婦人科などのさまざまな症例に対応した使い捨てのシェルと組み合わせて応用できるため、幅広い医療分野において診療科の枠を超えた急速な使用拡大が見込まれます</w:t>
      </w:r>
      <w:r w:rsidRPr="00BD4B33">
        <w:rPr>
          <w:rFonts w:ascii="ＭＳ ゴシック" w:eastAsia="ＭＳ ゴシック" w:hAnsi="ＭＳ ゴシック" w:cs="ＭＳ ゴシック"/>
          <w:color w:val="000000"/>
          <w:sz w:val="20"/>
          <w:szCs w:val="20"/>
          <w:lang w:eastAsia="ja-JP"/>
        </w:rPr>
        <w:t>。</w:t>
      </w:r>
    </w:p>
    <w:p w14:paraId="23704633"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ＭＳ ゴシック" w:eastAsia="ＭＳ ゴシック" w:hAnsi="ＭＳ ゴシック" w:cs="ＭＳ ゴシック" w:hint="eastAsia"/>
          <w:color w:val="000000"/>
          <w:sz w:val="20"/>
          <w:szCs w:val="20"/>
          <w:lang w:eastAsia="ja-JP"/>
        </w:rPr>
        <w:t>「この度、同社がこのような大きな成果を上げたことを大変嬉しく思います。」と、</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の最大の投資家である</w:t>
      </w:r>
      <w:r w:rsidRPr="00BD4B33">
        <w:rPr>
          <w:rFonts w:ascii="Arial" w:eastAsia="Times New Roman" w:hAnsi="Arial" w:cs="Arial"/>
          <w:color w:val="000000"/>
          <w:sz w:val="20"/>
          <w:szCs w:val="20"/>
          <w:lang w:eastAsia="ja-JP"/>
        </w:rPr>
        <w:t>Chartered Group</w:t>
      </w:r>
      <w:r w:rsidRPr="00BD4B33">
        <w:rPr>
          <w:rFonts w:ascii="ＭＳ ゴシック" w:eastAsia="ＭＳ ゴシック" w:hAnsi="ＭＳ ゴシック" w:cs="ＭＳ ゴシック" w:hint="eastAsia"/>
          <w:color w:val="000000"/>
          <w:sz w:val="20"/>
          <w:szCs w:val="20"/>
          <w:lang w:eastAsia="ja-JP"/>
        </w:rPr>
        <w:t>の会長、</w:t>
      </w:r>
      <w:proofErr w:type="spellStart"/>
      <w:r w:rsidRPr="00BD4B33">
        <w:rPr>
          <w:rFonts w:ascii="Arial" w:eastAsia="Times New Roman" w:hAnsi="Arial" w:cs="Arial"/>
          <w:color w:val="000000"/>
          <w:sz w:val="20"/>
          <w:szCs w:val="20"/>
          <w:lang w:eastAsia="ja-JP"/>
        </w:rPr>
        <w:t>Eyal</w:t>
      </w:r>
      <w:proofErr w:type="spellEnd"/>
      <w:r w:rsidRPr="00BD4B33">
        <w:rPr>
          <w:rFonts w:ascii="Arial" w:eastAsia="Times New Roman" w:hAnsi="Arial" w:cs="Arial"/>
          <w:color w:val="000000"/>
          <w:sz w:val="20"/>
          <w:szCs w:val="20"/>
          <w:lang w:eastAsia="ja-JP"/>
        </w:rPr>
        <w:t xml:space="preserve"> </w:t>
      </w:r>
      <w:proofErr w:type="spellStart"/>
      <w:r w:rsidRPr="00BD4B33">
        <w:rPr>
          <w:rFonts w:ascii="Arial" w:eastAsia="Times New Roman" w:hAnsi="Arial" w:cs="Arial"/>
          <w:color w:val="000000"/>
          <w:sz w:val="20"/>
          <w:szCs w:val="20"/>
          <w:lang w:eastAsia="ja-JP"/>
        </w:rPr>
        <w:t>Agmoni</w:t>
      </w:r>
      <w:proofErr w:type="spellEnd"/>
      <w:r w:rsidRPr="00BD4B33">
        <w:rPr>
          <w:rFonts w:ascii="ＭＳ ゴシック" w:eastAsia="ＭＳ ゴシック" w:hAnsi="ＭＳ ゴシック" w:cs="ＭＳ ゴシック" w:hint="eastAsia"/>
          <w:color w:val="000000"/>
          <w:sz w:val="20"/>
          <w:szCs w:val="20"/>
          <w:lang w:eastAsia="ja-JP"/>
        </w:rPr>
        <w:t>氏は述べています。「私たちは、</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の急速な成長を支えていますが、今回の画期的な出来事は、</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の今後の事業拡大と年間数百万ユニットの生産を可能にする大量生産システムの構築を可能とし、シングル・ユース内視鏡市場を席捲する上で重要な契機となります。</w:t>
      </w:r>
      <w:r w:rsidRPr="00BD4B33">
        <w:rPr>
          <w:rFonts w:ascii="ＭＳ ゴシック" w:eastAsia="ＭＳ ゴシック" w:hAnsi="ＭＳ ゴシック" w:cs="ＭＳ ゴシック"/>
          <w:color w:val="000000"/>
          <w:sz w:val="20"/>
          <w:szCs w:val="20"/>
          <w:lang w:eastAsia="en-GB"/>
        </w:rPr>
        <w:t>」</w:t>
      </w:r>
    </w:p>
    <w:p w14:paraId="2541CE52"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r w:rsidRPr="00BD4B33">
        <w:rPr>
          <w:rFonts w:ascii="ＭＳ ゴシック" w:eastAsia="ＭＳ ゴシック" w:hAnsi="ＭＳ ゴシック" w:cs="ＭＳ ゴシック" w:hint="eastAsia"/>
          <w:color w:val="000000"/>
          <w:sz w:val="20"/>
          <w:szCs w:val="20"/>
          <w:lang w:eastAsia="ja-JP"/>
        </w:rPr>
        <w:t>当社は、今回の再利用可能な部品の最初の認可は、膀胱鏡、気管支鏡、胃腸科などの他の臨床分野でのシングル・ユースシェルの認可取得を加速させる大きな足掛かりになると考えています</w:t>
      </w:r>
      <w:r w:rsidRPr="00BD4B33">
        <w:rPr>
          <w:rFonts w:ascii="ＭＳ ゴシック" w:eastAsia="ＭＳ ゴシック" w:hAnsi="ＭＳ ゴシック" w:cs="ＭＳ ゴシック"/>
          <w:color w:val="000000"/>
          <w:sz w:val="20"/>
          <w:szCs w:val="20"/>
          <w:lang w:eastAsia="ja-JP"/>
        </w:rPr>
        <w:t>。</w:t>
      </w:r>
    </w:p>
    <w:p w14:paraId="6894F7AE" w14:textId="4A8850DC"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ＭＳ ゴシック" w:eastAsia="ＭＳ ゴシック" w:hAnsi="ＭＳ ゴシック" w:cs="ＭＳ ゴシック" w:hint="eastAsia"/>
          <w:color w:val="000000"/>
          <w:sz w:val="20"/>
          <w:szCs w:val="20"/>
          <w:lang w:eastAsia="ja-JP"/>
        </w:rPr>
        <w:t>世界内視鏡学会（</w:t>
      </w:r>
      <w:r w:rsidRPr="00BD4B33">
        <w:rPr>
          <w:rFonts w:ascii="Arial" w:eastAsia="Times New Roman" w:hAnsi="Arial" w:cs="Arial"/>
          <w:color w:val="000000"/>
          <w:sz w:val="20"/>
          <w:szCs w:val="20"/>
          <w:lang w:eastAsia="ja-JP"/>
        </w:rPr>
        <w:t>WEO</w:t>
      </w:r>
      <w:r w:rsidRPr="00BD4B33">
        <w:rPr>
          <w:rFonts w:ascii="ＭＳ ゴシック" w:eastAsia="ＭＳ ゴシック" w:hAnsi="ＭＳ ゴシック" w:cs="ＭＳ ゴシック" w:hint="eastAsia"/>
          <w:color w:val="000000"/>
          <w:sz w:val="20"/>
          <w:szCs w:val="20"/>
          <w:lang w:eastAsia="ja-JP"/>
        </w:rPr>
        <w:t>）理事長で、</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w:t>
      </w:r>
      <w:r w:rsidRPr="00BD4B33">
        <w:rPr>
          <w:rFonts w:ascii="Arial" w:eastAsia="Times New Roman" w:hAnsi="Arial" w:cs="Arial"/>
          <w:color w:val="000000"/>
          <w:sz w:val="20"/>
          <w:szCs w:val="20"/>
          <w:lang w:eastAsia="ja-JP"/>
        </w:rPr>
        <w:t xml:space="preserve"> </w:t>
      </w:r>
      <w:r w:rsidRPr="00BD4B33">
        <w:rPr>
          <w:rFonts w:ascii="ＭＳ ゴシック" w:eastAsia="ＭＳ ゴシック" w:hAnsi="ＭＳ ゴシック" w:cs="ＭＳ ゴシック" w:hint="eastAsia"/>
          <w:color w:val="000000"/>
          <w:sz w:val="20"/>
          <w:szCs w:val="20"/>
          <w:lang w:eastAsia="ja-JP"/>
        </w:rPr>
        <w:t>科学技術アドバイザリー・ボードのメンバーである田尻久雄医学博士は、「</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の鼻咽喉用内視鏡である</w:t>
      </w:r>
      <w:r w:rsidRPr="00BD4B33">
        <w:rPr>
          <w:rFonts w:ascii="Arial" w:eastAsia="Times New Roman" w:hAnsi="Arial" w:cs="Arial"/>
          <w:color w:val="000000"/>
          <w:sz w:val="20"/>
          <w:szCs w:val="20"/>
          <w:lang w:eastAsia="ja-JP"/>
        </w:rPr>
        <w:t>ENT-Flex</w:t>
      </w:r>
      <w:r w:rsidR="009E1313">
        <w:rPr>
          <w:rFonts w:ascii="ＭＳ 明朝" w:eastAsia="ＭＳ 明朝" w:hAnsi="ＭＳ 明朝" w:cs="ＭＳ 明朝" w:hint="eastAsia"/>
          <w:color w:val="000000"/>
          <w:sz w:val="20"/>
          <w:szCs w:val="20"/>
          <w:lang w:eastAsia="ja-JP"/>
        </w:rPr>
        <w:t>（TM）</w:t>
      </w:r>
      <w:r w:rsidRPr="00BD4B33">
        <w:rPr>
          <w:rFonts w:ascii="ＭＳ ゴシック" w:eastAsia="ＭＳ ゴシック" w:hAnsi="ＭＳ ゴシック" w:cs="ＭＳ ゴシック" w:hint="eastAsia"/>
          <w:color w:val="000000"/>
          <w:sz w:val="20"/>
          <w:szCs w:val="20"/>
          <w:lang w:eastAsia="ja-JP"/>
        </w:rPr>
        <w:t>は、より優れた画質やスコープ外径の小ささなどに特徴があり、同径の再使用型スコープより優れた性能を持つ初めての使い</w:t>
      </w:r>
      <w:r w:rsidRPr="00BD4B33">
        <w:rPr>
          <w:rFonts w:ascii="ＭＳ ゴシック" w:eastAsia="ＭＳ ゴシック" w:hAnsi="ＭＳ ゴシック" w:cs="ＭＳ ゴシック" w:hint="eastAsia"/>
          <w:color w:val="000000"/>
          <w:sz w:val="20"/>
          <w:szCs w:val="20"/>
          <w:lang w:eastAsia="ja-JP"/>
        </w:rPr>
        <w:lastRenderedPageBreak/>
        <w:t>捨て内視鏡です。</w:t>
      </w:r>
      <w:r w:rsidRPr="00BD4B33">
        <w:rPr>
          <w:rFonts w:ascii="ＭＳ ゴシック" w:eastAsia="ＭＳ ゴシック" w:hAnsi="ＭＳ ゴシック" w:cs="ＭＳ ゴシック" w:hint="eastAsia"/>
          <w:color w:val="000000"/>
          <w:sz w:val="20"/>
          <w:szCs w:val="20"/>
          <w:lang w:eastAsia="en-GB"/>
        </w:rPr>
        <w:t>」</w:t>
      </w:r>
      <w:proofErr w:type="spellStart"/>
      <w:r w:rsidRPr="00BD4B33">
        <w:rPr>
          <w:rFonts w:ascii="ＭＳ ゴシック" w:eastAsia="ＭＳ ゴシック" w:hAnsi="ＭＳ ゴシック" w:cs="ＭＳ ゴシック" w:hint="eastAsia"/>
          <w:color w:val="000000"/>
          <w:sz w:val="20"/>
          <w:szCs w:val="20"/>
          <w:lang w:eastAsia="en-GB"/>
        </w:rPr>
        <w:t>と述べています</w:t>
      </w:r>
      <w:proofErr w:type="spellEnd"/>
      <w:r w:rsidRPr="00BD4B33">
        <w:rPr>
          <w:rFonts w:ascii="ＭＳ ゴシック" w:eastAsia="ＭＳ ゴシック" w:hAnsi="ＭＳ ゴシック" w:cs="ＭＳ ゴシック" w:hint="eastAsia"/>
          <w:color w:val="000000"/>
          <w:sz w:val="20"/>
          <w:szCs w:val="20"/>
          <w:lang w:eastAsia="en-GB"/>
        </w:rPr>
        <w:t>。</w:t>
      </w:r>
      <w:r w:rsidRPr="00BD4B33">
        <w:rPr>
          <w:rFonts w:ascii="Arial" w:eastAsia="Times New Roman" w:hAnsi="Arial" w:cs="Arial"/>
          <w:color w:val="000000"/>
          <w:sz w:val="20"/>
          <w:szCs w:val="20"/>
          <w:lang w:eastAsia="en-GB"/>
        </w:rPr>
        <w:t xml:space="preserve"> </w:t>
      </w:r>
      <w:r w:rsidRPr="00BD4B33">
        <w:rPr>
          <w:rFonts w:ascii="ＭＳ ゴシック" w:eastAsia="ＭＳ ゴシック" w:hAnsi="ＭＳ ゴシック" w:cs="ＭＳ ゴシック" w:hint="eastAsia"/>
          <w:color w:val="000000"/>
          <w:sz w:val="20"/>
          <w:szCs w:val="20"/>
          <w:lang w:eastAsia="ja-JP"/>
        </w:rPr>
        <w:t>「今回の画期的な</w:t>
      </w:r>
      <w:r w:rsidRPr="00BD4B33">
        <w:rPr>
          <w:rFonts w:ascii="Arial" w:eastAsia="Times New Roman" w:hAnsi="Arial" w:cs="Arial"/>
          <w:color w:val="000000"/>
          <w:sz w:val="20"/>
          <w:szCs w:val="20"/>
          <w:lang w:eastAsia="ja-JP"/>
        </w:rPr>
        <w:t>FDA</w:t>
      </w:r>
      <w:r w:rsidRPr="00BD4B33">
        <w:rPr>
          <w:rFonts w:ascii="ＭＳ ゴシック" w:eastAsia="ＭＳ ゴシック" w:hAnsi="ＭＳ ゴシック" w:cs="ＭＳ ゴシック" w:hint="eastAsia"/>
          <w:color w:val="000000"/>
          <w:sz w:val="20"/>
          <w:szCs w:val="20"/>
          <w:lang w:eastAsia="ja-JP"/>
        </w:rPr>
        <w:t>による販売認可は、医療業界が他の症例の診断に関しても安価で高性能なハイブリッド型シングル・ユース内視鏡の利用へ移行する扉を開く出来事です。</w:t>
      </w:r>
      <w:r w:rsidRPr="00BD4B33">
        <w:rPr>
          <w:rFonts w:ascii="ＭＳ ゴシック" w:eastAsia="ＭＳ ゴシック" w:hAnsi="ＭＳ ゴシック" w:cs="ＭＳ ゴシック"/>
          <w:color w:val="000000"/>
          <w:sz w:val="20"/>
          <w:szCs w:val="20"/>
          <w:lang w:eastAsia="en-GB"/>
        </w:rPr>
        <w:t>」</w:t>
      </w:r>
    </w:p>
    <w:p w14:paraId="35EEAA86" w14:textId="77777777" w:rsidR="00BD4B33" w:rsidRPr="00BD4B33" w:rsidRDefault="00BD4B33" w:rsidP="00BD4B33">
      <w:pPr>
        <w:spacing w:before="100" w:beforeAutospacing="1" w:after="240" w:line="240" w:lineRule="auto"/>
        <w:rPr>
          <w:rFonts w:ascii="Arial" w:eastAsia="Times New Roman" w:hAnsi="Arial" w:cs="Arial"/>
          <w:color w:val="000000"/>
          <w:sz w:val="20"/>
          <w:szCs w:val="20"/>
          <w:lang w:eastAsia="ja-JP"/>
        </w:rPr>
      </w:pPr>
      <w:proofErr w:type="spellStart"/>
      <w:r w:rsidRPr="00BD4B33">
        <w:rPr>
          <w:rFonts w:ascii="Arial" w:eastAsia="Times New Roman" w:hAnsi="Arial" w:cs="Arial"/>
          <w:b/>
          <w:bCs/>
          <w:color w:val="000000"/>
          <w:sz w:val="20"/>
          <w:szCs w:val="20"/>
          <w:u w:val="single"/>
          <w:lang w:eastAsia="ja-JP"/>
        </w:rPr>
        <w:t>Zsquare</w:t>
      </w:r>
      <w:proofErr w:type="spellEnd"/>
      <w:r w:rsidRPr="00BD4B33">
        <w:rPr>
          <w:rFonts w:ascii="ＭＳ ゴシック" w:eastAsia="ＭＳ ゴシック" w:hAnsi="ＭＳ ゴシック" w:cs="ＭＳ ゴシック" w:hint="eastAsia"/>
          <w:b/>
          <w:bCs/>
          <w:color w:val="000000"/>
          <w:sz w:val="20"/>
          <w:szCs w:val="20"/>
          <w:u w:val="single"/>
          <w:lang w:eastAsia="ja-JP"/>
        </w:rPr>
        <w:t>について</w:t>
      </w:r>
      <w:r w:rsidRPr="00BD4B33">
        <w:rPr>
          <w:rFonts w:ascii="Arial" w:eastAsia="Times New Roman" w:hAnsi="Arial" w:cs="Arial"/>
          <w:b/>
          <w:bCs/>
          <w:color w:val="000000"/>
          <w:sz w:val="20"/>
          <w:szCs w:val="20"/>
          <w:u w:val="single"/>
          <w:lang w:eastAsia="ja-JP"/>
        </w:rPr>
        <w:br/>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は、非上場の医療機器メーカーで、柔軟性の高いシャフトを備えたシングル・ユース内視鏡で高解像度画像の伝送を可能とする唯一の量産可能なプラットフォームを開発しました。</w:t>
      </w:r>
      <w:r w:rsidRPr="00BD4B33">
        <w:rPr>
          <w:rFonts w:ascii="Arial" w:eastAsia="Times New Roman" w:hAnsi="Arial" w:cs="Arial"/>
          <w:color w:val="000000"/>
          <w:sz w:val="20"/>
          <w:szCs w:val="20"/>
          <w:lang w:eastAsia="ja-JP"/>
        </w:rPr>
        <w:t>2</w:t>
      </w:r>
      <w:r w:rsidRPr="00BD4B33">
        <w:rPr>
          <w:rFonts w:ascii="ＭＳ ゴシック" w:eastAsia="ＭＳ ゴシック" w:hAnsi="ＭＳ ゴシック" w:cs="ＭＳ ゴシック" w:hint="eastAsia"/>
          <w:color w:val="000000"/>
          <w:sz w:val="20"/>
          <w:szCs w:val="20"/>
          <w:lang w:eastAsia="ja-JP"/>
        </w:rPr>
        <w:t>つの部位から構成される内視鏡の設計により、同じイメージングコアを、耳鼻咽喉科、気管支鏡、十二指腸鏡、泌尿器科、婦人科などの目的に特化したシェルに切り替えて接続し使用することが可能です。コスト面で優位性を持ち優れたパフォーマンスを示す高性能内視鏡は、従来対応できていなかった症例へのアクセスを可能にし、現在の診療におけるパフォーマンスを向上させ、医療全般の課題である院内感染の問題を解決します。</w:t>
      </w: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は、内視鏡診断の技術を進化させ、シングル・ユース内視鏡による患者治療の普及および治療成果と病院経営効率の向上を同時に最適化することに貢献する企業です。</w:t>
      </w:r>
      <w:r w:rsidRPr="00BD4B33">
        <w:rPr>
          <w:rFonts w:ascii="Arial" w:eastAsia="Times New Roman" w:hAnsi="Arial" w:cs="Arial"/>
          <w:color w:val="000000"/>
          <w:sz w:val="20"/>
          <w:szCs w:val="20"/>
          <w:lang w:eastAsia="ja-JP"/>
        </w:rPr>
        <w:br/>
      </w:r>
      <w:r w:rsidRPr="00BD4B33">
        <w:rPr>
          <w:rFonts w:ascii="Arial" w:eastAsia="Times New Roman" w:hAnsi="Arial" w:cs="Arial"/>
          <w:color w:val="000000"/>
          <w:sz w:val="20"/>
          <w:szCs w:val="20"/>
          <w:lang w:eastAsia="ja-JP"/>
        </w:rPr>
        <w:br/>
      </w:r>
      <w:r w:rsidRPr="00BD4B33">
        <w:rPr>
          <w:rFonts w:ascii="ＭＳ ゴシック" w:eastAsia="ＭＳ ゴシック" w:hAnsi="ＭＳ ゴシック" w:cs="ＭＳ ゴシック" w:hint="eastAsia"/>
          <w:color w:val="000000"/>
          <w:sz w:val="20"/>
          <w:szCs w:val="20"/>
          <w:lang w:eastAsia="ja-JP"/>
        </w:rPr>
        <w:t>詳細については、</w:t>
      </w:r>
      <w:r w:rsidRPr="00BD4B33">
        <w:rPr>
          <w:rFonts w:ascii="Arial" w:eastAsia="Times New Roman" w:hAnsi="Arial" w:cs="Arial"/>
          <w:color w:val="000000"/>
          <w:sz w:val="20"/>
          <w:szCs w:val="20"/>
          <w:lang w:eastAsia="ja-JP"/>
        </w:rPr>
        <w:t>https: </w:t>
      </w:r>
      <w:hyperlink r:id="rId6" w:tgtFrame="_blank" w:history="1">
        <w:r w:rsidRPr="00BD4B33">
          <w:rPr>
            <w:rFonts w:ascii="Arial" w:eastAsia="Times New Roman" w:hAnsi="Arial" w:cs="Arial"/>
            <w:color w:val="0000FF"/>
            <w:sz w:val="20"/>
            <w:szCs w:val="20"/>
            <w:u w:val="single"/>
            <w:lang w:eastAsia="ja-JP"/>
          </w:rPr>
          <w:t>https://www.zsquaremedical.com/</w:t>
        </w:r>
      </w:hyperlink>
      <w:r w:rsidRPr="00BD4B33">
        <w:rPr>
          <w:rFonts w:ascii="Arial" w:eastAsia="Times New Roman" w:hAnsi="Arial" w:cs="Arial"/>
          <w:color w:val="000000"/>
          <w:sz w:val="20"/>
          <w:szCs w:val="20"/>
          <w:lang w:eastAsia="ja-JP"/>
        </w:rPr>
        <w:t xml:space="preserve">  </w:t>
      </w:r>
      <w:r w:rsidRPr="00BD4B33">
        <w:rPr>
          <w:rFonts w:ascii="ＭＳ ゴシック" w:eastAsia="ＭＳ ゴシック" w:hAnsi="ＭＳ ゴシック" w:cs="ＭＳ ゴシック" w:hint="eastAsia"/>
          <w:color w:val="000000"/>
          <w:sz w:val="20"/>
          <w:szCs w:val="20"/>
          <w:lang w:eastAsia="ja-JP"/>
        </w:rPr>
        <w:t>をご覧ください</w:t>
      </w:r>
    </w:p>
    <w:p w14:paraId="2010A821" w14:textId="50EAC4AA"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BD4B33">
        <w:rPr>
          <w:rFonts w:ascii="Arial" w:eastAsia="Times New Roman" w:hAnsi="Arial" w:cs="Arial"/>
          <w:color w:val="000000"/>
          <w:sz w:val="20"/>
          <w:szCs w:val="20"/>
          <w:lang w:eastAsia="ja-JP"/>
        </w:rPr>
        <w:t>Zsquare</w:t>
      </w:r>
      <w:proofErr w:type="spellEnd"/>
      <w:r w:rsidRPr="00BD4B33">
        <w:rPr>
          <w:rFonts w:ascii="ＭＳ ゴシック" w:eastAsia="ＭＳ ゴシック" w:hAnsi="ＭＳ ゴシック" w:cs="ＭＳ ゴシック" w:hint="eastAsia"/>
          <w:color w:val="000000"/>
          <w:sz w:val="20"/>
          <w:szCs w:val="20"/>
          <w:lang w:eastAsia="ja-JP"/>
        </w:rPr>
        <w:t>を</w:t>
      </w:r>
      <w:r w:rsidR="00B4720F">
        <w:fldChar w:fldCharType="begin"/>
      </w:r>
      <w:r w:rsidR="00B4720F">
        <w:rPr>
          <w:lang w:eastAsia="ja-JP"/>
        </w:rPr>
        <w:instrText xml:space="preserve"> HYPERLINK "https://www.linkedin.com/company/zsquare/?originalSubdomain=il" \t "_blank" </w:instrText>
      </w:r>
      <w:r w:rsidR="00B4720F">
        <w:fldChar w:fldCharType="separate"/>
      </w:r>
      <w:r w:rsidRPr="00BD4B33">
        <w:rPr>
          <w:rFonts w:ascii="Arial" w:eastAsia="Times New Roman" w:hAnsi="Arial" w:cs="Arial"/>
          <w:color w:val="0000FF"/>
          <w:sz w:val="20"/>
          <w:szCs w:val="20"/>
          <w:u w:val="single"/>
          <w:lang w:eastAsia="ja-JP"/>
        </w:rPr>
        <w:t>Linkedin</w:t>
      </w:r>
      <w:r w:rsidR="00B4720F">
        <w:rPr>
          <w:rFonts w:ascii="Arial" w:eastAsia="Times New Roman" w:hAnsi="Arial" w:cs="Arial"/>
          <w:color w:val="0000FF"/>
          <w:sz w:val="20"/>
          <w:szCs w:val="20"/>
          <w:u w:val="single"/>
          <w:lang w:eastAsia="en-GB"/>
        </w:rPr>
        <w:fldChar w:fldCharType="end"/>
      </w:r>
      <w:r w:rsidR="00100A8B">
        <w:rPr>
          <w:rFonts w:ascii="ＭＳ 明朝" w:eastAsia="ＭＳ 明朝" w:hAnsi="ＭＳ 明朝" w:cs="ＭＳ 明朝" w:hint="eastAsia"/>
          <w:color w:val="0000FF"/>
          <w:sz w:val="20"/>
          <w:szCs w:val="20"/>
          <w:lang w:eastAsia="ja-JP"/>
        </w:rPr>
        <w:t>（</w:t>
      </w:r>
      <w:hyperlink r:id="rId7" w:history="1">
        <w:r w:rsidR="00100A8B" w:rsidRPr="00597AC6">
          <w:rPr>
            <w:rStyle w:val="a3"/>
            <w:rFonts w:ascii="ＭＳ 明朝" w:eastAsia="ＭＳ 明朝" w:hAnsi="ＭＳ 明朝" w:cs="ＭＳ 明朝"/>
            <w:sz w:val="20"/>
            <w:szCs w:val="20"/>
            <w:lang w:eastAsia="ja-JP"/>
          </w:rPr>
          <w:t>https://www.linkedin.com/company/zsquare/?originalSubdomain=il</w:t>
        </w:r>
      </w:hyperlink>
      <w:r w:rsidR="00100A8B">
        <w:rPr>
          <w:rFonts w:ascii="ＭＳ 明朝" w:eastAsia="ＭＳ 明朝" w:hAnsi="ＭＳ 明朝" w:cs="ＭＳ 明朝"/>
          <w:color w:val="0000FF"/>
          <w:sz w:val="20"/>
          <w:szCs w:val="20"/>
          <w:lang w:eastAsia="ja-JP"/>
        </w:rPr>
        <w:t xml:space="preserve"> </w:t>
      </w:r>
      <w:r w:rsidR="00100A8B">
        <w:rPr>
          <w:rFonts w:ascii="ＭＳ 明朝" w:eastAsia="ＭＳ 明朝" w:hAnsi="ＭＳ 明朝" w:cs="ＭＳ 明朝" w:hint="eastAsia"/>
          <w:color w:val="0000FF"/>
          <w:sz w:val="20"/>
          <w:szCs w:val="20"/>
          <w:lang w:eastAsia="ja-JP"/>
        </w:rPr>
        <w:t>）</w:t>
      </w:r>
      <w:r w:rsidRPr="00BD4B33">
        <w:rPr>
          <w:rFonts w:ascii="Arial" w:eastAsia="Times New Roman" w:hAnsi="Arial" w:cs="Arial"/>
          <w:color w:val="000000"/>
          <w:sz w:val="20"/>
          <w:szCs w:val="20"/>
          <w:lang w:eastAsia="ja-JP"/>
        </w:rPr>
        <w:t> | </w:t>
      </w:r>
      <w:hyperlink r:id="rId8" w:tgtFrame="_blank" w:history="1">
        <w:r w:rsidRPr="00BD4B33">
          <w:rPr>
            <w:rFonts w:ascii="Arial" w:eastAsia="Times New Roman" w:hAnsi="Arial" w:cs="Arial"/>
            <w:color w:val="0000FF"/>
            <w:sz w:val="20"/>
            <w:szCs w:val="20"/>
            <w:u w:val="single"/>
            <w:lang w:eastAsia="ja-JP"/>
          </w:rPr>
          <w:t>Twitter</w:t>
        </w:r>
      </w:hyperlink>
      <w:r w:rsidR="00100A8B">
        <w:rPr>
          <w:rFonts w:ascii="ＭＳ 明朝" w:eastAsia="ＭＳ 明朝" w:hAnsi="ＭＳ 明朝" w:cs="ＭＳ 明朝" w:hint="eastAsia"/>
          <w:color w:val="0000FF"/>
          <w:sz w:val="20"/>
          <w:szCs w:val="20"/>
          <w:lang w:eastAsia="ja-JP"/>
        </w:rPr>
        <w:t>（</w:t>
      </w:r>
      <w:hyperlink r:id="rId9" w:history="1">
        <w:r w:rsidR="00100A8B" w:rsidRPr="00597AC6">
          <w:rPr>
            <w:rStyle w:val="a3"/>
            <w:rFonts w:ascii="ＭＳ 明朝" w:eastAsia="ＭＳ 明朝" w:hAnsi="ＭＳ 明朝" w:cs="ＭＳ 明朝"/>
            <w:sz w:val="20"/>
            <w:szCs w:val="20"/>
            <w:lang w:eastAsia="ja-JP"/>
          </w:rPr>
          <w:t>https://twitter.com/Zsquare_medical</w:t>
        </w:r>
      </w:hyperlink>
      <w:r w:rsidR="00100A8B">
        <w:rPr>
          <w:rFonts w:ascii="ＭＳ 明朝" w:eastAsia="ＭＳ 明朝" w:hAnsi="ＭＳ 明朝" w:cs="ＭＳ 明朝"/>
          <w:color w:val="0000FF"/>
          <w:sz w:val="20"/>
          <w:szCs w:val="20"/>
          <w:lang w:eastAsia="ja-JP"/>
        </w:rPr>
        <w:t xml:space="preserve"> </w:t>
      </w:r>
      <w:r w:rsidR="00100A8B">
        <w:rPr>
          <w:rFonts w:ascii="ＭＳ 明朝" w:eastAsia="ＭＳ 明朝" w:hAnsi="ＭＳ 明朝" w:cs="ＭＳ 明朝" w:hint="eastAsia"/>
          <w:color w:val="0000FF"/>
          <w:sz w:val="20"/>
          <w:szCs w:val="20"/>
          <w:lang w:eastAsia="ja-JP"/>
        </w:rPr>
        <w:t>）</w:t>
      </w:r>
      <w:r w:rsidRPr="00BD4B33">
        <w:rPr>
          <w:rFonts w:ascii="ＭＳ ゴシック" w:eastAsia="ＭＳ ゴシック" w:hAnsi="ＭＳ ゴシック" w:cs="ＭＳ ゴシック" w:hint="eastAsia"/>
          <w:color w:val="000000"/>
          <w:sz w:val="20"/>
          <w:szCs w:val="20"/>
          <w:lang w:eastAsia="ja-JP"/>
        </w:rPr>
        <w:t>でもフォロー頂ければ幸いです</w:t>
      </w:r>
      <w:r w:rsidRPr="00BD4B33">
        <w:rPr>
          <w:rFonts w:ascii="ＭＳ ゴシック" w:eastAsia="ＭＳ ゴシック" w:hAnsi="ＭＳ ゴシック" w:cs="ＭＳ ゴシック"/>
          <w:color w:val="000000"/>
          <w:sz w:val="20"/>
          <w:szCs w:val="20"/>
          <w:lang w:eastAsia="ja-JP"/>
        </w:rPr>
        <w:t>。</w:t>
      </w:r>
    </w:p>
    <w:p w14:paraId="3A0EBE79"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BD4B33">
        <w:rPr>
          <w:rFonts w:ascii="ＭＳ ゴシック" w:eastAsia="ＭＳ ゴシック" w:hAnsi="ＭＳ ゴシック" w:cs="ＭＳ ゴシック" w:hint="eastAsia"/>
          <w:b/>
          <w:bCs/>
          <w:color w:val="000000"/>
          <w:sz w:val="20"/>
          <w:szCs w:val="20"/>
          <w:lang w:eastAsia="en-GB"/>
        </w:rPr>
        <w:t>会社連絡</w:t>
      </w:r>
      <w:r w:rsidRPr="00BD4B33">
        <w:rPr>
          <w:rFonts w:ascii="ＭＳ ゴシック" w:eastAsia="ＭＳ ゴシック" w:hAnsi="ＭＳ ゴシック" w:cs="ＭＳ ゴシック"/>
          <w:b/>
          <w:bCs/>
          <w:color w:val="000000"/>
          <w:sz w:val="20"/>
          <w:szCs w:val="20"/>
          <w:lang w:eastAsia="en-GB"/>
        </w:rPr>
        <w:t>先</w:t>
      </w:r>
      <w:proofErr w:type="spellEnd"/>
    </w:p>
    <w:p w14:paraId="62AE028B"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ＭＳ ゴシック" w:eastAsia="ＭＳ ゴシック" w:hAnsi="ＭＳ ゴシック" w:cs="ＭＳ ゴシック" w:hint="eastAsia"/>
          <w:color w:val="000000"/>
          <w:sz w:val="20"/>
          <w:szCs w:val="20"/>
          <w:lang w:eastAsia="en-GB"/>
        </w:rPr>
        <w:t>チェン・ゴールドスタイン</w:t>
      </w:r>
      <w:r w:rsidRPr="00BD4B33">
        <w:rPr>
          <w:rFonts w:ascii="Arial" w:eastAsia="Times New Roman" w:hAnsi="Arial" w:cs="Arial"/>
          <w:color w:val="000000"/>
          <w:sz w:val="20"/>
          <w:szCs w:val="20"/>
          <w:lang w:eastAsia="en-GB"/>
        </w:rPr>
        <w:t>+972-524258183</w:t>
      </w:r>
      <w:r w:rsidRPr="00BD4B33">
        <w:rPr>
          <w:rFonts w:ascii="Arial" w:eastAsia="Times New Roman" w:hAnsi="Arial" w:cs="Arial"/>
          <w:color w:val="000000"/>
          <w:sz w:val="20"/>
          <w:szCs w:val="20"/>
          <w:lang w:eastAsia="en-GB"/>
        </w:rPr>
        <w:br/>
      </w:r>
      <w:hyperlink r:id="rId10" w:tgtFrame="_blank" w:history="1">
        <w:r w:rsidRPr="00BD4B33">
          <w:rPr>
            <w:rFonts w:ascii="Arial" w:eastAsia="Times New Roman" w:hAnsi="Arial" w:cs="Arial"/>
            <w:color w:val="0000FF"/>
            <w:sz w:val="20"/>
            <w:szCs w:val="20"/>
            <w:u w:val="single"/>
            <w:lang w:eastAsia="en-GB"/>
          </w:rPr>
          <w:t>chen.goldstein@zsquaremedical.com</w:t>
        </w:r>
      </w:hyperlink>
    </w:p>
    <w:p w14:paraId="48A47F7D" w14:textId="24FF614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Arial" w:eastAsia="Times New Roman" w:hAnsi="Arial" w:cs="Arial"/>
          <w:color w:val="000000"/>
          <w:sz w:val="20"/>
          <w:szCs w:val="20"/>
          <w:lang w:eastAsia="en-GB"/>
        </w:rPr>
        <w:t>Photo - </w:t>
      </w:r>
      <w:hyperlink r:id="rId11" w:tgtFrame="_blank" w:history="1">
        <w:r w:rsidRPr="00BD4B33">
          <w:rPr>
            <w:rFonts w:ascii="Arial" w:eastAsia="Times New Roman" w:hAnsi="Arial" w:cs="Arial"/>
            <w:color w:val="0000FF"/>
            <w:sz w:val="20"/>
            <w:szCs w:val="20"/>
            <w:u w:val="single"/>
            <w:lang w:eastAsia="en-GB"/>
          </w:rPr>
          <w:t>https://mma.prnewswire.com/media/1853791/Zsquare_1.jpg</w:t>
        </w:r>
      </w:hyperlink>
      <w:r w:rsidR="00367CE7">
        <w:rPr>
          <w:rFonts w:ascii="Arial" w:eastAsia="Times New Roman" w:hAnsi="Arial" w:cs="Arial"/>
          <w:color w:val="0000FF"/>
          <w:sz w:val="20"/>
          <w:szCs w:val="20"/>
          <w:u w:val="single"/>
          <w:lang w:eastAsia="en-GB"/>
        </w:rPr>
        <w:t xml:space="preserve"> </w:t>
      </w:r>
      <w:r w:rsidRPr="00BD4B33">
        <w:rPr>
          <w:rFonts w:ascii="Arial" w:eastAsia="Times New Roman" w:hAnsi="Arial" w:cs="Arial"/>
          <w:color w:val="000000"/>
          <w:sz w:val="20"/>
          <w:szCs w:val="20"/>
          <w:lang w:eastAsia="en-GB"/>
        </w:rPr>
        <w:br/>
        <w:t>Logo - </w:t>
      </w:r>
      <w:hyperlink r:id="rId12" w:tgtFrame="_blank" w:history="1">
        <w:r w:rsidRPr="00BD4B33">
          <w:rPr>
            <w:rFonts w:ascii="Arial" w:eastAsia="Times New Roman" w:hAnsi="Arial" w:cs="Arial"/>
            <w:color w:val="0000FF"/>
            <w:sz w:val="20"/>
            <w:szCs w:val="20"/>
            <w:u w:val="single"/>
            <w:lang w:eastAsia="en-GB"/>
          </w:rPr>
          <w:t>https://mma.prnewswire.com/media/1136770/Zsquare_Logo.jpg</w:t>
        </w:r>
      </w:hyperlink>
      <w:r w:rsidR="00367CE7">
        <w:rPr>
          <w:rFonts w:ascii="Arial" w:eastAsia="Times New Roman" w:hAnsi="Arial" w:cs="Arial"/>
          <w:color w:val="0000FF"/>
          <w:sz w:val="20"/>
          <w:szCs w:val="20"/>
          <w:u w:val="single"/>
          <w:lang w:eastAsia="en-GB"/>
        </w:rPr>
        <w:t xml:space="preserve"> </w:t>
      </w:r>
      <w:bookmarkStart w:id="0" w:name="_GoBack"/>
      <w:bookmarkEnd w:id="0"/>
    </w:p>
    <w:p w14:paraId="69BBB4F3"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en-GB"/>
        </w:rPr>
      </w:pPr>
      <w:r w:rsidRPr="00BD4B33">
        <w:rPr>
          <w:rFonts w:ascii="Arial" w:eastAsia="Times New Roman" w:hAnsi="Arial" w:cs="Arial"/>
          <w:color w:val="000000"/>
          <w:sz w:val="20"/>
          <w:szCs w:val="20"/>
          <w:lang w:eastAsia="en-GB"/>
        </w:rPr>
        <w:t> </w:t>
      </w:r>
    </w:p>
    <w:p w14:paraId="7F18746A" w14:textId="77777777" w:rsidR="00100A8B" w:rsidRPr="00695E98" w:rsidRDefault="00100A8B" w:rsidP="00100A8B">
      <w:pPr>
        <w:spacing w:before="100" w:beforeAutospacing="1" w:after="100" w:afterAutospacing="1" w:line="240" w:lineRule="auto"/>
        <w:rPr>
          <w:rFonts w:ascii="Arial" w:eastAsia="Times New Roman" w:hAnsi="Arial" w:cs="Arial"/>
          <w:bCs/>
          <w:color w:val="000000"/>
          <w:sz w:val="20"/>
          <w:szCs w:val="20"/>
          <w:lang w:eastAsia="ja-JP"/>
        </w:rPr>
      </w:pPr>
      <w:r w:rsidRPr="00100A8B">
        <w:rPr>
          <w:rFonts w:ascii="ＭＳ ゴシック" w:eastAsia="ＭＳ ゴシック" w:hAnsi="ＭＳ ゴシック" w:cs="ＭＳ ゴシック" w:hint="eastAsia"/>
          <w:bCs/>
          <w:color w:val="000000"/>
          <w:sz w:val="20"/>
          <w:szCs w:val="20"/>
          <w:lang w:eastAsia="ja-JP"/>
        </w:rPr>
        <w:t>（日本語リリース：クライアント提供）</w:t>
      </w:r>
    </w:p>
    <w:p w14:paraId="6119C69C" w14:textId="65CF97DE" w:rsidR="00BD4B33" w:rsidRPr="00BD4B33" w:rsidRDefault="00BD4B33" w:rsidP="00BD4B33">
      <w:pPr>
        <w:spacing w:after="0" w:line="240" w:lineRule="auto"/>
        <w:rPr>
          <w:rFonts w:ascii="Arial" w:eastAsia="Times New Roman" w:hAnsi="Arial" w:cs="Arial"/>
          <w:color w:val="000000"/>
          <w:sz w:val="20"/>
          <w:szCs w:val="20"/>
          <w:lang w:eastAsia="ja-JP"/>
        </w:rPr>
      </w:pPr>
    </w:p>
    <w:p w14:paraId="34E543F0"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r w:rsidRPr="00BD4B33">
        <w:rPr>
          <w:rFonts w:ascii="Arial" w:eastAsia="Times New Roman" w:hAnsi="Arial" w:cs="Arial"/>
          <w:color w:val="000000"/>
          <w:sz w:val="20"/>
          <w:szCs w:val="20"/>
          <w:lang w:eastAsia="ja-JP"/>
        </w:rPr>
        <w:t> </w:t>
      </w:r>
    </w:p>
    <w:p w14:paraId="5A6C0BED" w14:textId="77777777" w:rsidR="00BD4B33" w:rsidRPr="00BD4B33" w:rsidRDefault="00BD4B33" w:rsidP="00BD4B33">
      <w:pPr>
        <w:spacing w:after="240" w:line="240" w:lineRule="auto"/>
        <w:rPr>
          <w:rFonts w:ascii="Arial" w:eastAsia="Times New Roman" w:hAnsi="Arial" w:cs="Arial"/>
          <w:color w:val="000000"/>
          <w:sz w:val="20"/>
          <w:szCs w:val="20"/>
          <w:lang w:eastAsia="ja-JP"/>
        </w:rPr>
      </w:pPr>
    </w:p>
    <w:p w14:paraId="7E1276B5" w14:textId="77777777" w:rsidR="00BD4B33" w:rsidRPr="00BD4B33" w:rsidRDefault="00BD4B33" w:rsidP="00BD4B33">
      <w:pPr>
        <w:spacing w:before="100" w:beforeAutospacing="1" w:after="100" w:afterAutospacing="1" w:line="240" w:lineRule="auto"/>
        <w:rPr>
          <w:rFonts w:ascii="Arial" w:eastAsia="Times New Roman" w:hAnsi="Arial" w:cs="Arial"/>
          <w:color w:val="000000"/>
          <w:sz w:val="20"/>
          <w:szCs w:val="20"/>
          <w:lang w:eastAsia="ja-JP"/>
        </w:rPr>
      </w:pPr>
      <w:r w:rsidRPr="00BD4B33">
        <w:rPr>
          <w:rFonts w:ascii="Arial" w:eastAsia="Times New Roman" w:hAnsi="Arial" w:cs="Arial"/>
          <w:color w:val="000000"/>
          <w:sz w:val="20"/>
          <w:szCs w:val="20"/>
          <w:lang w:eastAsia="ja-JP"/>
        </w:rPr>
        <w:t>    </w:t>
      </w:r>
    </w:p>
    <w:p w14:paraId="3F1344C7" w14:textId="77777777" w:rsidR="001B1B83" w:rsidRDefault="001B1B83">
      <w:pPr>
        <w:rPr>
          <w:lang w:eastAsia="ja-JP"/>
        </w:rPr>
      </w:pPr>
    </w:p>
    <w:sectPr w:rsidR="001B1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74506"/>
    <w:multiLevelType w:val="multilevel"/>
    <w:tmpl w:val="5B7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33"/>
    <w:rsid w:val="00100A8B"/>
    <w:rsid w:val="001B1B83"/>
    <w:rsid w:val="001B5B82"/>
    <w:rsid w:val="00230778"/>
    <w:rsid w:val="00367CE7"/>
    <w:rsid w:val="003C60DA"/>
    <w:rsid w:val="004A7A20"/>
    <w:rsid w:val="00720132"/>
    <w:rsid w:val="008A06AF"/>
    <w:rsid w:val="009E1313"/>
    <w:rsid w:val="00A8701E"/>
    <w:rsid w:val="00B4720F"/>
    <w:rsid w:val="00BD4B33"/>
    <w:rsid w:val="00E20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F8277"/>
  <w15:chartTrackingRefBased/>
  <w15:docId w15:val="{68C35C78-0053-4C74-93E6-EA7D7225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4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endspanclass">
    <w:name w:val="legendspanclass"/>
    <w:basedOn w:val="a0"/>
    <w:rsid w:val="00BD4B33"/>
  </w:style>
  <w:style w:type="character" w:styleId="a3">
    <w:name w:val="Hyperlink"/>
    <w:basedOn w:val="a0"/>
    <w:uiPriority w:val="99"/>
    <w:unhideWhenUsed/>
    <w:rsid w:val="00BD4B33"/>
    <w:rPr>
      <w:color w:val="0000FF"/>
      <w:u w:val="single"/>
    </w:rPr>
  </w:style>
  <w:style w:type="paragraph" w:styleId="a4">
    <w:name w:val="Balloon Text"/>
    <w:basedOn w:val="a"/>
    <w:link w:val="a5"/>
    <w:uiPriority w:val="99"/>
    <w:semiHidden/>
    <w:unhideWhenUsed/>
    <w:rsid w:val="00100A8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A8B"/>
    <w:rPr>
      <w:rFonts w:asciiTheme="majorHAnsi" w:eastAsiaTheme="majorEastAsia" w:hAnsiTheme="majorHAnsi" w:cstheme="majorBidi"/>
      <w:sz w:val="18"/>
      <w:szCs w:val="18"/>
    </w:rPr>
  </w:style>
  <w:style w:type="character" w:styleId="a6">
    <w:name w:val="Unresolved Mention"/>
    <w:basedOn w:val="a0"/>
    <w:uiPriority w:val="99"/>
    <w:semiHidden/>
    <w:unhideWhenUsed/>
    <w:rsid w:val="0010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61407">
      <w:bodyDiv w:val="1"/>
      <w:marLeft w:val="0"/>
      <w:marRight w:val="0"/>
      <w:marTop w:val="0"/>
      <w:marBottom w:val="0"/>
      <w:divBdr>
        <w:top w:val="none" w:sz="0" w:space="0" w:color="auto"/>
        <w:left w:val="none" w:sz="0" w:space="0" w:color="auto"/>
        <w:bottom w:val="none" w:sz="0" w:space="0" w:color="auto"/>
        <w:right w:val="none" w:sz="0" w:space="0" w:color="auto"/>
      </w:divBdr>
      <w:divsChild>
        <w:div w:id="481504261">
          <w:marLeft w:val="200"/>
          <w:marRight w:val="0"/>
          <w:marTop w:val="0"/>
          <w:marBottom w:val="0"/>
          <w:divBdr>
            <w:top w:val="none" w:sz="0" w:space="0" w:color="auto"/>
            <w:left w:val="none" w:sz="0" w:space="0" w:color="auto"/>
            <w:bottom w:val="none" w:sz="0" w:space="0" w:color="auto"/>
            <w:right w:val="none" w:sz="0" w:space="0" w:color="auto"/>
          </w:divBdr>
        </w:div>
        <w:div w:id="1650943290">
          <w:marLeft w:val="200"/>
          <w:marRight w:val="0"/>
          <w:marTop w:val="0"/>
          <w:marBottom w:val="0"/>
          <w:divBdr>
            <w:top w:val="none" w:sz="0" w:space="0" w:color="auto"/>
            <w:left w:val="none" w:sz="0" w:space="0" w:color="auto"/>
            <w:bottom w:val="none" w:sz="0" w:space="0" w:color="auto"/>
            <w:right w:val="none" w:sz="0" w:space="0" w:color="auto"/>
          </w:divBdr>
          <w:divsChild>
            <w:div w:id="1144004461">
              <w:marLeft w:val="0"/>
              <w:marRight w:val="0"/>
              <w:marTop w:val="319"/>
              <w:marBottom w:val="0"/>
              <w:divBdr>
                <w:top w:val="none" w:sz="0" w:space="0" w:color="auto"/>
                <w:left w:val="none" w:sz="0" w:space="0" w:color="auto"/>
                <w:bottom w:val="none" w:sz="0" w:space="0" w:color="auto"/>
                <w:right w:val="none" w:sz="0" w:space="0" w:color="auto"/>
              </w:divBdr>
            </w:div>
            <w:div w:id="4384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Zsquare_medic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company/zsquare/?originalSubdomain=il" TargetMode="External"/><Relationship Id="rId12" Type="http://schemas.openxmlformats.org/officeDocument/2006/relationships/hyperlink" Target="https://mma.prnewswire.com/media/1136770/Zsquare_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squaremedical.com/" TargetMode="External"/><Relationship Id="rId11" Type="http://schemas.openxmlformats.org/officeDocument/2006/relationships/hyperlink" Target="https://mma.prnewswire.com/media/1853791/Zsquare_1.jpg" TargetMode="External"/><Relationship Id="rId5" Type="http://schemas.openxmlformats.org/officeDocument/2006/relationships/webSettings" Target="webSettings.xml"/><Relationship Id="rId10" Type="http://schemas.openxmlformats.org/officeDocument/2006/relationships/hyperlink" Target="mailto:chen.goldstein@zsquaremedical.com" TargetMode="External"/><Relationship Id="rId4" Type="http://schemas.openxmlformats.org/officeDocument/2006/relationships/settings" Target="settings.xml"/><Relationship Id="rId9" Type="http://schemas.openxmlformats.org/officeDocument/2006/relationships/hyperlink" Target="https://twitter.com/Zsquare_medic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A91A-8C42-4F0C-8CB1-5878B76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針谷江利香</cp:lastModifiedBy>
  <cp:revision>6</cp:revision>
  <cp:lastPrinted>2022-07-06T00:38:00Z</cp:lastPrinted>
  <dcterms:created xsi:type="dcterms:W3CDTF">2022-07-06T01:49:00Z</dcterms:created>
  <dcterms:modified xsi:type="dcterms:W3CDTF">2022-07-06T01:55:00Z</dcterms:modified>
</cp:coreProperties>
</file>