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D6" w:rsidRPr="002D30CD" w:rsidRDefault="00093ED6" w:rsidP="00093ED6">
      <w:pPr>
        <w:rPr>
          <w:rFonts w:eastAsiaTheme="minorEastAsia"/>
        </w:rPr>
      </w:pPr>
      <w:proofErr w:type="spellStart"/>
      <w:r w:rsidRPr="002D30CD">
        <w:rPr>
          <w:rFonts w:eastAsiaTheme="minorEastAsia"/>
        </w:rPr>
        <w:t>AsiaNet</w:t>
      </w:r>
      <w:proofErr w:type="spellEnd"/>
      <w:r w:rsidRPr="002D30CD">
        <w:rPr>
          <w:rFonts w:eastAsiaTheme="minorEastAsia"/>
        </w:rPr>
        <w:t xml:space="preserve"> 97846</w:t>
      </w:r>
      <w:r w:rsidR="00FF7779">
        <w:rPr>
          <w:rFonts w:eastAsiaTheme="minorEastAsia"/>
        </w:rPr>
        <w:t xml:space="preserve"> </w:t>
      </w:r>
      <w:r w:rsidR="00FF7779">
        <w:rPr>
          <w:rFonts w:eastAsiaTheme="minorEastAsia" w:hint="eastAsia"/>
        </w:rPr>
        <w:t>（</w:t>
      </w:r>
      <w:r w:rsidR="00FF7779">
        <w:rPr>
          <w:rFonts w:eastAsiaTheme="minorEastAsia" w:hint="eastAsia"/>
        </w:rPr>
        <w:t>2212</w:t>
      </w:r>
      <w:r w:rsidR="00FF7779">
        <w:rPr>
          <w:rFonts w:eastAsiaTheme="minorEastAsia" w:hint="eastAsia"/>
        </w:rPr>
        <w:t>）</w:t>
      </w:r>
    </w:p>
    <w:p w:rsidR="00093ED6" w:rsidRPr="002D30CD" w:rsidRDefault="00093ED6" w:rsidP="00093ED6">
      <w:pPr>
        <w:rPr>
          <w:rFonts w:eastAsiaTheme="minorEastAsia"/>
        </w:rPr>
      </w:pPr>
    </w:p>
    <w:p w:rsidR="00093ED6" w:rsidRPr="002D30CD" w:rsidRDefault="002D30CD" w:rsidP="00093ED6">
      <w:pPr>
        <w:rPr>
          <w:rFonts w:eastAsiaTheme="minorEastAsia"/>
        </w:rPr>
      </w:pPr>
      <w:r w:rsidRPr="002D30CD">
        <w:rPr>
          <w:rFonts w:eastAsiaTheme="minorEastAsia"/>
          <w:bCs/>
        </w:rPr>
        <w:t>Qingdao-SCO Pearl International Expo Center</w:t>
      </w:r>
      <w:r w:rsidR="00093ED6" w:rsidRPr="002D30CD">
        <w:rPr>
          <w:rFonts w:eastAsiaTheme="minorEastAsia"/>
        </w:rPr>
        <w:t>が開放の新たな</w:t>
      </w:r>
      <w:r w:rsidR="00093ED6" w:rsidRPr="002D30CD">
        <w:rPr>
          <w:rFonts w:eastAsiaTheme="minorEastAsia"/>
        </w:rPr>
        <w:t>SCO</w:t>
      </w:r>
      <w:r w:rsidR="00093ED6" w:rsidRPr="002D30CD">
        <w:rPr>
          <w:rFonts w:eastAsiaTheme="minorEastAsia"/>
        </w:rPr>
        <w:t>プラットフォームを促進</w:t>
      </w:r>
    </w:p>
    <w:p w:rsidR="00093ED6" w:rsidRPr="002D30CD" w:rsidRDefault="00093ED6" w:rsidP="00093ED6">
      <w:pPr>
        <w:rPr>
          <w:rFonts w:eastAsiaTheme="minorEastAsia"/>
        </w:rPr>
      </w:pPr>
    </w:p>
    <w:p w:rsidR="00093ED6" w:rsidRPr="002D30CD" w:rsidRDefault="00093ED6" w:rsidP="00093ED6">
      <w:pPr>
        <w:rPr>
          <w:rFonts w:eastAsiaTheme="minorEastAsia"/>
        </w:rPr>
      </w:pPr>
      <w:r w:rsidRPr="002D30CD">
        <w:rPr>
          <w:rFonts w:eastAsiaTheme="minorEastAsia"/>
        </w:rPr>
        <w:t>【青島（中国）</w:t>
      </w:r>
      <w:r w:rsidRPr="002D30CD">
        <w:rPr>
          <w:rFonts w:eastAsiaTheme="minorEastAsia"/>
        </w:rPr>
        <w:t>2022</w:t>
      </w:r>
      <w:r w:rsidRPr="002D30CD">
        <w:rPr>
          <w:rFonts w:eastAsiaTheme="minorEastAsia"/>
        </w:rPr>
        <w:t>年</w:t>
      </w:r>
      <w:r w:rsidRPr="002D30CD">
        <w:rPr>
          <w:rFonts w:eastAsiaTheme="minorEastAsia"/>
        </w:rPr>
        <w:t>9</w:t>
      </w:r>
      <w:r w:rsidRPr="002D30CD">
        <w:rPr>
          <w:rFonts w:eastAsiaTheme="minorEastAsia"/>
        </w:rPr>
        <w:t>月</w:t>
      </w:r>
      <w:r w:rsidRPr="002D30CD">
        <w:rPr>
          <w:rFonts w:eastAsiaTheme="minorEastAsia"/>
        </w:rPr>
        <w:t>15</w:t>
      </w:r>
      <w:r w:rsidRPr="002D30CD">
        <w:rPr>
          <w:rFonts w:eastAsiaTheme="minorEastAsia"/>
        </w:rPr>
        <w:t>日</w:t>
      </w:r>
      <w:r w:rsidRPr="002D30CD">
        <w:rPr>
          <w:rFonts w:eastAsiaTheme="minorEastAsia"/>
        </w:rPr>
        <w:t>PR Newswire</w:t>
      </w:r>
      <w:r w:rsidRPr="002D30CD">
        <w:rPr>
          <w:rFonts w:eastAsiaTheme="minorEastAsia"/>
        </w:rPr>
        <w:t>＝共同通信</w:t>
      </w:r>
      <w:r w:rsidRPr="002D30CD">
        <w:rPr>
          <w:rFonts w:eastAsiaTheme="minorEastAsia"/>
        </w:rPr>
        <w:t>JBN</w:t>
      </w:r>
      <w:r w:rsidRPr="002D30CD">
        <w:rPr>
          <w:rFonts w:eastAsiaTheme="minorEastAsia"/>
        </w:rPr>
        <w:t>】</w:t>
      </w:r>
      <w:r w:rsidRPr="002D30CD">
        <w:rPr>
          <w:rFonts w:eastAsiaTheme="minorEastAsia"/>
        </w:rPr>
        <w:t xml:space="preserve">China-SCO Local Economic and Trade Cooperation </w:t>
      </w:r>
      <w:proofErr w:type="spellStart"/>
      <w:r w:rsidRPr="002D30CD">
        <w:rPr>
          <w:rFonts w:eastAsiaTheme="minorEastAsia"/>
        </w:rPr>
        <w:t>Demonsttation</w:t>
      </w:r>
      <w:proofErr w:type="spellEnd"/>
      <w:r w:rsidRPr="002D30CD">
        <w:rPr>
          <w:rFonts w:eastAsiaTheme="minorEastAsia"/>
        </w:rPr>
        <w:t xml:space="preserve"> Area Administrative Committee</w:t>
      </w:r>
      <w:r w:rsidRPr="002D30CD">
        <w:rPr>
          <w:rFonts w:eastAsiaTheme="minorEastAsia"/>
        </w:rPr>
        <w:t>（中国ｰ</w:t>
      </w:r>
      <w:r w:rsidRPr="002D30CD">
        <w:rPr>
          <w:rFonts w:eastAsiaTheme="minorEastAsia"/>
        </w:rPr>
        <w:t>SCO</w:t>
      </w:r>
      <w:r w:rsidRPr="002D30CD">
        <w:rPr>
          <w:rFonts w:eastAsiaTheme="minorEastAsia"/>
        </w:rPr>
        <w:t>地方経済貿易協力実証地区管理委員会）によると、真新しい「</w:t>
      </w:r>
      <w:r w:rsidRPr="002D30CD">
        <w:rPr>
          <w:rFonts w:eastAsiaTheme="minorEastAsia"/>
        </w:rPr>
        <w:t>SCO</w:t>
      </w:r>
      <w:r w:rsidRPr="002D30CD">
        <w:rPr>
          <w:rFonts w:eastAsiaTheme="minorEastAsia"/>
        </w:rPr>
        <w:t>ランドマーク」である</w:t>
      </w:r>
      <w:proofErr w:type="spellStart"/>
      <w:r w:rsidRPr="002D30CD">
        <w:rPr>
          <w:rFonts w:eastAsiaTheme="minorEastAsia"/>
        </w:rPr>
        <w:t>Qingdao·SCO</w:t>
      </w:r>
      <w:proofErr w:type="spellEnd"/>
      <w:r w:rsidRPr="002D30CD">
        <w:rPr>
          <w:rFonts w:eastAsiaTheme="minorEastAsia"/>
        </w:rPr>
        <w:t xml:space="preserve"> Pearl International Expo Center</w:t>
      </w:r>
      <w:r w:rsidRPr="002D30CD">
        <w:rPr>
          <w:rFonts w:eastAsiaTheme="minorEastAsia"/>
        </w:rPr>
        <w:t>が</w:t>
      </w:r>
      <w:r w:rsidRPr="002D30CD">
        <w:rPr>
          <w:rFonts w:eastAsiaTheme="minorEastAsia"/>
        </w:rPr>
        <w:t>2022</w:t>
      </w:r>
      <w:r w:rsidRPr="002D30CD">
        <w:rPr>
          <w:rFonts w:eastAsiaTheme="minorEastAsia"/>
        </w:rPr>
        <w:t>年</w:t>
      </w:r>
      <w:r w:rsidRPr="002D30CD">
        <w:rPr>
          <w:rFonts w:eastAsiaTheme="minorEastAsia"/>
        </w:rPr>
        <w:t>9</w:t>
      </w:r>
      <w:r w:rsidRPr="002D30CD">
        <w:rPr>
          <w:rFonts w:eastAsiaTheme="minorEastAsia"/>
        </w:rPr>
        <w:t>月</w:t>
      </w:r>
      <w:r w:rsidRPr="002D30CD">
        <w:rPr>
          <w:rFonts w:eastAsiaTheme="minorEastAsia"/>
        </w:rPr>
        <w:t>30</w:t>
      </w:r>
      <w:r w:rsidRPr="002D30CD">
        <w:rPr>
          <w:rFonts w:eastAsiaTheme="minorEastAsia"/>
        </w:rPr>
        <w:t>日に正式に開設される。これは、山東省と青島</w:t>
      </w:r>
      <w:r w:rsidRPr="002D30CD">
        <w:rPr>
          <w:rFonts w:eastAsiaTheme="minorEastAsia"/>
        </w:rPr>
        <w:t>​​</w:t>
      </w:r>
      <w:r w:rsidRPr="002D30CD">
        <w:rPr>
          <w:rFonts w:eastAsiaTheme="minorEastAsia"/>
        </w:rPr>
        <w:t>が上海協力機構（</w:t>
      </w:r>
      <w:r w:rsidRPr="002D30CD">
        <w:rPr>
          <w:rFonts w:eastAsiaTheme="minorEastAsia"/>
        </w:rPr>
        <w:t>SCO</w:t>
      </w:r>
      <w:r w:rsidRPr="002D30CD">
        <w:rPr>
          <w:rFonts w:eastAsiaTheme="minorEastAsia"/>
        </w:rPr>
        <w:t>）および「一帯一路」沿線諸国との間で、より広域、より広い分野、より深いレベルで資本、技術、人材の深い統合を促進する重要なプラットフォームである。「展示、ビジネス、観光、文化」を統合する中国</w:t>
      </w:r>
      <w:r w:rsidR="009E07BF">
        <w:rPr>
          <w:rFonts w:eastAsiaTheme="minorEastAsia" w:hint="eastAsia"/>
        </w:rPr>
        <w:t>－</w:t>
      </w:r>
      <w:r w:rsidRPr="002D30CD">
        <w:rPr>
          <w:rFonts w:eastAsiaTheme="minorEastAsia"/>
        </w:rPr>
        <w:t>SCO</w:t>
      </w:r>
      <w:r w:rsidRPr="002D30CD">
        <w:rPr>
          <w:rFonts w:eastAsiaTheme="minorEastAsia"/>
        </w:rPr>
        <w:t>地方経済貿易協力実証地区管理委員会の画期的なプロジェクトであり、より高水準の開放に向けた新しい</w:t>
      </w:r>
      <w:r w:rsidRPr="002D30CD">
        <w:rPr>
          <w:rFonts w:eastAsiaTheme="minorEastAsia"/>
        </w:rPr>
        <w:t>SCO</w:t>
      </w:r>
      <w:r w:rsidRPr="002D30CD">
        <w:rPr>
          <w:rFonts w:eastAsiaTheme="minorEastAsia"/>
        </w:rPr>
        <w:t>プラットフォームを構築する決意を示す。</w:t>
      </w:r>
      <w:r w:rsidRPr="002D30CD">
        <w:rPr>
          <w:rFonts w:eastAsiaTheme="minorEastAsia"/>
        </w:rPr>
        <w:t xml:space="preserve"> </w:t>
      </w:r>
    </w:p>
    <w:p w:rsidR="00093ED6" w:rsidRPr="002D30CD" w:rsidRDefault="00093ED6" w:rsidP="00093ED6">
      <w:pPr>
        <w:rPr>
          <w:rFonts w:eastAsiaTheme="minorEastAsia"/>
        </w:rPr>
      </w:pPr>
    </w:p>
    <w:p w:rsidR="00093ED6" w:rsidRPr="002D30CD" w:rsidRDefault="003E0F9E" w:rsidP="00093ED6">
      <w:pPr>
        <w:rPr>
          <w:rFonts w:eastAsiaTheme="minorEastAsia"/>
        </w:rPr>
      </w:pPr>
      <w:r w:rsidRPr="003E0F9E">
        <w:rPr>
          <w:rFonts w:eastAsiaTheme="minorEastAsia"/>
        </w:rPr>
        <w:t>Expo Center</w:t>
      </w:r>
      <w:bookmarkStart w:id="0" w:name="_GoBack"/>
      <w:bookmarkEnd w:id="0"/>
      <w:r w:rsidR="00093ED6" w:rsidRPr="002D30CD">
        <w:rPr>
          <w:rFonts w:eastAsiaTheme="minorEastAsia"/>
        </w:rPr>
        <w:t>は市場重視で運営され、「展示、ビジネス、観光、文化」の</w:t>
      </w:r>
      <w:r w:rsidR="00093ED6" w:rsidRPr="002D30CD">
        <w:rPr>
          <w:rFonts w:eastAsiaTheme="minorEastAsia"/>
        </w:rPr>
        <w:t>4</w:t>
      </w:r>
      <w:r w:rsidR="00093ED6" w:rsidRPr="002D30CD">
        <w:rPr>
          <w:rFonts w:eastAsiaTheme="minorEastAsia"/>
        </w:rPr>
        <w:t>つの主要な事業方向を拡張し、中国初の「展示、ビジネス、観光、文化」の新しい複合施設と新しい文化シナリオの体験空間を創出する。中国初の</w:t>
      </w:r>
      <w:r w:rsidR="00093ED6" w:rsidRPr="002D30CD">
        <w:rPr>
          <w:rFonts w:eastAsiaTheme="minorEastAsia"/>
        </w:rPr>
        <w:t>SCO</w:t>
      </w:r>
      <w:r w:rsidR="00093ED6" w:rsidRPr="002D30CD">
        <w:rPr>
          <w:rFonts w:eastAsiaTheme="minorEastAsia"/>
        </w:rPr>
        <w:t>文化体験基地、初の</w:t>
      </w:r>
      <w:r w:rsidR="00093ED6" w:rsidRPr="002D30CD">
        <w:rPr>
          <w:rFonts w:eastAsiaTheme="minorEastAsia"/>
        </w:rPr>
        <w:t>SCO</w:t>
      </w:r>
      <w:r w:rsidR="00093ED6" w:rsidRPr="002D30CD">
        <w:rPr>
          <w:rFonts w:eastAsiaTheme="minorEastAsia"/>
        </w:rPr>
        <w:t>テーマの商業複合施設、</w:t>
      </w:r>
      <w:r w:rsidR="00093ED6" w:rsidRPr="002D30CD">
        <w:rPr>
          <w:rFonts w:eastAsiaTheme="minorEastAsia"/>
        </w:rPr>
        <w:t>10</w:t>
      </w:r>
      <w:r w:rsidR="00093ED6" w:rsidRPr="002D30CD">
        <w:rPr>
          <w:rFonts w:eastAsiaTheme="minorEastAsia"/>
        </w:rPr>
        <w:t>代の若者向けの国際的調査研究基地、都会の短期休暇の優先目的地を生み出し、</w:t>
      </w:r>
      <w:r w:rsidR="00093ED6" w:rsidRPr="002D30CD">
        <w:rPr>
          <w:rFonts w:eastAsiaTheme="minorEastAsia"/>
        </w:rPr>
        <w:t>SCO</w:t>
      </w:r>
      <w:r w:rsidR="00093ED6" w:rsidRPr="002D30CD">
        <w:rPr>
          <w:rFonts w:eastAsiaTheme="minorEastAsia"/>
        </w:rPr>
        <w:t>諸国での複数の商業形態とワンストップの文化体験の双方向統合の新しい総合空間となる。</w:t>
      </w:r>
    </w:p>
    <w:p w:rsidR="00093ED6" w:rsidRPr="002D30CD" w:rsidRDefault="00093ED6" w:rsidP="00093ED6">
      <w:pPr>
        <w:rPr>
          <w:rFonts w:eastAsiaTheme="minorEastAsia"/>
        </w:rPr>
      </w:pPr>
    </w:p>
    <w:p w:rsidR="00093ED6" w:rsidRPr="002D30CD" w:rsidRDefault="00093ED6" w:rsidP="00093ED6">
      <w:pPr>
        <w:rPr>
          <w:rFonts w:eastAsiaTheme="minorEastAsia"/>
        </w:rPr>
      </w:pPr>
      <w:r w:rsidRPr="002D30CD">
        <w:rPr>
          <w:rFonts w:eastAsiaTheme="minorEastAsia"/>
        </w:rPr>
        <w:t>中国</w:t>
      </w:r>
      <w:r w:rsidR="00F71C90">
        <w:rPr>
          <w:rFonts w:eastAsiaTheme="minorEastAsia" w:hint="eastAsia"/>
        </w:rPr>
        <w:t>－</w:t>
      </w:r>
      <w:r w:rsidRPr="002D30CD">
        <w:rPr>
          <w:rFonts w:eastAsiaTheme="minorEastAsia"/>
        </w:rPr>
        <w:t>SCO</w:t>
      </w:r>
      <w:r w:rsidRPr="002D30CD">
        <w:rPr>
          <w:rFonts w:eastAsiaTheme="minorEastAsia"/>
        </w:rPr>
        <w:t>地方経済貿易協力実証地区管理委員会の重要な事業体として、</w:t>
      </w:r>
      <w:r w:rsidRPr="002D30CD">
        <w:rPr>
          <w:rFonts w:eastAsiaTheme="minorEastAsia"/>
        </w:rPr>
        <w:t>Qingdao·SCO Pearl International Expo Center</w:t>
      </w:r>
      <w:r w:rsidRPr="002D30CD">
        <w:rPr>
          <w:rFonts w:eastAsiaTheme="minorEastAsia"/>
        </w:rPr>
        <w:t>はその中核分野にサービスを提供するだけでなく、物流、貿易、投資、ビジネス、観光、文化のより多くの情報と資源を集める。これには、山東省に面し、黄河流域が放射状に広がり、揚子江北方の中国の幅広い開放の新しい重要な戦略的中軸を生み出し、東西の双方向の相互支援と、陸と海、国内と海外の連携による開放の新たな様式の形成を促進する多様な開放都市プラットフォームとして青島が寄与する。</w:t>
      </w:r>
    </w:p>
    <w:p w:rsidR="00093ED6" w:rsidRPr="002D30CD" w:rsidRDefault="00093ED6" w:rsidP="00093ED6">
      <w:pPr>
        <w:rPr>
          <w:rFonts w:eastAsiaTheme="minorEastAsia"/>
        </w:rPr>
      </w:pPr>
    </w:p>
    <w:p w:rsidR="00093ED6" w:rsidRPr="002D30CD" w:rsidRDefault="00093ED6" w:rsidP="00093ED6">
      <w:pPr>
        <w:rPr>
          <w:rFonts w:eastAsiaTheme="minorEastAsia"/>
        </w:rPr>
      </w:pPr>
      <w:r w:rsidRPr="002D30CD">
        <w:rPr>
          <w:rFonts w:eastAsiaTheme="minorEastAsia"/>
        </w:rPr>
        <w:t>Qingdao·SCO Pearl International Expo Center</w:t>
      </w:r>
      <w:r w:rsidRPr="002D30CD">
        <w:rPr>
          <w:rFonts w:eastAsiaTheme="minorEastAsia"/>
        </w:rPr>
        <w:t>は地方経済貿易協力実証地区の中心地域に位置し、</w:t>
      </w:r>
      <w:r w:rsidRPr="002D30CD">
        <w:rPr>
          <w:rFonts w:eastAsiaTheme="minorEastAsia"/>
        </w:rPr>
        <w:t>2022</w:t>
      </w:r>
      <w:r w:rsidRPr="002D30CD">
        <w:rPr>
          <w:rFonts w:eastAsiaTheme="minorEastAsia"/>
        </w:rPr>
        <w:t>年</w:t>
      </w:r>
      <w:r w:rsidRPr="002D30CD">
        <w:rPr>
          <w:rFonts w:eastAsiaTheme="minorEastAsia"/>
        </w:rPr>
        <w:t>2</w:t>
      </w:r>
      <w:r w:rsidRPr="002D30CD">
        <w:rPr>
          <w:rFonts w:eastAsiaTheme="minorEastAsia"/>
        </w:rPr>
        <w:t>月</w:t>
      </w:r>
      <w:r w:rsidRPr="002D30CD">
        <w:rPr>
          <w:rFonts w:eastAsiaTheme="minorEastAsia"/>
        </w:rPr>
        <w:t>8</w:t>
      </w:r>
      <w:r w:rsidRPr="002D30CD">
        <w:rPr>
          <w:rFonts w:eastAsiaTheme="minorEastAsia"/>
        </w:rPr>
        <w:t>日に正式に建設を開始した。</w:t>
      </w:r>
      <w:r w:rsidRPr="002D30CD">
        <w:rPr>
          <w:rFonts w:eastAsiaTheme="minorEastAsia"/>
        </w:rPr>
        <w:t>COVID-19</w:t>
      </w:r>
      <w:r w:rsidRPr="002D30CD">
        <w:rPr>
          <w:rFonts w:eastAsiaTheme="minorEastAsia"/>
        </w:rPr>
        <w:t>感染症の流行など様々な課題を克服し、着工から正式開設まで</w:t>
      </w:r>
      <w:r w:rsidRPr="002D30CD">
        <w:rPr>
          <w:rFonts w:eastAsiaTheme="minorEastAsia"/>
        </w:rPr>
        <w:t>8</w:t>
      </w:r>
      <w:r w:rsidRPr="002D30CD">
        <w:rPr>
          <w:rFonts w:eastAsiaTheme="minorEastAsia"/>
        </w:rPr>
        <w:t>カ月足らずで、建設分野に新たな「</w:t>
      </w:r>
      <w:r w:rsidRPr="002D30CD">
        <w:rPr>
          <w:rFonts w:eastAsiaTheme="minorEastAsia"/>
        </w:rPr>
        <w:t>SCO</w:t>
      </w:r>
      <w:r w:rsidRPr="002D30CD">
        <w:rPr>
          <w:rFonts w:eastAsiaTheme="minorEastAsia"/>
        </w:rPr>
        <w:t>スピード」を生み出した。構造は非常に複雑で、会場での鉄鋼使用量は約</w:t>
      </w:r>
      <w:r w:rsidRPr="002D30CD">
        <w:rPr>
          <w:rFonts w:eastAsiaTheme="minorEastAsia"/>
        </w:rPr>
        <w:t>3</w:t>
      </w:r>
      <w:r w:rsidRPr="002D30CD">
        <w:rPr>
          <w:rFonts w:eastAsiaTheme="minorEastAsia"/>
        </w:rPr>
        <w:t>万トン、各構成部分には独自の特徴がある。それらのほとんどは、空間的に不規則な形状の構造であり、加工、組み立て、溶接をより難しくする。プロジェクトの建設担当者は「複合施設は、最大スパン</w:t>
      </w:r>
      <w:r w:rsidRPr="002D30CD">
        <w:rPr>
          <w:rFonts w:eastAsiaTheme="minorEastAsia"/>
        </w:rPr>
        <w:t>110</w:t>
      </w:r>
      <w:r w:rsidRPr="002D30CD">
        <w:rPr>
          <w:rFonts w:eastAsiaTheme="minorEastAsia"/>
        </w:rPr>
        <w:t>メートル、高さ</w:t>
      </w:r>
      <w:r w:rsidRPr="002D30CD">
        <w:rPr>
          <w:rFonts w:eastAsiaTheme="minorEastAsia"/>
        </w:rPr>
        <w:t>8</w:t>
      </w:r>
      <w:r w:rsidRPr="002D30CD">
        <w:rPr>
          <w:rFonts w:eastAsiaTheme="minorEastAsia"/>
        </w:rPr>
        <w:t>メートルの、逆三角形の魚の腹の形をした大スパン空間双曲線チューブトラス構造を採用し、幅約</w:t>
      </w:r>
      <w:r w:rsidRPr="002D30CD">
        <w:rPr>
          <w:rFonts w:eastAsiaTheme="minorEastAsia"/>
        </w:rPr>
        <w:t>220</w:t>
      </w:r>
      <w:r w:rsidRPr="002D30CD">
        <w:rPr>
          <w:rFonts w:eastAsiaTheme="minorEastAsia"/>
        </w:rPr>
        <w:t>メートル、奥行き約</w:t>
      </w:r>
      <w:r w:rsidRPr="002D30CD">
        <w:rPr>
          <w:rFonts w:eastAsiaTheme="minorEastAsia"/>
        </w:rPr>
        <w:t>179</w:t>
      </w:r>
      <w:r w:rsidRPr="002D30CD">
        <w:rPr>
          <w:rFonts w:eastAsiaTheme="minorEastAsia"/>
        </w:rPr>
        <w:t>メートル、高さ最大</w:t>
      </w:r>
      <w:r w:rsidRPr="002D30CD">
        <w:rPr>
          <w:rFonts w:eastAsiaTheme="minorEastAsia"/>
        </w:rPr>
        <w:t>40</w:t>
      </w:r>
      <w:r w:rsidRPr="002D30CD">
        <w:rPr>
          <w:rFonts w:eastAsiaTheme="minorEastAsia"/>
        </w:rPr>
        <w:t>メートルの</w:t>
      </w:r>
      <w:r w:rsidRPr="002D30CD">
        <w:rPr>
          <w:rFonts w:eastAsiaTheme="minorEastAsia"/>
        </w:rPr>
        <w:lastRenderedPageBreak/>
        <w:t>屋根がある。鋼材部品の消費量は</w:t>
      </w:r>
      <w:r w:rsidRPr="002D30CD">
        <w:rPr>
          <w:rFonts w:eastAsiaTheme="minorEastAsia"/>
        </w:rPr>
        <w:t>1</w:t>
      </w:r>
      <w:r w:rsidRPr="002D30CD">
        <w:rPr>
          <w:rFonts w:eastAsiaTheme="minorEastAsia"/>
        </w:rPr>
        <w:t>万</w:t>
      </w:r>
      <w:r w:rsidRPr="002D30CD">
        <w:rPr>
          <w:rFonts w:eastAsiaTheme="minorEastAsia"/>
        </w:rPr>
        <w:t>4500</w:t>
      </w:r>
      <w:r w:rsidRPr="002D30CD">
        <w:rPr>
          <w:rFonts w:eastAsiaTheme="minorEastAsia"/>
        </w:rPr>
        <w:t>トン、棒材の本数は</w:t>
      </w:r>
      <w:r w:rsidRPr="002D30CD">
        <w:rPr>
          <w:rFonts w:eastAsiaTheme="minorEastAsia"/>
        </w:rPr>
        <w:t>1</w:t>
      </w:r>
      <w:r w:rsidRPr="002D30CD">
        <w:rPr>
          <w:rFonts w:eastAsiaTheme="minorEastAsia"/>
        </w:rPr>
        <w:t>万</w:t>
      </w:r>
      <w:r w:rsidRPr="002D30CD">
        <w:rPr>
          <w:rFonts w:eastAsiaTheme="minorEastAsia"/>
        </w:rPr>
        <w:t>5000</w:t>
      </w:r>
      <w:r w:rsidRPr="002D30CD">
        <w:rPr>
          <w:rFonts w:eastAsiaTheme="minorEastAsia"/>
        </w:rPr>
        <w:t>本を超えた」と語った。鉄骨構造に表れる「力強さの美」が存分に発揮され、複合施設の屋根の「貝殻の形」を表現している。</w:t>
      </w:r>
    </w:p>
    <w:p w:rsidR="00093ED6" w:rsidRPr="002D30CD" w:rsidRDefault="00093ED6" w:rsidP="00093ED6">
      <w:pPr>
        <w:rPr>
          <w:rFonts w:eastAsiaTheme="minorEastAsia"/>
        </w:rPr>
      </w:pPr>
    </w:p>
    <w:p w:rsidR="00093ED6" w:rsidRPr="002D30CD" w:rsidRDefault="00093ED6" w:rsidP="00093ED6">
      <w:pPr>
        <w:rPr>
          <w:rFonts w:eastAsiaTheme="minorEastAsia"/>
        </w:rPr>
      </w:pPr>
      <w:r w:rsidRPr="002D30CD">
        <w:rPr>
          <w:rFonts w:ascii="Cambria Math" w:eastAsiaTheme="minorEastAsia" w:hAnsi="Cambria Math" w:cs="Cambria Math"/>
        </w:rPr>
        <w:t>▽</w:t>
      </w:r>
      <w:r w:rsidRPr="002D30CD">
        <w:rPr>
          <w:rFonts w:eastAsiaTheme="minorEastAsia"/>
        </w:rPr>
        <w:t>問い合わせ先</w:t>
      </w:r>
    </w:p>
    <w:p w:rsidR="00093ED6" w:rsidRPr="002D30CD" w:rsidRDefault="00093ED6" w:rsidP="00093ED6">
      <w:pPr>
        <w:rPr>
          <w:rFonts w:eastAsiaTheme="minorEastAsia"/>
        </w:rPr>
      </w:pPr>
      <w:r w:rsidRPr="002D30CD">
        <w:rPr>
          <w:rFonts w:eastAsiaTheme="minorEastAsia"/>
        </w:rPr>
        <w:t xml:space="preserve">Ms. Zhu </w:t>
      </w:r>
      <w:proofErr w:type="spellStart"/>
      <w:r w:rsidRPr="002D30CD">
        <w:rPr>
          <w:rFonts w:eastAsiaTheme="minorEastAsia"/>
        </w:rPr>
        <w:t>Yiling</w:t>
      </w:r>
      <w:proofErr w:type="spellEnd"/>
    </w:p>
    <w:p w:rsidR="00093ED6" w:rsidRPr="002D30CD" w:rsidRDefault="00093ED6" w:rsidP="00093ED6">
      <w:pPr>
        <w:rPr>
          <w:rFonts w:eastAsiaTheme="minorEastAsia"/>
        </w:rPr>
      </w:pPr>
      <w:r w:rsidRPr="002D30CD">
        <w:rPr>
          <w:rFonts w:eastAsiaTheme="minorEastAsia"/>
        </w:rPr>
        <w:t>Tel: 0086-532-85911619</w:t>
      </w:r>
    </w:p>
    <w:p w:rsidR="00093ED6" w:rsidRPr="002D30CD" w:rsidRDefault="00093ED6" w:rsidP="00093ED6">
      <w:pPr>
        <w:rPr>
          <w:rFonts w:eastAsiaTheme="minorEastAsia"/>
        </w:rPr>
      </w:pPr>
      <w:r w:rsidRPr="002D30CD">
        <w:rPr>
          <w:rFonts w:eastAsiaTheme="minorEastAsia"/>
        </w:rPr>
        <w:t>Official website: http://www.qingdaochina.org</w:t>
      </w:r>
    </w:p>
    <w:p w:rsidR="00093ED6" w:rsidRPr="002D30CD" w:rsidRDefault="00093ED6" w:rsidP="00093ED6">
      <w:pPr>
        <w:rPr>
          <w:rFonts w:eastAsiaTheme="minorEastAsia"/>
        </w:rPr>
      </w:pPr>
      <w:r w:rsidRPr="002D30CD">
        <w:rPr>
          <w:rFonts w:eastAsiaTheme="minorEastAsia"/>
        </w:rPr>
        <w:t>Facebook homepage: https://www.facebook.com/qingdaocity</w:t>
      </w:r>
    </w:p>
    <w:p w:rsidR="00093ED6" w:rsidRPr="002D30CD" w:rsidRDefault="00093ED6" w:rsidP="00093ED6">
      <w:pPr>
        <w:rPr>
          <w:rFonts w:eastAsiaTheme="minorEastAsia"/>
        </w:rPr>
      </w:pPr>
      <w:r w:rsidRPr="002D30CD">
        <w:rPr>
          <w:rFonts w:eastAsiaTheme="minorEastAsia"/>
        </w:rPr>
        <w:t>Twitter homepage: https://twitter.com/loveqingdao</w:t>
      </w:r>
    </w:p>
    <w:p w:rsidR="00093ED6" w:rsidRPr="002D30CD" w:rsidRDefault="00093ED6" w:rsidP="00093ED6">
      <w:pPr>
        <w:rPr>
          <w:rFonts w:eastAsiaTheme="minorEastAsia"/>
        </w:rPr>
      </w:pPr>
      <w:r w:rsidRPr="002D30CD">
        <w:rPr>
          <w:rFonts w:eastAsiaTheme="minorEastAsia"/>
        </w:rPr>
        <w:t xml:space="preserve"> </w:t>
      </w:r>
    </w:p>
    <w:p w:rsidR="00093ED6" w:rsidRPr="002D30CD" w:rsidRDefault="00093ED6" w:rsidP="00093ED6">
      <w:pPr>
        <w:rPr>
          <w:rFonts w:eastAsiaTheme="minorEastAsia"/>
        </w:rPr>
      </w:pPr>
      <w:r w:rsidRPr="002D30CD">
        <w:rPr>
          <w:rFonts w:eastAsiaTheme="minorEastAsia"/>
        </w:rPr>
        <w:t>Photo - https://mma.prnewswire.com/media/1899702/PIC1.jpg</w:t>
      </w:r>
    </w:p>
    <w:p w:rsidR="00093ED6" w:rsidRPr="002D30CD" w:rsidRDefault="00093ED6" w:rsidP="00093ED6">
      <w:pPr>
        <w:rPr>
          <w:rFonts w:eastAsiaTheme="minorEastAsia"/>
        </w:rPr>
      </w:pPr>
      <w:r w:rsidRPr="002D30CD">
        <w:rPr>
          <w:rFonts w:eastAsiaTheme="minorEastAsia"/>
        </w:rPr>
        <w:t>Photo - https://mma.prnewswire.com/media/1899703/PIC2.jpg</w:t>
      </w:r>
    </w:p>
    <w:p w:rsidR="00093ED6" w:rsidRPr="002D30CD" w:rsidRDefault="00093ED6" w:rsidP="00093ED6">
      <w:pPr>
        <w:rPr>
          <w:rFonts w:eastAsiaTheme="minorEastAsia"/>
        </w:rPr>
      </w:pPr>
      <w:r w:rsidRPr="002D30CD">
        <w:rPr>
          <w:rFonts w:eastAsiaTheme="minorEastAsia"/>
        </w:rPr>
        <w:t>Logo -  https://mma.prnewswire.com/media/1868204/Qingdao_Logo.jpg</w:t>
      </w:r>
    </w:p>
    <w:p w:rsidR="00093ED6" w:rsidRPr="002D30CD" w:rsidRDefault="00093ED6" w:rsidP="00093ED6">
      <w:pPr>
        <w:rPr>
          <w:rFonts w:eastAsiaTheme="minorEastAsia"/>
        </w:rPr>
      </w:pPr>
    </w:p>
    <w:p w:rsidR="00D90168" w:rsidRPr="002D30CD" w:rsidRDefault="00093ED6" w:rsidP="00093ED6">
      <w:pPr>
        <w:rPr>
          <w:rFonts w:eastAsiaTheme="minorEastAsia"/>
        </w:rPr>
      </w:pPr>
      <w:r w:rsidRPr="002D30CD">
        <w:rPr>
          <w:rFonts w:eastAsiaTheme="minorEastAsia"/>
        </w:rPr>
        <w:t>ソース：</w:t>
      </w:r>
      <w:r w:rsidRPr="002D30CD">
        <w:rPr>
          <w:rFonts w:eastAsiaTheme="minorEastAsia"/>
        </w:rPr>
        <w:t>Stadt Qingdao</w:t>
      </w:r>
    </w:p>
    <w:sectPr w:rsidR="00D90168" w:rsidRPr="002D30C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0D3" w:rsidRDefault="006E70D3" w:rsidP="0044439C">
      <w:r>
        <w:separator/>
      </w:r>
    </w:p>
  </w:endnote>
  <w:endnote w:type="continuationSeparator" w:id="0">
    <w:p w:rsidR="006E70D3" w:rsidRDefault="006E70D3"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0D3" w:rsidRDefault="006E70D3" w:rsidP="0044439C">
      <w:r>
        <w:separator/>
      </w:r>
    </w:p>
  </w:footnote>
  <w:footnote w:type="continuationSeparator" w:id="0">
    <w:p w:rsidR="006E70D3" w:rsidRDefault="006E70D3"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93ED6"/>
    <w:rsid w:val="000A7051"/>
    <w:rsid w:val="000F4ADA"/>
    <w:rsid w:val="001B24F1"/>
    <w:rsid w:val="00206249"/>
    <w:rsid w:val="002D30CD"/>
    <w:rsid w:val="00327838"/>
    <w:rsid w:val="00334F59"/>
    <w:rsid w:val="003E0F9E"/>
    <w:rsid w:val="003E62C9"/>
    <w:rsid w:val="0044439C"/>
    <w:rsid w:val="00454BED"/>
    <w:rsid w:val="004F48A0"/>
    <w:rsid w:val="005323A3"/>
    <w:rsid w:val="00551105"/>
    <w:rsid w:val="006B4B96"/>
    <w:rsid w:val="006E70D3"/>
    <w:rsid w:val="00736597"/>
    <w:rsid w:val="00747503"/>
    <w:rsid w:val="00761418"/>
    <w:rsid w:val="007807A7"/>
    <w:rsid w:val="00877118"/>
    <w:rsid w:val="00881970"/>
    <w:rsid w:val="0088450A"/>
    <w:rsid w:val="00890E95"/>
    <w:rsid w:val="008A164D"/>
    <w:rsid w:val="008C46D5"/>
    <w:rsid w:val="008E4658"/>
    <w:rsid w:val="009E07BF"/>
    <w:rsid w:val="009F3CE5"/>
    <w:rsid w:val="00A71978"/>
    <w:rsid w:val="00A75449"/>
    <w:rsid w:val="00B045DA"/>
    <w:rsid w:val="00BB129C"/>
    <w:rsid w:val="00BC46FA"/>
    <w:rsid w:val="00BD7168"/>
    <w:rsid w:val="00C124FA"/>
    <w:rsid w:val="00D85993"/>
    <w:rsid w:val="00D86059"/>
    <w:rsid w:val="00D90168"/>
    <w:rsid w:val="00DB164A"/>
    <w:rsid w:val="00E67BAE"/>
    <w:rsid w:val="00E75714"/>
    <w:rsid w:val="00F05708"/>
    <w:rsid w:val="00F661AA"/>
    <w:rsid w:val="00F71C90"/>
    <w:rsid w:val="00FA0A11"/>
    <w:rsid w:val="00FB5008"/>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494534"/>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jbn2</dc:creator>
  <cp:lastModifiedBy>みどり 森田</cp:lastModifiedBy>
  <cp:revision>13</cp:revision>
  <cp:lastPrinted>2022-09-16T07:26:00Z</cp:lastPrinted>
  <dcterms:created xsi:type="dcterms:W3CDTF">2022-09-16T07:24:00Z</dcterms:created>
  <dcterms:modified xsi:type="dcterms:W3CDTF">2022-09-16T07:30:00Z</dcterms:modified>
</cp:coreProperties>
</file>