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F9AE8" w14:textId="0A7AE28F" w:rsidR="00436493" w:rsidRDefault="00436493" w:rsidP="008F595A">
      <w:pPr>
        <w:jc w:val="left"/>
      </w:pPr>
      <w:proofErr w:type="spellStart"/>
      <w:r>
        <w:rPr>
          <w:rFonts w:hint="eastAsia"/>
        </w:rPr>
        <w:t>AsiaNet</w:t>
      </w:r>
      <w:proofErr w:type="spellEnd"/>
      <w:r>
        <w:rPr>
          <w:rFonts w:hint="eastAsia"/>
        </w:rPr>
        <w:t xml:space="preserve"> 99034</w:t>
      </w:r>
    </w:p>
    <w:p w14:paraId="6CD6B8F4" w14:textId="77777777" w:rsidR="00436493" w:rsidRDefault="00436493" w:rsidP="008F595A">
      <w:pPr>
        <w:jc w:val="left"/>
      </w:pPr>
    </w:p>
    <w:p w14:paraId="04826074" w14:textId="77777777" w:rsidR="00436493" w:rsidRDefault="00436493" w:rsidP="008F595A">
      <w:pPr>
        <w:jc w:val="left"/>
      </w:pPr>
      <w:r>
        <w:rPr>
          <w:rFonts w:hint="eastAsia"/>
        </w:rPr>
        <w:t>大手</w:t>
      </w:r>
      <w:r>
        <w:rPr>
          <w:rFonts w:hint="eastAsia"/>
        </w:rPr>
        <w:t>FX</w:t>
      </w:r>
      <w:r>
        <w:rPr>
          <w:rFonts w:hint="eastAsia"/>
        </w:rPr>
        <w:t>・</w:t>
      </w:r>
      <w:r>
        <w:rPr>
          <w:rFonts w:hint="eastAsia"/>
        </w:rPr>
        <w:t>CFD</w:t>
      </w:r>
      <w:r>
        <w:rPr>
          <w:rFonts w:hint="eastAsia"/>
        </w:rPr>
        <w:t>業者</w:t>
      </w:r>
      <w:r>
        <w:rPr>
          <w:rFonts w:hint="eastAsia"/>
        </w:rPr>
        <w:t>FP Markets</w:t>
      </w:r>
      <w:r>
        <w:rPr>
          <w:rFonts w:hint="eastAsia"/>
        </w:rPr>
        <w:t>がアフリカ・中南米・アジアの為替サービスを拡大</w:t>
      </w:r>
    </w:p>
    <w:p w14:paraId="18BB06B4" w14:textId="77777777" w:rsidR="00436493" w:rsidRDefault="00436493" w:rsidP="008F595A">
      <w:pPr>
        <w:jc w:val="left"/>
      </w:pPr>
    </w:p>
    <w:p w14:paraId="59FCE295" w14:textId="0975AD93" w:rsidR="00436493" w:rsidRDefault="00436493" w:rsidP="008F595A">
      <w:pPr>
        <w:jc w:val="left"/>
      </w:pPr>
      <w:r>
        <w:rPr>
          <w:rFonts w:hint="eastAsia"/>
        </w:rPr>
        <w:t>【シドニー</w:t>
      </w:r>
      <w:r>
        <w:rPr>
          <w:rFonts w:hint="eastAsia"/>
        </w:rPr>
        <w:t>2022</w:t>
      </w:r>
      <w:r>
        <w:rPr>
          <w:rFonts w:hint="eastAsia"/>
        </w:rPr>
        <w:t>年</w:t>
      </w:r>
      <w:r>
        <w:rPr>
          <w:rFonts w:hint="eastAsia"/>
        </w:rPr>
        <w:t>11</w:t>
      </w:r>
      <w:r>
        <w:rPr>
          <w:rFonts w:hint="eastAsia"/>
        </w:rPr>
        <w:t>月</w:t>
      </w:r>
      <w:r>
        <w:rPr>
          <w:rFonts w:hint="eastAsia"/>
        </w:rPr>
        <w:t>29</w:t>
      </w:r>
      <w:r>
        <w:rPr>
          <w:rFonts w:hint="eastAsia"/>
        </w:rPr>
        <w:t>日</w:t>
      </w:r>
      <w:r>
        <w:rPr>
          <w:rFonts w:hint="eastAsia"/>
        </w:rPr>
        <w:t xml:space="preserve">PR Newswire </w:t>
      </w:r>
      <w:r>
        <w:rPr>
          <w:rFonts w:hint="eastAsia"/>
        </w:rPr>
        <w:t>＝共同通信</w:t>
      </w:r>
      <w:r>
        <w:rPr>
          <w:rFonts w:hint="eastAsia"/>
        </w:rPr>
        <w:t>JBN</w:t>
      </w:r>
      <w:r>
        <w:rPr>
          <w:rFonts w:hint="eastAsia"/>
        </w:rPr>
        <w:t>】</w:t>
      </w:r>
      <w:r>
        <w:rPr>
          <w:rFonts w:hint="eastAsia"/>
        </w:rPr>
        <w:t>FP Markets</w:t>
      </w:r>
      <w:r>
        <w:rPr>
          <w:rFonts w:hint="eastAsia"/>
        </w:rPr>
        <w:t>の</w:t>
      </w:r>
      <w:proofErr w:type="spellStart"/>
      <w:r>
        <w:rPr>
          <w:rFonts w:hint="eastAsia"/>
        </w:rPr>
        <w:t>Metatrader</w:t>
      </w:r>
      <w:proofErr w:type="spellEnd"/>
      <w:r>
        <w:rPr>
          <w:rFonts w:hint="eastAsia"/>
        </w:rPr>
        <w:t xml:space="preserve"> 4</w:t>
      </w:r>
      <w:r>
        <w:rPr>
          <w:rFonts w:hint="eastAsia"/>
        </w:rPr>
        <w:t>（</w:t>
      </w:r>
      <w:r>
        <w:rPr>
          <w:rFonts w:hint="eastAsia"/>
        </w:rPr>
        <w:t>MT4</w:t>
      </w:r>
      <w:r>
        <w:rPr>
          <w:rFonts w:hint="eastAsia"/>
        </w:rPr>
        <w:t>）（</w:t>
      </w:r>
      <w:hyperlink r:id="rId6" w:history="1">
        <w:r w:rsidR="008F595A" w:rsidRPr="00913219">
          <w:rPr>
            <w:rStyle w:val="a5"/>
            <w:rFonts w:hint="eastAsia"/>
          </w:rPr>
          <w:t>https://www.fpmarkets.com/platforms/mt4/</w:t>
        </w:r>
      </w:hyperlink>
      <w:r w:rsidR="008F595A">
        <w:t xml:space="preserve"> </w:t>
      </w:r>
      <w:r>
        <w:rPr>
          <w:rFonts w:hint="eastAsia"/>
        </w:rPr>
        <w:t>）と</w:t>
      </w:r>
      <w:proofErr w:type="spellStart"/>
      <w:r>
        <w:rPr>
          <w:rFonts w:hint="eastAsia"/>
        </w:rPr>
        <w:t>Metatrader</w:t>
      </w:r>
      <w:proofErr w:type="spellEnd"/>
      <w:r>
        <w:rPr>
          <w:rFonts w:hint="eastAsia"/>
        </w:rPr>
        <w:t xml:space="preserve"> 5</w:t>
      </w:r>
      <w:r>
        <w:rPr>
          <w:rFonts w:hint="eastAsia"/>
        </w:rPr>
        <w:t>（</w:t>
      </w:r>
      <w:r>
        <w:rPr>
          <w:rFonts w:hint="eastAsia"/>
        </w:rPr>
        <w:t>MT5</w:t>
      </w:r>
      <w:r>
        <w:rPr>
          <w:rFonts w:hint="eastAsia"/>
        </w:rPr>
        <w:t>）（</w:t>
      </w:r>
      <w:hyperlink r:id="rId7" w:history="1">
        <w:r w:rsidR="008F595A" w:rsidRPr="00913219">
          <w:rPr>
            <w:rStyle w:val="a5"/>
            <w:rFonts w:hint="eastAsia"/>
          </w:rPr>
          <w:t>https://www.fpmarkets.com/platforms/mt5/</w:t>
        </w:r>
      </w:hyperlink>
      <w:r w:rsidR="008F595A">
        <w:t xml:space="preserve"> </w:t>
      </w:r>
      <w:r>
        <w:rPr>
          <w:rFonts w:hint="eastAsia"/>
        </w:rPr>
        <w:t>）の取引プラットフォームで、新たなエキゾチック通貨ペア（</w:t>
      </w:r>
      <w:r w:rsidR="008F595A">
        <w:fldChar w:fldCharType="begin"/>
      </w:r>
      <w:r w:rsidR="008F595A">
        <w:instrText xml:space="preserve"> HYPERLINK "</w:instrText>
      </w:r>
      <w:r w:rsidR="008F595A">
        <w:rPr>
          <w:rFonts w:hint="eastAsia"/>
        </w:rPr>
        <w:instrText>https://www.fpmarkets.com/forex/</w:instrText>
      </w:r>
      <w:r w:rsidR="008F595A">
        <w:instrText xml:space="preserve">" </w:instrText>
      </w:r>
      <w:r w:rsidR="008F595A">
        <w:fldChar w:fldCharType="separate"/>
      </w:r>
      <w:r w:rsidR="008F595A" w:rsidRPr="00913219">
        <w:rPr>
          <w:rStyle w:val="a5"/>
          <w:rFonts w:hint="eastAsia"/>
        </w:rPr>
        <w:t>https://www.fpmarkets.com/forex/</w:t>
      </w:r>
      <w:r w:rsidR="008F595A">
        <w:fldChar w:fldCharType="end"/>
      </w:r>
      <w:r w:rsidR="008F595A">
        <w:t xml:space="preserve"> </w:t>
      </w:r>
      <w:r>
        <w:rPr>
          <w:rFonts w:hint="eastAsia"/>
        </w:rPr>
        <w:t>）の取引が可能になった。</w:t>
      </w:r>
    </w:p>
    <w:p w14:paraId="558D5B00" w14:textId="77777777" w:rsidR="00436493" w:rsidRDefault="00436493" w:rsidP="008F595A">
      <w:pPr>
        <w:jc w:val="left"/>
      </w:pPr>
    </w:p>
    <w:p w14:paraId="2AE8E5EB" w14:textId="651BA344" w:rsidR="00436493" w:rsidRDefault="00436493" w:rsidP="008F595A">
      <w:pPr>
        <w:jc w:val="left"/>
      </w:pPr>
      <w:r>
        <w:rPr>
          <w:rFonts w:hint="eastAsia"/>
        </w:rPr>
        <w:t>2022</w:t>
      </w:r>
      <w:r>
        <w:rPr>
          <w:rFonts w:hint="eastAsia"/>
        </w:rPr>
        <w:t>年は外国為替市場の取引で目覚ましい記録が見られた。</w:t>
      </w:r>
      <w:r>
        <w:rPr>
          <w:rFonts w:hint="eastAsia"/>
        </w:rPr>
        <w:t>1</w:t>
      </w:r>
      <w:r>
        <w:rPr>
          <w:rFonts w:hint="eastAsia"/>
        </w:rPr>
        <w:t>日当たりの取引は</w:t>
      </w:r>
      <w:r>
        <w:rPr>
          <w:rFonts w:hint="eastAsia"/>
        </w:rPr>
        <w:t>3</w:t>
      </w:r>
      <w:r>
        <w:rPr>
          <w:rFonts w:hint="eastAsia"/>
        </w:rPr>
        <w:t>年前の</w:t>
      </w:r>
      <w:r>
        <w:rPr>
          <w:rFonts w:hint="eastAsia"/>
        </w:rPr>
        <w:t>6</w:t>
      </w:r>
      <w:r>
        <w:rPr>
          <w:rFonts w:hint="eastAsia"/>
        </w:rPr>
        <w:t>兆</w:t>
      </w:r>
      <w:r>
        <w:rPr>
          <w:rFonts w:hint="eastAsia"/>
        </w:rPr>
        <w:t>6000</w:t>
      </w:r>
      <w:r>
        <w:rPr>
          <w:rFonts w:hint="eastAsia"/>
        </w:rPr>
        <w:t>億米ドルから</w:t>
      </w:r>
      <w:r>
        <w:rPr>
          <w:rFonts w:hint="eastAsia"/>
        </w:rPr>
        <w:t>7</w:t>
      </w:r>
      <w:r>
        <w:rPr>
          <w:rFonts w:hint="eastAsia"/>
        </w:rPr>
        <w:t>兆</w:t>
      </w:r>
      <w:r>
        <w:rPr>
          <w:rFonts w:hint="eastAsia"/>
        </w:rPr>
        <w:t>5000</w:t>
      </w:r>
      <w:r>
        <w:rPr>
          <w:rFonts w:hint="eastAsia"/>
        </w:rPr>
        <w:t>億米ドルに拡大した。これに対応して外為取引と差金決済取引（</w:t>
      </w:r>
      <w:r>
        <w:rPr>
          <w:rFonts w:hint="eastAsia"/>
        </w:rPr>
        <w:t>CFD</w:t>
      </w:r>
      <w:r>
        <w:rPr>
          <w:rFonts w:hint="eastAsia"/>
        </w:rPr>
        <w:t>）の世界的リーダーである</w:t>
      </w:r>
      <w:r>
        <w:rPr>
          <w:rFonts w:hint="eastAsia"/>
        </w:rPr>
        <w:t>FP Markets</w:t>
      </w:r>
      <w:r>
        <w:rPr>
          <w:rFonts w:hint="eastAsia"/>
        </w:rPr>
        <w:t>（</w:t>
      </w:r>
      <w:r>
        <w:rPr>
          <w:rFonts w:hint="eastAsia"/>
        </w:rPr>
        <w:t xml:space="preserve"> </w:t>
      </w:r>
      <w:hyperlink r:id="rId8" w:history="1">
        <w:r w:rsidR="008F595A" w:rsidRPr="00913219">
          <w:rPr>
            <w:rStyle w:val="a5"/>
            <w:rFonts w:hint="eastAsia"/>
          </w:rPr>
          <w:t>https://www.fpmarkets.com/</w:t>
        </w:r>
      </w:hyperlink>
      <w:r w:rsidR="008F595A">
        <w:t xml:space="preserve"> </w:t>
      </w:r>
      <w:r>
        <w:rPr>
          <w:rFonts w:hint="eastAsia"/>
        </w:rPr>
        <w:t>）はエキゾチック通貨ペアのサービスを拡大している。</w:t>
      </w:r>
    </w:p>
    <w:p w14:paraId="43C936D2" w14:textId="77777777" w:rsidR="00436493" w:rsidRDefault="00436493" w:rsidP="008F595A">
      <w:pPr>
        <w:jc w:val="left"/>
      </w:pPr>
    </w:p>
    <w:p w14:paraId="1948F6F3" w14:textId="77777777" w:rsidR="00436493" w:rsidRDefault="00436493" w:rsidP="008F595A">
      <w:pPr>
        <w:jc w:val="left"/>
      </w:pPr>
      <w:r>
        <w:rPr>
          <w:rFonts w:hint="eastAsia"/>
        </w:rPr>
        <w:t>▽対米ドル取引ができるようになった通貨は以下の通り。</w:t>
      </w:r>
    </w:p>
    <w:p w14:paraId="1F3687E5" w14:textId="77777777" w:rsidR="00436493" w:rsidRDefault="00436493" w:rsidP="008F595A">
      <w:pPr>
        <w:jc w:val="left"/>
      </w:pPr>
    </w:p>
    <w:p w14:paraId="0A0817D7" w14:textId="77777777" w:rsidR="00436493" w:rsidRDefault="00436493" w:rsidP="008F595A">
      <w:pPr>
        <w:jc w:val="left"/>
      </w:pPr>
      <w:r>
        <w:rPr>
          <w:rFonts w:hint="eastAsia"/>
        </w:rPr>
        <w:t>＊ケニア・シリング</w:t>
      </w:r>
    </w:p>
    <w:p w14:paraId="738736B2" w14:textId="77777777" w:rsidR="00436493" w:rsidRDefault="00436493" w:rsidP="008F595A">
      <w:pPr>
        <w:jc w:val="left"/>
      </w:pPr>
      <w:r>
        <w:rPr>
          <w:rFonts w:hint="eastAsia"/>
        </w:rPr>
        <w:t>＊ウガンダ・シリング</w:t>
      </w:r>
    </w:p>
    <w:p w14:paraId="254A2F38" w14:textId="77777777" w:rsidR="00436493" w:rsidRDefault="00436493" w:rsidP="008F595A">
      <w:pPr>
        <w:jc w:val="left"/>
      </w:pPr>
      <w:r>
        <w:rPr>
          <w:rFonts w:hint="eastAsia"/>
        </w:rPr>
        <w:t>＊チリ・ペソ</w:t>
      </w:r>
    </w:p>
    <w:p w14:paraId="2A024831" w14:textId="77777777" w:rsidR="00436493" w:rsidRDefault="00436493" w:rsidP="008F595A">
      <w:pPr>
        <w:jc w:val="left"/>
      </w:pPr>
      <w:r>
        <w:rPr>
          <w:rFonts w:hint="eastAsia"/>
        </w:rPr>
        <w:t>＊コロンビア・ペソ</w:t>
      </w:r>
    </w:p>
    <w:p w14:paraId="34985944" w14:textId="77777777" w:rsidR="00436493" w:rsidRDefault="00436493" w:rsidP="008F595A">
      <w:pPr>
        <w:jc w:val="left"/>
      </w:pPr>
      <w:r>
        <w:rPr>
          <w:rFonts w:hint="eastAsia"/>
        </w:rPr>
        <w:t>＊台湾元</w:t>
      </w:r>
    </w:p>
    <w:p w14:paraId="53A55AE5" w14:textId="77777777" w:rsidR="00436493" w:rsidRDefault="00436493" w:rsidP="008F595A">
      <w:pPr>
        <w:jc w:val="left"/>
      </w:pPr>
      <w:r>
        <w:rPr>
          <w:rFonts w:hint="eastAsia"/>
        </w:rPr>
        <w:t>＊ザンビア・クワチャ</w:t>
      </w:r>
    </w:p>
    <w:p w14:paraId="099CF131" w14:textId="77777777" w:rsidR="00436493" w:rsidRDefault="00436493" w:rsidP="008F595A">
      <w:pPr>
        <w:jc w:val="left"/>
      </w:pPr>
      <w:r>
        <w:rPr>
          <w:rFonts w:hint="eastAsia"/>
        </w:rPr>
        <w:t>＊ボツワナ・プラ</w:t>
      </w:r>
    </w:p>
    <w:p w14:paraId="64DD8ACA" w14:textId="77777777" w:rsidR="00436493" w:rsidRDefault="00436493" w:rsidP="008F595A">
      <w:pPr>
        <w:jc w:val="left"/>
      </w:pPr>
    </w:p>
    <w:p w14:paraId="222244BF" w14:textId="0CAA51E1" w:rsidR="00436493" w:rsidRDefault="00436493" w:rsidP="008F595A">
      <w:pPr>
        <w:jc w:val="left"/>
      </w:pPr>
      <w:r>
        <w:rPr>
          <w:rFonts w:hint="eastAsia"/>
        </w:rPr>
        <w:t>新たなエキゾチック通貨ペア加える決定で、</w:t>
      </w:r>
      <w:r>
        <w:rPr>
          <w:rFonts w:hint="eastAsia"/>
        </w:rPr>
        <w:t>FX</w:t>
      </w:r>
      <w:r>
        <w:rPr>
          <w:rFonts w:hint="eastAsia"/>
        </w:rPr>
        <w:t>領域で提供する通貨ペアは</w:t>
      </w:r>
      <w:r>
        <w:rPr>
          <w:rFonts w:hint="eastAsia"/>
        </w:rPr>
        <w:t>70</w:t>
      </w:r>
      <w:r>
        <w:rPr>
          <w:rFonts w:hint="eastAsia"/>
        </w:rPr>
        <w:t>種類を超えた。このほか</w:t>
      </w:r>
      <w:r>
        <w:rPr>
          <w:rFonts w:hint="eastAsia"/>
        </w:rPr>
        <w:t>FP Markets</w:t>
      </w:r>
      <w:r>
        <w:rPr>
          <w:rFonts w:hint="eastAsia"/>
        </w:rPr>
        <w:t>は幅広い金融商品をそろえている。コモディティー（商品）（</w:t>
      </w:r>
      <w:r w:rsidR="008F595A">
        <w:fldChar w:fldCharType="begin"/>
      </w:r>
      <w:r w:rsidR="008F595A">
        <w:instrText xml:space="preserve"> HYPERLINK "</w:instrText>
      </w:r>
      <w:r w:rsidR="008F595A">
        <w:rPr>
          <w:rFonts w:hint="eastAsia"/>
        </w:rPr>
        <w:instrText>https://www.fpmarkets.com/commodities/</w:instrText>
      </w:r>
      <w:r w:rsidR="008F595A">
        <w:instrText xml:space="preserve">" </w:instrText>
      </w:r>
      <w:r w:rsidR="008F595A">
        <w:fldChar w:fldCharType="separate"/>
      </w:r>
      <w:r w:rsidR="008F595A" w:rsidRPr="00913219">
        <w:rPr>
          <w:rStyle w:val="a5"/>
          <w:rFonts w:hint="eastAsia"/>
        </w:rPr>
        <w:t>https://www.fpmarkets.com/commodities/</w:t>
      </w:r>
      <w:r w:rsidR="008F595A">
        <w:fldChar w:fldCharType="end"/>
      </w:r>
      <w:r w:rsidR="008F595A">
        <w:t xml:space="preserve"> </w:t>
      </w:r>
      <w:r>
        <w:rPr>
          <w:rFonts w:hint="eastAsia"/>
        </w:rPr>
        <w:t>）、株式指数（</w:t>
      </w:r>
      <w:hyperlink r:id="rId9" w:history="1">
        <w:r w:rsidR="008F595A" w:rsidRPr="00913219">
          <w:rPr>
            <w:rStyle w:val="a5"/>
            <w:rFonts w:hint="eastAsia"/>
          </w:rPr>
          <w:t>https://www.fpmarkets.com/indices/</w:t>
        </w:r>
      </w:hyperlink>
      <w:r w:rsidR="008F595A">
        <w:t xml:space="preserve"> </w:t>
      </w:r>
      <w:r>
        <w:rPr>
          <w:rFonts w:hint="eastAsia"/>
        </w:rPr>
        <w:t>）、個別株式（</w:t>
      </w:r>
      <w:r w:rsidR="008F595A">
        <w:fldChar w:fldCharType="begin"/>
      </w:r>
      <w:r w:rsidR="008F595A">
        <w:instrText xml:space="preserve"> HYPERLINK "</w:instrText>
      </w:r>
      <w:r w:rsidR="008F595A">
        <w:rPr>
          <w:rFonts w:hint="eastAsia"/>
        </w:rPr>
        <w:instrText>https://www.fpmarkets.com/share-cfds/</w:instrText>
      </w:r>
      <w:r w:rsidR="008F595A">
        <w:instrText xml:space="preserve">" </w:instrText>
      </w:r>
      <w:r w:rsidR="008F595A">
        <w:fldChar w:fldCharType="separate"/>
      </w:r>
      <w:r w:rsidR="008F595A" w:rsidRPr="00913219">
        <w:rPr>
          <w:rStyle w:val="a5"/>
          <w:rFonts w:hint="eastAsia"/>
        </w:rPr>
        <w:t>https://www.fpmarkets.com/share-cfds/</w:t>
      </w:r>
      <w:r w:rsidR="008F595A">
        <w:fldChar w:fldCharType="end"/>
      </w:r>
      <w:r w:rsidR="008F595A">
        <w:t xml:space="preserve"> </w:t>
      </w:r>
      <w:r>
        <w:rPr>
          <w:rFonts w:hint="eastAsia"/>
        </w:rPr>
        <w:t>）、仮想通貨（</w:t>
      </w:r>
      <w:r w:rsidR="008F595A">
        <w:fldChar w:fldCharType="begin"/>
      </w:r>
      <w:r w:rsidR="008F595A">
        <w:instrText xml:space="preserve"> HYPERLINK "</w:instrText>
      </w:r>
      <w:r w:rsidR="008F595A">
        <w:rPr>
          <w:rFonts w:hint="eastAsia"/>
        </w:rPr>
        <w:instrText>https://www.fpmarkets.com/cryptocurrency/</w:instrText>
      </w:r>
      <w:r w:rsidR="008F595A">
        <w:instrText xml:space="preserve">" </w:instrText>
      </w:r>
      <w:r w:rsidR="008F595A">
        <w:fldChar w:fldCharType="separate"/>
      </w:r>
      <w:r w:rsidR="008F595A" w:rsidRPr="00913219">
        <w:rPr>
          <w:rStyle w:val="a5"/>
          <w:rFonts w:hint="eastAsia"/>
        </w:rPr>
        <w:t>https://www.fpmarkets.com/cryptocurrency/</w:t>
      </w:r>
      <w:r w:rsidR="008F595A">
        <w:fldChar w:fldCharType="end"/>
      </w:r>
      <w:r w:rsidR="008F595A">
        <w:t xml:space="preserve"> </w:t>
      </w:r>
      <w:r>
        <w:rPr>
          <w:rFonts w:hint="eastAsia"/>
        </w:rPr>
        <w:t>）、債券（</w:t>
      </w:r>
      <w:r w:rsidR="008F595A">
        <w:fldChar w:fldCharType="begin"/>
      </w:r>
      <w:r w:rsidR="008F595A">
        <w:instrText xml:space="preserve"> HYPERLINK "</w:instrText>
      </w:r>
      <w:r w:rsidR="008F595A">
        <w:rPr>
          <w:rFonts w:hint="eastAsia"/>
        </w:rPr>
        <w:instrText>https://www.fpmarkets.com/bonds/</w:instrText>
      </w:r>
      <w:r w:rsidR="008F595A">
        <w:instrText xml:space="preserve">" </w:instrText>
      </w:r>
      <w:r w:rsidR="008F595A">
        <w:fldChar w:fldCharType="separate"/>
      </w:r>
      <w:r w:rsidR="008F595A" w:rsidRPr="00913219">
        <w:rPr>
          <w:rStyle w:val="a5"/>
          <w:rFonts w:hint="eastAsia"/>
        </w:rPr>
        <w:t>https://www.fpmarkets.com/bonds/</w:t>
      </w:r>
      <w:r w:rsidR="008F595A">
        <w:fldChar w:fldCharType="end"/>
      </w:r>
      <w:r w:rsidR="008F595A">
        <w:t xml:space="preserve"> </w:t>
      </w:r>
      <w:r>
        <w:rPr>
          <w:rFonts w:hint="eastAsia"/>
        </w:rPr>
        <w:t>）、上場投資信託（</w:t>
      </w:r>
      <w:r w:rsidR="008F595A">
        <w:fldChar w:fldCharType="begin"/>
      </w:r>
      <w:r w:rsidR="008F595A">
        <w:instrText xml:space="preserve"> HYPERLINK "</w:instrText>
      </w:r>
      <w:r w:rsidR="008F595A">
        <w:rPr>
          <w:rFonts w:hint="eastAsia"/>
        </w:rPr>
        <w:instrText>https://www.fpmarkets.com/etf-trading-with-fp-markets/</w:instrText>
      </w:r>
      <w:r w:rsidR="008F595A">
        <w:instrText xml:space="preserve">" </w:instrText>
      </w:r>
      <w:r w:rsidR="008F595A">
        <w:fldChar w:fldCharType="separate"/>
      </w:r>
      <w:r w:rsidR="008F595A" w:rsidRPr="00913219">
        <w:rPr>
          <w:rStyle w:val="a5"/>
          <w:rFonts w:hint="eastAsia"/>
        </w:rPr>
        <w:t>https://www.fpmarkets.com/etf-trading-with-fp-markets/</w:t>
      </w:r>
      <w:r w:rsidR="008F595A">
        <w:fldChar w:fldCharType="end"/>
      </w:r>
      <w:r w:rsidR="008F595A">
        <w:t xml:space="preserve"> </w:t>
      </w:r>
      <w:r>
        <w:rPr>
          <w:rFonts w:hint="eastAsia"/>
        </w:rPr>
        <w:t>）などである。</w:t>
      </w:r>
    </w:p>
    <w:p w14:paraId="17B4134E" w14:textId="77777777" w:rsidR="00436493" w:rsidRDefault="00436493" w:rsidP="008F595A">
      <w:pPr>
        <w:jc w:val="left"/>
      </w:pPr>
    </w:p>
    <w:p w14:paraId="7255487C" w14:textId="2BB91864" w:rsidR="00436493" w:rsidRDefault="00436493" w:rsidP="008F595A">
      <w:pPr>
        <w:jc w:val="left"/>
      </w:pPr>
      <w:r>
        <w:rPr>
          <w:rFonts w:hint="eastAsia"/>
        </w:rPr>
        <w:t>FP Markets</w:t>
      </w:r>
      <w:r>
        <w:rPr>
          <w:rFonts w:hint="eastAsia"/>
        </w:rPr>
        <w:t>の</w:t>
      </w:r>
      <w:r>
        <w:rPr>
          <w:rFonts w:hint="eastAsia"/>
        </w:rPr>
        <w:t>Craig Allison</w:t>
      </w:r>
      <w:r>
        <w:rPr>
          <w:rFonts w:hint="eastAsia"/>
        </w:rPr>
        <w:t>欧州・中東・アフリカ担当責任者は「トップクラスのブローカーとして、当社の目標はいつでも顧客満足度だ。</w:t>
      </w:r>
      <w:r w:rsidR="00C26BEC">
        <w:rPr>
          <w:rFonts w:hint="eastAsia"/>
        </w:rPr>
        <w:t>だ</w:t>
      </w:r>
      <w:r>
        <w:rPr>
          <w:rFonts w:hint="eastAsia"/>
        </w:rPr>
        <w:t>から</w:t>
      </w:r>
      <w:r>
        <w:rPr>
          <w:rFonts w:hint="eastAsia"/>
        </w:rPr>
        <w:t>MT4</w:t>
      </w:r>
      <w:r>
        <w:rPr>
          <w:rFonts w:hint="eastAsia"/>
        </w:rPr>
        <w:t>か</w:t>
      </w:r>
      <w:r>
        <w:rPr>
          <w:rFonts w:hint="eastAsia"/>
        </w:rPr>
        <w:t>MT5</w:t>
      </w:r>
      <w:r>
        <w:rPr>
          <w:rFonts w:hint="eastAsia"/>
        </w:rPr>
        <w:t>のプラットフォームで取引できる新たな通貨ペアは、投資家が通貨市場で取引する際に選択肢と柔軟性を与える」とコメントした。</w:t>
      </w:r>
    </w:p>
    <w:p w14:paraId="4CCAC33E" w14:textId="77777777" w:rsidR="00436493" w:rsidRDefault="00436493" w:rsidP="008F595A">
      <w:pPr>
        <w:jc w:val="left"/>
      </w:pPr>
    </w:p>
    <w:p w14:paraId="19B107A7" w14:textId="3BCD94C9" w:rsidR="00436493" w:rsidRDefault="00436493" w:rsidP="008F595A">
      <w:pPr>
        <w:jc w:val="left"/>
      </w:pPr>
      <w:r>
        <w:rPr>
          <w:rFonts w:hint="eastAsia"/>
        </w:rPr>
        <w:t>2005</w:t>
      </w:r>
      <w:r>
        <w:rPr>
          <w:rFonts w:hint="eastAsia"/>
        </w:rPr>
        <w:t>年創業の</w:t>
      </w:r>
      <w:r>
        <w:rPr>
          <w:rFonts w:hint="eastAsia"/>
        </w:rPr>
        <w:t>FP Markets</w:t>
      </w:r>
      <w:r>
        <w:rPr>
          <w:rFonts w:hint="eastAsia"/>
        </w:rPr>
        <w:t>は規制対象のブローカーであり、</w:t>
      </w:r>
      <w:r>
        <w:rPr>
          <w:rFonts w:hint="eastAsia"/>
        </w:rPr>
        <w:t>1</w:t>
      </w:r>
      <w:r>
        <w:rPr>
          <w:rFonts w:hint="eastAsia"/>
        </w:rPr>
        <w:t>万種類以上の取引商品、一貫してタイトなスプレッド、迅速な執行、他社にない</w:t>
      </w:r>
      <w:r>
        <w:rPr>
          <w:rFonts w:hint="eastAsia"/>
        </w:rPr>
        <w:t>24</w:t>
      </w:r>
      <w:r>
        <w:rPr>
          <w:rFonts w:hint="eastAsia"/>
        </w:rPr>
        <w:t>時間年中無休の顧客</w:t>
      </w:r>
      <w:r w:rsidR="00C26BEC">
        <w:rPr>
          <w:rFonts w:hint="eastAsia"/>
        </w:rPr>
        <w:t>サポート</w:t>
      </w:r>
      <w:r>
        <w:rPr>
          <w:rFonts w:hint="eastAsia"/>
        </w:rPr>
        <w:t>、あらゆる取引戦略・取引方式に適したさまざまな口座種を顧客に提供している。顧客は未処理のプライシングを使い、トップクラスの資金提供業者数社にわたる総合プライシングも受け取る。</w:t>
      </w:r>
    </w:p>
    <w:p w14:paraId="377F5B40" w14:textId="77777777" w:rsidR="00436493" w:rsidRDefault="00436493" w:rsidP="008F595A">
      <w:pPr>
        <w:jc w:val="left"/>
      </w:pPr>
    </w:p>
    <w:p w14:paraId="2BDC67F7" w14:textId="77777777" w:rsidR="00436493" w:rsidRDefault="00436493" w:rsidP="008F595A">
      <w:pPr>
        <w:jc w:val="left"/>
      </w:pPr>
      <w:r>
        <w:rPr>
          <w:rFonts w:hint="eastAsia"/>
        </w:rPr>
        <w:t>▽</w:t>
      </w:r>
      <w:r>
        <w:rPr>
          <w:rFonts w:hint="eastAsia"/>
        </w:rPr>
        <w:t>FP Markets</w:t>
      </w:r>
      <w:r>
        <w:rPr>
          <w:rFonts w:hint="eastAsia"/>
        </w:rPr>
        <w:t>について</w:t>
      </w:r>
    </w:p>
    <w:p w14:paraId="418D2DAC" w14:textId="690F135F" w:rsidR="00436493" w:rsidRDefault="00436493" w:rsidP="008F595A">
      <w:pPr>
        <w:jc w:val="left"/>
      </w:pPr>
      <w:r>
        <w:rPr>
          <w:rFonts w:hint="eastAsia"/>
        </w:rPr>
        <w:t>＊</w:t>
      </w:r>
      <w:r>
        <w:rPr>
          <w:rFonts w:hint="eastAsia"/>
        </w:rPr>
        <w:t>FP Markets</w:t>
      </w:r>
      <w:r>
        <w:rPr>
          <w:rFonts w:hint="eastAsia"/>
        </w:rPr>
        <w:t>は、</w:t>
      </w:r>
      <w:r>
        <w:rPr>
          <w:rFonts w:hint="eastAsia"/>
        </w:rPr>
        <w:t>17</w:t>
      </w:r>
      <w:r>
        <w:rPr>
          <w:rFonts w:hint="eastAsia"/>
        </w:rPr>
        <w:t>年以上の業界経験</w:t>
      </w:r>
      <w:r w:rsidR="00C26BEC">
        <w:rPr>
          <w:rFonts w:hint="eastAsia"/>
        </w:rPr>
        <w:t>を持つ</w:t>
      </w:r>
      <w:r>
        <w:rPr>
          <w:rFonts w:hint="eastAsia"/>
        </w:rPr>
        <w:t>オーストラリア規制下の</w:t>
      </w:r>
      <w:r w:rsidR="00C26BEC">
        <w:rPr>
          <w:rFonts w:hint="eastAsia"/>
        </w:rPr>
        <w:t>グローバル</w:t>
      </w:r>
      <w:r>
        <w:rPr>
          <w:rFonts w:hint="eastAsia"/>
        </w:rPr>
        <w:t>CFD</w:t>
      </w:r>
      <w:r w:rsidR="00C26BEC">
        <w:rPr>
          <w:rFonts w:hint="eastAsia"/>
        </w:rPr>
        <w:t>および</w:t>
      </w:r>
      <w:r>
        <w:rPr>
          <w:rFonts w:hint="eastAsia"/>
        </w:rPr>
        <w:t>Forex</w:t>
      </w:r>
      <w:r>
        <w:rPr>
          <w:rFonts w:hint="eastAsia"/>
        </w:rPr>
        <w:t>業者である。</w:t>
      </w:r>
    </w:p>
    <w:p w14:paraId="601DE923" w14:textId="77777777" w:rsidR="00436493" w:rsidRDefault="00436493" w:rsidP="008F595A">
      <w:pPr>
        <w:jc w:val="left"/>
      </w:pPr>
    </w:p>
    <w:p w14:paraId="7685D2C1" w14:textId="202803EA" w:rsidR="00436493" w:rsidRDefault="00436493" w:rsidP="008F595A">
      <w:pPr>
        <w:jc w:val="left"/>
      </w:pPr>
      <w:r>
        <w:rPr>
          <w:rFonts w:hint="eastAsia"/>
        </w:rPr>
        <w:t>＊</w:t>
      </w:r>
      <w:r>
        <w:rPr>
          <w:rFonts w:hint="eastAsia"/>
        </w:rPr>
        <w:t>FP Markets</w:t>
      </w:r>
      <w:r>
        <w:rPr>
          <w:rFonts w:hint="eastAsia"/>
        </w:rPr>
        <w:t>は、</w:t>
      </w:r>
      <w:r>
        <w:rPr>
          <w:rFonts w:hint="eastAsia"/>
        </w:rPr>
        <w:t>0.0 pips</w:t>
      </w:r>
      <w:r>
        <w:rPr>
          <w:rFonts w:hint="eastAsia"/>
        </w:rPr>
        <w:t>から利用できる競争力の高い</w:t>
      </w:r>
      <w:r w:rsidR="00C26BEC">
        <w:rPr>
          <w:rFonts w:hint="eastAsia"/>
        </w:rPr>
        <w:t>インターバンク</w:t>
      </w:r>
      <w:bookmarkStart w:id="0" w:name="_GoBack"/>
      <w:bookmarkEnd w:id="0"/>
      <w:r>
        <w:rPr>
          <w:rFonts w:hint="eastAsia"/>
        </w:rPr>
        <w:t>FX</w:t>
      </w:r>
      <w:r>
        <w:rPr>
          <w:rFonts w:hint="eastAsia"/>
        </w:rPr>
        <w:t>のスプレッドと、プロアカウントで最大</w:t>
      </w:r>
      <w:r>
        <w:rPr>
          <w:rFonts w:hint="eastAsia"/>
        </w:rPr>
        <w:t>500:1</w:t>
      </w:r>
      <w:r>
        <w:rPr>
          <w:rFonts w:hint="eastAsia"/>
        </w:rPr>
        <w:t>のレバレッジを提供している。</w:t>
      </w:r>
    </w:p>
    <w:p w14:paraId="06F33DAA" w14:textId="77777777" w:rsidR="00436493" w:rsidRDefault="00436493" w:rsidP="008F595A">
      <w:pPr>
        <w:jc w:val="left"/>
      </w:pPr>
    </w:p>
    <w:p w14:paraId="3C914680" w14:textId="63820F80" w:rsidR="00436493" w:rsidRDefault="00436493" w:rsidP="008F595A">
      <w:pPr>
        <w:jc w:val="left"/>
      </w:pPr>
      <w:r>
        <w:rPr>
          <w:rFonts w:hint="eastAsia"/>
        </w:rPr>
        <w:t>＊</w:t>
      </w:r>
      <w:r>
        <w:rPr>
          <w:rFonts w:hint="eastAsia"/>
        </w:rPr>
        <w:t>FP Markets</w:t>
      </w:r>
      <w:r>
        <w:rPr>
          <w:rFonts w:hint="eastAsia"/>
        </w:rPr>
        <w:t>のモバイルアプリをダウンロード（</w:t>
      </w:r>
      <w:r w:rsidR="008F595A">
        <w:fldChar w:fldCharType="begin"/>
      </w:r>
      <w:r w:rsidR="008F595A">
        <w:instrText xml:space="preserve"> HYPERLINK "</w:instrText>
      </w:r>
      <w:r w:rsidR="008F595A">
        <w:rPr>
          <w:rFonts w:hint="eastAsia"/>
        </w:rPr>
        <w:instrText>https://www.fpmarkets.com/mobile-trading-app/</w:instrText>
      </w:r>
      <w:r w:rsidR="008F595A">
        <w:instrText xml:space="preserve">" </w:instrText>
      </w:r>
      <w:r w:rsidR="008F595A">
        <w:fldChar w:fldCharType="separate"/>
      </w:r>
      <w:r w:rsidR="008F595A" w:rsidRPr="00913219">
        <w:rPr>
          <w:rStyle w:val="a5"/>
          <w:rFonts w:hint="eastAsia"/>
        </w:rPr>
        <w:t>https://www.fpmarkets.com/mobile-trading-app/</w:t>
      </w:r>
      <w:r w:rsidR="008F595A">
        <w:fldChar w:fldCharType="end"/>
      </w:r>
      <w:r w:rsidR="008F595A">
        <w:t xml:space="preserve"> </w:t>
      </w:r>
      <w:r>
        <w:rPr>
          <w:rFonts w:hint="eastAsia"/>
        </w:rPr>
        <w:t>）し、</w:t>
      </w:r>
    </w:p>
    <w:p w14:paraId="2C4A68A1" w14:textId="0BE041F2" w:rsidR="00436493" w:rsidRDefault="00436493" w:rsidP="008F595A">
      <w:pPr>
        <w:jc w:val="left"/>
      </w:pPr>
      <w:r>
        <w:rPr>
          <w:rFonts w:hint="eastAsia"/>
        </w:rPr>
        <w:t>MetaTrader4</w:t>
      </w:r>
      <w:r>
        <w:rPr>
          <w:rFonts w:hint="eastAsia"/>
        </w:rPr>
        <w:t>（</w:t>
      </w:r>
      <w:hyperlink r:id="rId10" w:history="1">
        <w:r w:rsidR="008F595A" w:rsidRPr="00913219">
          <w:rPr>
            <w:rStyle w:val="a5"/>
            <w:rFonts w:hint="eastAsia"/>
          </w:rPr>
          <w:t>https://www.fpmarkets.com/platforms/mt4/</w:t>
        </w:r>
      </w:hyperlink>
      <w:r w:rsidR="008F595A">
        <w:t xml:space="preserve"> </w:t>
      </w:r>
      <w:r>
        <w:rPr>
          <w:rFonts w:hint="eastAsia"/>
        </w:rPr>
        <w:t>）、</w:t>
      </w:r>
    </w:p>
    <w:p w14:paraId="3D9CB0F2" w14:textId="5307B1CA" w:rsidR="00436493" w:rsidRDefault="00436493" w:rsidP="008F595A">
      <w:pPr>
        <w:jc w:val="left"/>
      </w:pPr>
      <w:r>
        <w:rPr>
          <w:rFonts w:hint="eastAsia"/>
        </w:rPr>
        <w:t>MetaTrader5</w:t>
      </w:r>
      <w:r>
        <w:rPr>
          <w:rFonts w:hint="eastAsia"/>
        </w:rPr>
        <w:t>（</w:t>
      </w:r>
      <w:hyperlink r:id="rId11" w:history="1">
        <w:r w:rsidR="008F595A" w:rsidRPr="00913219">
          <w:rPr>
            <w:rStyle w:val="a5"/>
            <w:rFonts w:hint="eastAsia"/>
          </w:rPr>
          <w:t>https://www.fpmarkets.com/platforms/mt5/</w:t>
        </w:r>
      </w:hyperlink>
      <w:r w:rsidR="008F595A">
        <w:t xml:space="preserve"> </w:t>
      </w:r>
      <w:r>
        <w:rPr>
          <w:rFonts w:hint="eastAsia"/>
        </w:rPr>
        <w:t>）、</w:t>
      </w:r>
    </w:p>
    <w:p w14:paraId="3F3D0031" w14:textId="5B21C960" w:rsidR="00436493" w:rsidRDefault="00436493" w:rsidP="008F595A">
      <w:pPr>
        <w:jc w:val="left"/>
      </w:pPr>
      <w:proofErr w:type="spellStart"/>
      <w:r>
        <w:rPr>
          <w:rFonts w:hint="eastAsia"/>
        </w:rPr>
        <w:t>WebTrader</w:t>
      </w:r>
      <w:proofErr w:type="spellEnd"/>
      <w:r>
        <w:rPr>
          <w:rFonts w:hint="eastAsia"/>
        </w:rPr>
        <w:t>（</w:t>
      </w:r>
      <w:hyperlink r:id="rId12" w:history="1">
        <w:r w:rsidR="008F595A" w:rsidRPr="00913219">
          <w:rPr>
            <w:rStyle w:val="a5"/>
            <w:rFonts w:hint="eastAsia"/>
          </w:rPr>
          <w:t>https://www.fpmarkets.com/platforms/mt4-and-mt5-for-webtrader/</w:t>
        </w:r>
      </w:hyperlink>
      <w:r w:rsidR="008F595A">
        <w:t xml:space="preserve"> </w:t>
      </w:r>
      <w:r>
        <w:rPr>
          <w:rFonts w:hint="eastAsia"/>
        </w:rPr>
        <w:t>）</w:t>
      </w:r>
    </w:p>
    <w:p w14:paraId="223D2E32" w14:textId="1DB333F0" w:rsidR="00436493" w:rsidRDefault="00436493" w:rsidP="008F595A">
      <w:pPr>
        <w:jc w:val="left"/>
      </w:pPr>
      <w:proofErr w:type="spellStart"/>
      <w:r>
        <w:rPr>
          <w:rFonts w:hint="eastAsia"/>
        </w:rPr>
        <w:t>Iress</w:t>
      </w:r>
      <w:proofErr w:type="spellEnd"/>
      <w:r>
        <w:rPr>
          <w:rFonts w:hint="eastAsia"/>
        </w:rPr>
        <w:t>（</w:t>
      </w:r>
      <w:hyperlink r:id="rId13" w:history="1">
        <w:r w:rsidR="008F595A" w:rsidRPr="00913219">
          <w:rPr>
            <w:rStyle w:val="a5"/>
            <w:rFonts w:hint="eastAsia"/>
          </w:rPr>
          <w:t>https://www.fpmarkets.com/iress/</w:t>
        </w:r>
      </w:hyperlink>
      <w:r w:rsidR="008F595A">
        <w:t xml:space="preserve"> </w:t>
      </w:r>
      <w:r>
        <w:rPr>
          <w:rFonts w:hint="eastAsia"/>
        </w:rPr>
        <w:t>）などの強力なオンラインプラットフォームで取引しよう。</w:t>
      </w:r>
    </w:p>
    <w:p w14:paraId="2021F834" w14:textId="77777777" w:rsidR="00436493" w:rsidRDefault="00436493" w:rsidP="008F595A">
      <w:pPr>
        <w:jc w:val="left"/>
      </w:pPr>
    </w:p>
    <w:p w14:paraId="523B93AB" w14:textId="77777777" w:rsidR="00436493" w:rsidRDefault="00436493" w:rsidP="008F595A">
      <w:pPr>
        <w:jc w:val="left"/>
      </w:pPr>
      <w:r>
        <w:rPr>
          <w:rFonts w:hint="eastAsia"/>
        </w:rPr>
        <w:t>＊同社の優れた</w:t>
      </w:r>
      <w:r>
        <w:rPr>
          <w:rFonts w:hint="eastAsia"/>
        </w:rPr>
        <w:t>24</w:t>
      </w:r>
      <w:r>
        <w:rPr>
          <w:rFonts w:hint="eastAsia"/>
        </w:rPr>
        <w:t>時間年中無休の多言語サービスは、</w:t>
      </w:r>
      <w:r>
        <w:rPr>
          <w:rFonts w:hint="eastAsia"/>
        </w:rPr>
        <w:t>Investment Trends</w:t>
      </w:r>
      <w:r>
        <w:rPr>
          <w:rFonts w:hint="eastAsia"/>
        </w:rPr>
        <w:t>から業界で最も顧客満足度が高い拠点と認められ、</w:t>
      </w:r>
      <w:r>
        <w:rPr>
          <w:rFonts w:hint="eastAsia"/>
        </w:rPr>
        <w:t>5</w:t>
      </w:r>
      <w:r>
        <w:rPr>
          <w:rFonts w:hint="eastAsia"/>
        </w:rPr>
        <w:t>年連続で「</w:t>
      </w:r>
      <w:r>
        <w:rPr>
          <w:rFonts w:hint="eastAsia"/>
        </w:rPr>
        <w:t>The Highest Overall Client Satisfaction Award</w:t>
      </w:r>
      <w:r>
        <w:rPr>
          <w:rFonts w:hint="eastAsia"/>
        </w:rPr>
        <w:t>（総合顧客満足度最高賞）」を受賞した。</w:t>
      </w:r>
    </w:p>
    <w:p w14:paraId="529CEA7A" w14:textId="77777777" w:rsidR="00436493" w:rsidRDefault="00436493" w:rsidP="008F595A">
      <w:pPr>
        <w:jc w:val="left"/>
      </w:pPr>
    </w:p>
    <w:p w14:paraId="68DC1E9D" w14:textId="1E47D0A2" w:rsidR="00436493" w:rsidRDefault="00436493" w:rsidP="008F595A">
      <w:pPr>
        <w:jc w:val="left"/>
      </w:pPr>
      <w:r>
        <w:rPr>
          <w:rFonts w:hint="eastAsia"/>
        </w:rPr>
        <w:t>＊</w:t>
      </w:r>
      <w:r>
        <w:rPr>
          <w:rFonts w:hint="eastAsia"/>
        </w:rPr>
        <w:t>FP Markets</w:t>
      </w:r>
      <w:r>
        <w:rPr>
          <w:rFonts w:hint="eastAsia"/>
        </w:rPr>
        <w:t>は、</w:t>
      </w:r>
      <w:r>
        <w:rPr>
          <w:rFonts w:hint="eastAsia"/>
        </w:rPr>
        <w:t>Global Forex Awards</w:t>
      </w:r>
      <w:r>
        <w:rPr>
          <w:rFonts w:hint="eastAsia"/>
        </w:rPr>
        <w:t>で</w:t>
      </w:r>
      <w:r>
        <w:rPr>
          <w:rFonts w:hint="eastAsia"/>
        </w:rPr>
        <w:t>4</w:t>
      </w:r>
      <w:r>
        <w:rPr>
          <w:rFonts w:hint="eastAsia"/>
        </w:rPr>
        <w:t>年連続（</w:t>
      </w:r>
      <w:r>
        <w:rPr>
          <w:rFonts w:hint="eastAsia"/>
        </w:rPr>
        <w:t>2019</w:t>
      </w:r>
      <w:r>
        <w:rPr>
          <w:rFonts w:hint="eastAsia"/>
        </w:rPr>
        <w:t>年、</w:t>
      </w:r>
      <w:r>
        <w:rPr>
          <w:rFonts w:hint="eastAsia"/>
        </w:rPr>
        <w:t>2020</w:t>
      </w:r>
      <w:r>
        <w:rPr>
          <w:rFonts w:hint="eastAsia"/>
        </w:rPr>
        <w:t>年、</w:t>
      </w:r>
      <w:r>
        <w:rPr>
          <w:rFonts w:hint="eastAsia"/>
        </w:rPr>
        <w:t>2021</w:t>
      </w:r>
      <w:r>
        <w:rPr>
          <w:rFonts w:hint="eastAsia"/>
        </w:rPr>
        <w:t>年、</w:t>
      </w:r>
      <w:r>
        <w:rPr>
          <w:rFonts w:hint="eastAsia"/>
        </w:rPr>
        <w:t>2022</w:t>
      </w:r>
      <w:r>
        <w:rPr>
          <w:rFonts w:hint="eastAsia"/>
        </w:rPr>
        <w:t>年）で「</w:t>
      </w:r>
      <w:r>
        <w:rPr>
          <w:rFonts w:hint="eastAsia"/>
        </w:rPr>
        <w:t>Global Forex Value Broker</w:t>
      </w:r>
      <w:r>
        <w:rPr>
          <w:rFonts w:hint="eastAsia"/>
        </w:rPr>
        <w:t>（</w:t>
      </w:r>
      <w:hyperlink r:id="rId14" w:history="1">
        <w:r w:rsidR="008F595A" w:rsidRPr="00913219">
          <w:rPr>
            <w:rStyle w:val="a5"/>
            <w:rFonts w:hint="eastAsia"/>
          </w:rPr>
          <w:t>https://www.fpmarkets.com/blog/fp-markets-has-been-crowned-best-global-value-forex-broker-and-best-trading-experience-in-the-eu-at-the-global-forex-awards-2021/</w:t>
        </w:r>
      </w:hyperlink>
      <w:r w:rsidR="008F595A">
        <w:t xml:space="preserve"> </w:t>
      </w:r>
      <w:r>
        <w:rPr>
          <w:rFonts w:hint="eastAsia"/>
        </w:rPr>
        <w:t>）」を受賞した。</w:t>
      </w:r>
    </w:p>
    <w:p w14:paraId="5F8F5423" w14:textId="77777777" w:rsidR="00436493" w:rsidRDefault="00436493" w:rsidP="008F595A">
      <w:pPr>
        <w:jc w:val="left"/>
      </w:pPr>
    </w:p>
    <w:p w14:paraId="189B9A29" w14:textId="0E082A72" w:rsidR="00436493" w:rsidRDefault="00436493" w:rsidP="008F595A">
      <w:pPr>
        <w:jc w:val="left"/>
      </w:pPr>
      <w:r>
        <w:rPr>
          <w:rFonts w:hint="eastAsia"/>
        </w:rPr>
        <w:t>＊</w:t>
      </w:r>
      <w:r>
        <w:rPr>
          <w:rFonts w:hint="eastAsia"/>
        </w:rPr>
        <w:t>FP Markets</w:t>
      </w:r>
      <w:r>
        <w:rPr>
          <w:rFonts w:hint="eastAsia"/>
        </w:rPr>
        <w:t>は、</w:t>
      </w:r>
      <w:r>
        <w:rPr>
          <w:rFonts w:hint="eastAsia"/>
        </w:rPr>
        <w:t>Global Forex Awards 2021</w:t>
      </w:r>
      <w:r>
        <w:rPr>
          <w:rFonts w:hint="eastAsia"/>
        </w:rPr>
        <w:t>で「</w:t>
      </w:r>
      <w:r>
        <w:rPr>
          <w:rFonts w:hint="eastAsia"/>
        </w:rPr>
        <w:t>Best Forex Trading Experience in the EU</w:t>
      </w:r>
      <w:r>
        <w:rPr>
          <w:rFonts w:hint="eastAsia"/>
        </w:rPr>
        <w:t>（</w:t>
      </w:r>
      <w:hyperlink r:id="rId15" w:history="1">
        <w:r w:rsidR="008F595A" w:rsidRPr="00913219">
          <w:rPr>
            <w:rStyle w:val="a5"/>
            <w:rFonts w:hint="eastAsia"/>
          </w:rPr>
          <w:t>https://www.fpmarkets.com/blog/fp-markets-has-been-crowned-best-global-value-forex-broker-and-best-trading-experience-in-the-eu-at-the-global-forex-awards-2021/</w:t>
        </w:r>
      </w:hyperlink>
      <w:r w:rsidR="008F595A">
        <w:t xml:space="preserve"> </w:t>
      </w:r>
      <w:r>
        <w:rPr>
          <w:rFonts w:hint="eastAsia"/>
        </w:rPr>
        <w:t>）」を受賞した。</w:t>
      </w:r>
    </w:p>
    <w:p w14:paraId="2475C966" w14:textId="77777777" w:rsidR="00436493" w:rsidRDefault="00436493" w:rsidP="008F595A">
      <w:pPr>
        <w:jc w:val="left"/>
      </w:pPr>
    </w:p>
    <w:p w14:paraId="55BC11DD" w14:textId="77777777" w:rsidR="00436493" w:rsidRDefault="00436493" w:rsidP="008F595A">
      <w:pPr>
        <w:jc w:val="left"/>
      </w:pPr>
      <w:r>
        <w:rPr>
          <w:rFonts w:hint="eastAsia"/>
        </w:rPr>
        <w:t>＊</w:t>
      </w:r>
      <w:r>
        <w:rPr>
          <w:rFonts w:hint="eastAsia"/>
        </w:rPr>
        <w:t>FP Markets</w:t>
      </w:r>
      <w:r>
        <w:rPr>
          <w:rFonts w:hint="eastAsia"/>
        </w:rPr>
        <w:t>は、</w:t>
      </w:r>
      <w:r>
        <w:rPr>
          <w:rFonts w:hint="eastAsia"/>
        </w:rPr>
        <w:t>Global Forex Awards 2022</w:t>
      </w:r>
      <w:r>
        <w:rPr>
          <w:rFonts w:hint="eastAsia"/>
        </w:rPr>
        <w:t>で「</w:t>
      </w:r>
      <w:r>
        <w:rPr>
          <w:rFonts w:hint="eastAsia"/>
        </w:rPr>
        <w:t>Best Forex Broker in the EU</w:t>
      </w:r>
      <w:r>
        <w:rPr>
          <w:rFonts w:hint="eastAsia"/>
        </w:rPr>
        <w:t>」と「</w:t>
      </w:r>
      <w:r>
        <w:rPr>
          <w:rFonts w:hint="eastAsia"/>
        </w:rPr>
        <w:t xml:space="preserve">Best Forex </w:t>
      </w:r>
      <w:r>
        <w:rPr>
          <w:rFonts w:hint="eastAsia"/>
        </w:rPr>
        <w:lastRenderedPageBreak/>
        <w:t xml:space="preserve">Partners </w:t>
      </w:r>
      <w:proofErr w:type="spellStart"/>
      <w:r>
        <w:rPr>
          <w:rFonts w:hint="eastAsia"/>
        </w:rPr>
        <w:t>Programme</w:t>
      </w:r>
      <w:proofErr w:type="spellEnd"/>
      <w:r>
        <w:rPr>
          <w:rFonts w:hint="eastAsia"/>
        </w:rPr>
        <w:t>」を受賞した。</w:t>
      </w:r>
    </w:p>
    <w:p w14:paraId="2B0633E3" w14:textId="77777777" w:rsidR="00436493" w:rsidRDefault="00436493" w:rsidP="008F595A">
      <w:pPr>
        <w:jc w:val="left"/>
      </w:pPr>
    </w:p>
    <w:p w14:paraId="280154D2" w14:textId="77777777" w:rsidR="00436493" w:rsidRDefault="00436493" w:rsidP="008F595A">
      <w:pPr>
        <w:jc w:val="left"/>
      </w:pPr>
      <w:r>
        <w:rPr>
          <w:rFonts w:hint="eastAsia"/>
        </w:rPr>
        <w:t>＊</w:t>
      </w:r>
      <w:r>
        <w:rPr>
          <w:rFonts w:hint="eastAsia"/>
        </w:rPr>
        <w:t>FP Markets</w:t>
      </w:r>
      <w:r>
        <w:rPr>
          <w:rFonts w:hint="eastAsia"/>
        </w:rPr>
        <w:t>は、</w:t>
      </w:r>
      <w:r>
        <w:rPr>
          <w:rFonts w:hint="eastAsia"/>
        </w:rPr>
        <w:t>Ultimate Fintech Awards 2022</w:t>
      </w:r>
      <w:r>
        <w:rPr>
          <w:rFonts w:hint="eastAsia"/>
        </w:rPr>
        <w:t>で「</w:t>
      </w:r>
      <w:r>
        <w:rPr>
          <w:rFonts w:hint="eastAsia"/>
        </w:rPr>
        <w:t>Best Trade Execution</w:t>
      </w:r>
      <w:r>
        <w:rPr>
          <w:rFonts w:hint="eastAsia"/>
        </w:rPr>
        <w:t>」を受賞した。</w:t>
      </w:r>
    </w:p>
    <w:p w14:paraId="561FCF75" w14:textId="77777777" w:rsidR="00436493" w:rsidRDefault="00436493" w:rsidP="008F595A">
      <w:pPr>
        <w:jc w:val="left"/>
      </w:pPr>
    </w:p>
    <w:p w14:paraId="1D66AD2C" w14:textId="333E1C54" w:rsidR="00436493" w:rsidRDefault="00436493" w:rsidP="008F595A">
      <w:pPr>
        <w:jc w:val="left"/>
      </w:pPr>
      <w:r>
        <w:rPr>
          <w:rFonts w:hint="eastAsia"/>
        </w:rPr>
        <w:t>＊幅広いサービスの詳細は</w:t>
      </w:r>
      <w:hyperlink r:id="rId16" w:history="1">
        <w:r w:rsidR="008F595A" w:rsidRPr="00913219">
          <w:rPr>
            <w:rStyle w:val="a5"/>
            <w:rFonts w:hint="eastAsia"/>
          </w:rPr>
          <w:t>https://www.fpmarkets.com/</w:t>
        </w:r>
      </w:hyperlink>
      <w:r w:rsidR="008F595A">
        <w:t xml:space="preserve"> </w:t>
      </w:r>
      <w:r>
        <w:rPr>
          <w:rFonts w:hint="eastAsia"/>
        </w:rPr>
        <w:t>を参照。</w:t>
      </w:r>
    </w:p>
    <w:p w14:paraId="070E3985" w14:textId="77777777" w:rsidR="00436493" w:rsidRDefault="00436493" w:rsidP="008F595A">
      <w:pPr>
        <w:jc w:val="left"/>
      </w:pPr>
    </w:p>
    <w:p w14:paraId="47C15033" w14:textId="320595CD" w:rsidR="00436493" w:rsidRDefault="008F595A" w:rsidP="008F595A">
      <w:pPr>
        <w:jc w:val="left"/>
      </w:pPr>
      <w:r>
        <w:rPr>
          <w:rFonts w:hint="eastAsia"/>
        </w:rPr>
        <w:t>画像：</w:t>
      </w:r>
      <w:hyperlink r:id="rId17" w:history="1">
        <w:r w:rsidRPr="00913219">
          <w:rPr>
            <w:rStyle w:val="a5"/>
          </w:rPr>
          <w:t>https://mma</w:t>
        </w:r>
        <w:r w:rsidRPr="00913219">
          <w:rPr>
            <w:rStyle w:val="a5"/>
          </w:rPr>
          <w:t>.</w:t>
        </w:r>
        <w:r w:rsidRPr="00913219">
          <w:rPr>
            <w:rStyle w:val="a5"/>
          </w:rPr>
          <w:t>prnewswire.com/media/1957912/FP_Markets_Exotic_Currency_Pairs.jpg</w:t>
        </w:r>
      </w:hyperlink>
      <w:r>
        <w:t xml:space="preserve">  </w:t>
      </w:r>
    </w:p>
    <w:p w14:paraId="5E2E86CC" w14:textId="40B91ABA" w:rsidR="00436493" w:rsidRPr="00436493" w:rsidRDefault="008F595A" w:rsidP="008F595A">
      <w:pPr>
        <w:jc w:val="left"/>
        <w:rPr>
          <w:lang w:val="pt-BR"/>
        </w:rPr>
      </w:pPr>
      <w:r>
        <w:rPr>
          <w:rFonts w:hint="eastAsia"/>
          <w:lang w:val="pt-BR"/>
        </w:rPr>
        <w:t>ロゴ：</w:t>
      </w:r>
      <w:hyperlink r:id="rId18" w:history="1">
        <w:r w:rsidRPr="00913219">
          <w:rPr>
            <w:rStyle w:val="a5"/>
            <w:lang w:val="pt-BR"/>
          </w:rPr>
          <w:t>https://mma.prnewswire.com/med</w:t>
        </w:r>
        <w:r w:rsidRPr="00913219">
          <w:rPr>
            <w:rStyle w:val="a5"/>
            <w:lang w:val="pt-BR"/>
          </w:rPr>
          <w:t>i</w:t>
        </w:r>
        <w:r w:rsidRPr="00913219">
          <w:rPr>
            <w:rStyle w:val="a5"/>
            <w:lang w:val="pt-BR"/>
          </w:rPr>
          <w:t>a/1574261/FP_Markets_Logo.jpg</w:t>
        </w:r>
      </w:hyperlink>
      <w:r>
        <w:rPr>
          <w:lang w:val="pt-BR"/>
        </w:rPr>
        <w:t xml:space="preserve"> </w:t>
      </w:r>
    </w:p>
    <w:p w14:paraId="39F62AE2" w14:textId="77777777" w:rsidR="00436493" w:rsidRPr="00436493" w:rsidRDefault="00436493" w:rsidP="008F595A">
      <w:pPr>
        <w:jc w:val="left"/>
        <w:rPr>
          <w:lang w:val="pt-BR"/>
        </w:rPr>
      </w:pPr>
    </w:p>
    <w:p w14:paraId="34FFC18D" w14:textId="33D7F3B9" w:rsidR="00605AB9" w:rsidRPr="00436493" w:rsidRDefault="00436493" w:rsidP="008F595A">
      <w:pPr>
        <w:jc w:val="left"/>
      </w:pPr>
      <w:r>
        <w:rPr>
          <w:rFonts w:hint="eastAsia"/>
        </w:rPr>
        <w:t>ソース</w:t>
      </w:r>
      <w:r>
        <w:rPr>
          <w:rFonts w:hint="eastAsia"/>
        </w:rPr>
        <w:t>: FP Markets</w:t>
      </w:r>
    </w:p>
    <w:sectPr w:rsidR="00605AB9" w:rsidRPr="00436493" w:rsidSect="009F3CE5">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1A138" w14:textId="77777777" w:rsidR="00CC2B92" w:rsidRDefault="00CC2B92" w:rsidP="0044439C">
      <w:r>
        <w:separator/>
      </w:r>
    </w:p>
  </w:endnote>
  <w:endnote w:type="continuationSeparator" w:id="0">
    <w:p w14:paraId="7E72ADA0" w14:textId="77777777" w:rsidR="00CC2B92" w:rsidRDefault="00CC2B92" w:rsidP="004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0E0BF" w14:textId="77777777" w:rsidR="00CC2B92" w:rsidRDefault="00CC2B92" w:rsidP="0044439C">
      <w:r>
        <w:separator/>
      </w:r>
    </w:p>
  </w:footnote>
  <w:footnote w:type="continuationSeparator" w:id="0">
    <w:p w14:paraId="65A39D2C" w14:textId="77777777" w:rsidR="00CC2B92" w:rsidRDefault="00CC2B92" w:rsidP="0044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78"/>
    <w:rsid w:val="00014BFA"/>
    <w:rsid w:val="00053A90"/>
    <w:rsid w:val="00055FCB"/>
    <w:rsid w:val="00074543"/>
    <w:rsid w:val="000A7051"/>
    <w:rsid w:val="000D6DFF"/>
    <w:rsid w:val="000F4ADA"/>
    <w:rsid w:val="001B24F1"/>
    <w:rsid w:val="00206249"/>
    <w:rsid w:val="0028145F"/>
    <w:rsid w:val="00327838"/>
    <w:rsid w:val="00334F59"/>
    <w:rsid w:val="003667B8"/>
    <w:rsid w:val="00385941"/>
    <w:rsid w:val="003D0C7A"/>
    <w:rsid w:val="003E62C9"/>
    <w:rsid w:val="00436493"/>
    <w:rsid w:val="0044439C"/>
    <w:rsid w:val="00454BED"/>
    <w:rsid w:val="004F48A0"/>
    <w:rsid w:val="005323A3"/>
    <w:rsid w:val="00551105"/>
    <w:rsid w:val="00585524"/>
    <w:rsid w:val="00605AB9"/>
    <w:rsid w:val="00617686"/>
    <w:rsid w:val="006B4B96"/>
    <w:rsid w:val="00736597"/>
    <w:rsid w:val="00747503"/>
    <w:rsid w:val="00761418"/>
    <w:rsid w:val="007807A7"/>
    <w:rsid w:val="00877118"/>
    <w:rsid w:val="00881970"/>
    <w:rsid w:val="0088450A"/>
    <w:rsid w:val="00890E95"/>
    <w:rsid w:val="008A164D"/>
    <w:rsid w:val="008C46D5"/>
    <w:rsid w:val="008D0CCC"/>
    <w:rsid w:val="008E4658"/>
    <w:rsid w:val="008F32EA"/>
    <w:rsid w:val="008F595A"/>
    <w:rsid w:val="009B088E"/>
    <w:rsid w:val="009F3CE5"/>
    <w:rsid w:val="00A71978"/>
    <w:rsid w:val="00A75449"/>
    <w:rsid w:val="00B045DA"/>
    <w:rsid w:val="00BB129C"/>
    <w:rsid w:val="00BC46FA"/>
    <w:rsid w:val="00BD7168"/>
    <w:rsid w:val="00BF0AFE"/>
    <w:rsid w:val="00C10922"/>
    <w:rsid w:val="00C124FA"/>
    <w:rsid w:val="00C26BEC"/>
    <w:rsid w:val="00CC2B92"/>
    <w:rsid w:val="00D85993"/>
    <w:rsid w:val="00D86059"/>
    <w:rsid w:val="00D90168"/>
    <w:rsid w:val="00DB164A"/>
    <w:rsid w:val="00E67BAE"/>
    <w:rsid w:val="00E75714"/>
    <w:rsid w:val="00F05708"/>
    <w:rsid w:val="00F0771F"/>
    <w:rsid w:val="00F211E2"/>
    <w:rsid w:val="00F661AA"/>
    <w:rsid w:val="00FA0A11"/>
    <w:rsid w:val="00FB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29B822"/>
  <w15:docId w15:val="{D0F2B64E-1C63-4915-9A95-C096493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21821"/>
    <w:rPr>
      <w:rFonts w:ascii="ＭＳ 明朝" w:hAnsi="Courier New" w:cs="Courier New"/>
    </w:rPr>
  </w:style>
  <w:style w:type="character" w:customStyle="1" w:styleId="a4">
    <w:name w:val="書式なし (文字)"/>
    <w:basedOn w:val="a0"/>
    <w:link w:val="a3"/>
    <w:uiPriority w:val="99"/>
    <w:rsid w:val="00621821"/>
    <w:rPr>
      <w:rFonts w:ascii="ＭＳ 明朝" w:hAnsi="Courier New" w:cs="Courier New"/>
    </w:rPr>
  </w:style>
  <w:style w:type="character" w:styleId="a5">
    <w:name w:val="Hyperlink"/>
    <w:basedOn w:val="a0"/>
    <w:uiPriority w:val="99"/>
    <w:unhideWhenUsed/>
    <w:rsid w:val="00877118"/>
    <w:rPr>
      <w:color w:val="0000FF" w:themeColor="hyperlink"/>
      <w:u w:val="single"/>
    </w:rPr>
  </w:style>
  <w:style w:type="paragraph" w:styleId="a6">
    <w:name w:val="header"/>
    <w:basedOn w:val="a"/>
    <w:link w:val="a7"/>
    <w:uiPriority w:val="99"/>
    <w:semiHidden/>
    <w:unhideWhenUsed/>
    <w:rsid w:val="0044439C"/>
    <w:pPr>
      <w:tabs>
        <w:tab w:val="center" w:pos="4252"/>
        <w:tab w:val="right" w:pos="8504"/>
      </w:tabs>
      <w:snapToGrid w:val="0"/>
    </w:pPr>
  </w:style>
  <w:style w:type="character" w:customStyle="1" w:styleId="a7">
    <w:name w:val="ヘッダー (文字)"/>
    <w:basedOn w:val="a0"/>
    <w:link w:val="a6"/>
    <w:uiPriority w:val="99"/>
    <w:semiHidden/>
    <w:rsid w:val="0044439C"/>
  </w:style>
  <w:style w:type="paragraph" w:styleId="a8">
    <w:name w:val="footer"/>
    <w:basedOn w:val="a"/>
    <w:link w:val="a9"/>
    <w:uiPriority w:val="99"/>
    <w:semiHidden/>
    <w:unhideWhenUsed/>
    <w:rsid w:val="0044439C"/>
    <w:pPr>
      <w:tabs>
        <w:tab w:val="center" w:pos="4252"/>
        <w:tab w:val="right" w:pos="8504"/>
      </w:tabs>
      <w:snapToGrid w:val="0"/>
    </w:pPr>
  </w:style>
  <w:style w:type="character" w:customStyle="1" w:styleId="a9">
    <w:name w:val="フッター (文字)"/>
    <w:basedOn w:val="a0"/>
    <w:link w:val="a8"/>
    <w:uiPriority w:val="99"/>
    <w:semiHidden/>
    <w:rsid w:val="0044439C"/>
  </w:style>
  <w:style w:type="character" w:styleId="aa">
    <w:name w:val="Unresolved Mention"/>
    <w:basedOn w:val="a0"/>
    <w:uiPriority w:val="99"/>
    <w:semiHidden/>
    <w:unhideWhenUsed/>
    <w:rsid w:val="008F595A"/>
    <w:rPr>
      <w:color w:val="605E5C"/>
      <w:shd w:val="clear" w:color="auto" w:fill="E1DFDD"/>
    </w:rPr>
  </w:style>
  <w:style w:type="character" w:styleId="ab">
    <w:name w:val="FollowedHyperlink"/>
    <w:basedOn w:val="a0"/>
    <w:uiPriority w:val="99"/>
    <w:semiHidden/>
    <w:unhideWhenUsed/>
    <w:rsid w:val="008F59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pmarkets.com/" TargetMode="External"/><Relationship Id="rId13" Type="http://schemas.openxmlformats.org/officeDocument/2006/relationships/hyperlink" Target="https://www.fpmarkets.com/iress/" TargetMode="External"/><Relationship Id="rId18" Type="http://schemas.openxmlformats.org/officeDocument/2006/relationships/hyperlink" Target="https://mma.prnewswire.com/media/1574261/FP_Markets_Logo.jpg" TargetMode="External"/><Relationship Id="rId3" Type="http://schemas.openxmlformats.org/officeDocument/2006/relationships/webSettings" Target="webSettings.xml"/><Relationship Id="rId7" Type="http://schemas.openxmlformats.org/officeDocument/2006/relationships/hyperlink" Target="https://www.fpmarkets.com/platforms/mt5/" TargetMode="External"/><Relationship Id="rId12" Type="http://schemas.openxmlformats.org/officeDocument/2006/relationships/hyperlink" Target="https://www.fpmarkets.com/platforms/mt4-and-mt5-for-webtrader/" TargetMode="External"/><Relationship Id="rId17" Type="http://schemas.openxmlformats.org/officeDocument/2006/relationships/hyperlink" Target="https://mma.prnewswire.com/media/1957912/FP_Markets_Exotic_Currency_Pairs.jpg" TargetMode="External"/><Relationship Id="rId2" Type="http://schemas.openxmlformats.org/officeDocument/2006/relationships/settings" Target="settings.xml"/><Relationship Id="rId16" Type="http://schemas.openxmlformats.org/officeDocument/2006/relationships/hyperlink" Target="https://www.fpmarkets.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pmarkets.com/platforms/mt4/" TargetMode="External"/><Relationship Id="rId11" Type="http://schemas.openxmlformats.org/officeDocument/2006/relationships/hyperlink" Target="https://www.fpmarkets.com/platforms/mt5/" TargetMode="External"/><Relationship Id="rId5" Type="http://schemas.openxmlformats.org/officeDocument/2006/relationships/endnotes" Target="endnotes.xml"/><Relationship Id="rId15" Type="http://schemas.openxmlformats.org/officeDocument/2006/relationships/hyperlink" Target="https://www.fpmarkets.com/blog/fp-markets-has-been-crowned-best-global-value-forex-broker-and-best-trading-experience-in-the-eu-at-the-global-forex-awards-2021/" TargetMode="External"/><Relationship Id="rId10" Type="http://schemas.openxmlformats.org/officeDocument/2006/relationships/hyperlink" Target="https://www.fpmarkets.com/platforms/mt4/"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fpmarkets.com/indices/" TargetMode="External"/><Relationship Id="rId14" Type="http://schemas.openxmlformats.org/officeDocument/2006/relationships/hyperlink" Target="https://www.fpmarkets.com/blog/fp-markets-has-been-crowned-best-global-value-forex-broker-and-best-trading-experience-in-the-eu-at-the-global-forex-awards-202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626</Words>
  <Characters>3573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jbn2</dc:creator>
  <cp:lastModifiedBy>針谷江利香</cp:lastModifiedBy>
  <cp:revision>5</cp:revision>
  <cp:lastPrinted>2022-11-30T05:35:00Z</cp:lastPrinted>
  <dcterms:created xsi:type="dcterms:W3CDTF">2022-11-30T05:34:00Z</dcterms:created>
  <dcterms:modified xsi:type="dcterms:W3CDTF">2022-11-30T06:11:00Z</dcterms:modified>
</cp:coreProperties>
</file>