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DF56" w14:textId="40F0EEB8" w:rsidR="005078C7" w:rsidRPr="00F75FDD" w:rsidRDefault="005078C7" w:rsidP="00F75FDD">
      <w:pPr>
        <w:jc w:val="left"/>
      </w:pPr>
      <w:proofErr w:type="spellStart"/>
      <w:r w:rsidRPr="00F75FDD">
        <w:t>AsiaNet</w:t>
      </w:r>
      <w:proofErr w:type="spellEnd"/>
      <w:r w:rsidRPr="00F75FDD">
        <w:t xml:space="preserve"> 99338</w:t>
      </w:r>
      <w:r w:rsidR="00ED1C47" w:rsidRPr="00F75FDD">
        <w:t xml:space="preserve"> </w:t>
      </w:r>
      <w:r w:rsidR="00ED1C47" w:rsidRPr="00F75FDD">
        <w:t>（</w:t>
      </w:r>
      <w:r w:rsidR="003F4C21">
        <w:rPr>
          <w:rFonts w:hint="eastAsia"/>
        </w:rPr>
        <w:t>3254</w:t>
      </w:r>
      <w:r w:rsidR="00ED1C47" w:rsidRPr="00F75FDD">
        <w:t>）</w:t>
      </w:r>
    </w:p>
    <w:p w14:paraId="5290DA4E" w14:textId="77777777" w:rsidR="005078C7" w:rsidRPr="00F75FDD" w:rsidRDefault="005078C7" w:rsidP="00F75FDD">
      <w:pPr>
        <w:jc w:val="left"/>
      </w:pPr>
    </w:p>
    <w:p w14:paraId="1A13CA1D" w14:textId="77777777" w:rsidR="005078C7" w:rsidRPr="00F75FDD" w:rsidRDefault="005078C7" w:rsidP="00F75FDD">
      <w:pPr>
        <w:jc w:val="left"/>
      </w:pPr>
      <w:r w:rsidRPr="00F75FDD">
        <w:t>米</w:t>
      </w:r>
      <w:r w:rsidRPr="00F75FDD">
        <w:t>FDA</w:t>
      </w:r>
      <w:r w:rsidRPr="00F75FDD">
        <w:t>が</w:t>
      </w:r>
      <w:proofErr w:type="spellStart"/>
      <w:r w:rsidRPr="00F75FDD">
        <w:t>MindRank</w:t>
      </w:r>
      <w:proofErr w:type="spellEnd"/>
      <w:r w:rsidRPr="00F75FDD">
        <w:t>の</w:t>
      </w:r>
      <w:r w:rsidRPr="00F75FDD">
        <w:t>2</w:t>
      </w:r>
      <w:r w:rsidRPr="00F75FDD">
        <w:t>型糖尿病・肥満治療用</w:t>
      </w:r>
      <w:r w:rsidRPr="00F75FDD">
        <w:t>GLP-1</w:t>
      </w:r>
      <w:r w:rsidRPr="00F75FDD">
        <w:t>受容体アゴニスト</w:t>
      </w:r>
      <w:r w:rsidRPr="00F75FDD">
        <w:t>MDR-001</w:t>
      </w:r>
      <w:r w:rsidRPr="00F75FDD">
        <w:t>の治験新薬申請を承認</w:t>
      </w:r>
    </w:p>
    <w:p w14:paraId="043D83F8" w14:textId="77777777" w:rsidR="005078C7" w:rsidRPr="00F75FDD" w:rsidRDefault="005078C7" w:rsidP="00F75FDD">
      <w:pPr>
        <w:jc w:val="left"/>
      </w:pPr>
    </w:p>
    <w:p w14:paraId="46FC74DE" w14:textId="2AEC13D1" w:rsidR="005078C7" w:rsidRPr="00F75FDD" w:rsidRDefault="005078C7" w:rsidP="00F75FDD">
      <w:pPr>
        <w:jc w:val="left"/>
      </w:pPr>
      <w:r w:rsidRPr="00F75FDD">
        <w:t>【上海、杭州（中国）</w:t>
      </w:r>
      <w:r w:rsidRPr="00F75FDD">
        <w:t>2022</w:t>
      </w:r>
      <w:r w:rsidRPr="00F75FDD">
        <w:t>年</w:t>
      </w:r>
      <w:r w:rsidRPr="00F75FDD">
        <w:t>12</w:t>
      </w:r>
      <w:r w:rsidRPr="00F75FDD">
        <w:t>月</w:t>
      </w:r>
      <w:r w:rsidRPr="00F75FDD">
        <w:t>26</w:t>
      </w:r>
      <w:r w:rsidRPr="00F75FDD">
        <w:t>日</w:t>
      </w:r>
      <w:r w:rsidRPr="00F75FDD">
        <w:t>PR Newswire</w:t>
      </w:r>
      <w:r w:rsidRPr="00F75FDD">
        <w:t>＝共同通信</w:t>
      </w:r>
      <w:r w:rsidRPr="00F75FDD">
        <w:t>JBN</w:t>
      </w:r>
      <w:r w:rsidRPr="00F75FDD">
        <w:t>】人工知能</w:t>
      </w:r>
      <w:r w:rsidR="00476AE5">
        <w:rPr>
          <w:rFonts w:hint="eastAsia"/>
        </w:rPr>
        <w:t>（</w:t>
      </w:r>
      <w:r w:rsidRPr="00F75FDD">
        <w:t>AI</w:t>
      </w:r>
      <w:r w:rsidR="00476AE5">
        <w:rPr>
          <w:rFonts w:hint="eastAsia"/>
        </w:rPr>
        <w:t>）</w:t>
      </w:r>
      <w:r w:rsidRPr="00F75FDD">
        <w:t>を活用する創薬企業</w:t>
      </w:r>
      <w:proofErr w:type="spellStart"/>
      <w:r w:rsidRPr="00F75FDD">
        <w:t>MindRank</w:t>
      </w:r>
      <w:proofErr w:type="spellEnd"/>
      <w:r w:rsidRPr="00F75FDD">
        <w:t>は</w:t>
      </w:r>
      <w:r w:rsidRPr="00F75FDD">
        <w:t>26</w:t>
      </w:r>
      <w:r w:rsidRPr="00F75FDD">
        <w:t>日、肥満と</w:t>
      </w:r>
      <w:r w:rsidRPr="00F75FDD">
        <w:t>2</w:t>
      </w:r>
      <w:r w:rsidRPr="00F75FDD">
        <w:t>型糖尿病（</w:t>
      </w:r>
      <w:r w:rsidRPr="00F75FDD">
        <w:t>T2DM</w:t>
      </w:r>
      <w:r w:rsidRPr="00F75FDD">
        <w:t>）の治療に使う同社の経口低分子グルカゴン様ペプチド</w:t>
      </w:r>
      <w:r w:rsidRPr="00F75FDD">
        <w:t>-1</w:t>
      </w:r>
      <w:r w:rsidRPr="00F75FDD">
        <w:t>受容体アゴニスト（</w:t>
      </w:r>
      <w:r w:rsidRPr="00F75FDD">
        <w:t>GLP-1 RA</w:t>
      </w:r>
      <w:r w:rsidRPr="00F75FDD">
        <w:t>）</w:t>
      </w:r>
      <w:r w:rsidRPr="00F75FDD">
        <w:t>MDR-001</w:t>
      </w:r>
      <w:r w:rsidRPr="00F75FDD">
        <w:t>の治験新薬（</w:t>
      </w:r>
      <w:r w:rsidRPr="00F75FDD">
        <w:t>IND</w:t>
      </w:r>
      <w:r w:rsidRPr="00F75FDD">
        <w:t>）申請を米国食品医薬品局</w:t>
      </w:r>
      <w:r w:rsidR="00DE3BDC">
        <w:rPr>
          <w:rFonts w:hint="eastAsia"/>
        </w:rPr>
        <w:t>（</w:t>
      </w:r>
      <w:r w:rsidRPr="00F75FDD">
        <w:t>FDA</w:t>
      </w:r>
      <w:r w:rsidR="00DE3BDC">
        <w:rPr>
          <w:rFonts w:hint="eastAsia"/>
        </w:rPr>
        <w:t>）</w:t>
      </w:r>
      <w:r w:rsidRPr="00F75FDD">
        <w:t>が承認した</w:t>
      </w:r>
      <w:r w:rsidR="005331CD" w:rsidRPr="00F75FDD">
        <w:t>と</w:t>
      </w:r>
      <w:r w:rsidRPr="00F75FDD">
        <w:t>発表</w:t>
      </w:r>
      <w:r w:rsidR="00902C3D" w:rsidRPr="00F75FDD">
        <w:t>した</w:t>
      </w:r>
      <w:r w:rsidRPr="00F75FDD">
        <w:t>。</w:t>
      </w:r>
      <w:proofErr w:type="spellStart"/>
      <w:r w:rsidRPr="00F75FDD">
        <w:t>MindRank</w:t>
      </w:r>
      <w:proofErr w:type="spellEnd"/>
      <w:r w:rsidRPr="00F75FDD">
        <w:t>は</w:t>
      </w:r>
      <w:r w:rsidRPr="00F75FDD">
        <w:t>2023</w:t>
      </w:r>
      <w:r w:rsidRPr="00F75FDD">
        <w:t>年第</w:t>
      </w:r>
      <w:r w:rsidRPr="00F75FDD">
        <w:t>1</w:t>
      </w:r>
      <w:r w:rsidRPr="00F75FDD">
        <w:t>四半期に第</w:t>
      </w:r>
      <w:r w:rsidRPr="00F75FDD">
        <w:t>1</w:t>
      </w:r>
      <w:r w:rsidRPr="00F75FDD">
        <w:t>相安全性試験を開始する予定。</w:t>
      </w:r>
    </w:p>
    <w:p w14:paraId="5E1C5631" w14:textId="77777777" w:rsidR="005078C7" w:rsidRPr="00F75FDD" w:rsidRDefault="005078C7" w:rsidP="00F75FDD">
      <w:pPr>
        <w:jc w:val="left"/>
      </w:pPr>
    </w:p>
    <w:p w14:paraId="00238513" w14:textId="26D1266E" w:rsidR="005078C7" w:rsidRPr="00F75FDD" w:rsidRDefault="005078C7" w:rsidP="00F75FDD">
      <w:pPr>
        <w:jc w:val="left"/>
      </w:pPr>
      <w:proofErr w:type="spellStart"/>
      <w:r w:rsidRPr="00F75FDD">
        <w:t>Mindrank</w:t>
      </w:r>
      <w:proofErr w:type="spellEnd"/>
      <w:r w:rsidRPr="00F75FDD">
        <w:t>独自の</w:t>
      </w:r>
      <w:r w:rsidRPr="00F75FDD">
        <w:t>AI</w:t>
      </w:r>
      <w:r w:rsidRPr="00F75FDD">
        <w:t>創薬プラットフォーム</w:t>
      </w:r>
      <w:r w:rsidRPr="00F75FDD">
        <w:t>Molecule Pro</w:t>
      </w:r>
      <w:r w:rsidR="00015EC1" w:rsidRPr="00F75FDD">
        <w:t>（</w:t>
      </w:r>
      <w:r w:rsidR="00015EC1" w:rsidRPr="00F75FDD">
        <w:t>TM</w:t>
      </w:r>
      <w:r w:rsidR="00015EC1" w:rsidRPr="00F75FDD">
        <w:t>）</w:t>
      </w:r>
      <w:r w:rsidRPr="00F75FDD">
        <w:t>を活用して、</w:t>
      </w:r>
      <w:r w:rsidRPr="00F75FDD">
        <w:t>MDR-001</w:t>
      </w:r>
      <w:r w:rsidRPr="00F75FDD">
        <w:t>プログラムが開始されてから</w:t>
      </w:r>
      <w:r w:rsidRPr="00F75FDD">
        <w:t>IND</w:t>
      </w:r>
      <w:r w:rsidRPr="00F75FDD">
        <w:t>承認を取得するまでわずか</w:t>
      </w:r>
      <w:r w:rsidRPr="00F75FDD">
        <w:t>19</w:t>
      </w:r>
      <w:r w:rsidRPr="00F75FDD">
        <w:t>カ月だった。合成し、試験した</w:t>
      </w:r>
      <w:r w:rsidRPr="00F75FDD">
        <w:t>100</w:t>
      </w:r>
      <w:r w:rsidRPr="00F75FDD">
        <w:t>未満の化合物で、前臨床候補が発見された。</w:t>
      </w:r>
    </w:p>
    <w:p w14:paraId="6DB4D343" w14:textId="77777777" w:rsidR="005078C7" w:rsidRPr="00F75FDD" w:rsidRDefault="005078C7" w:rsidP="00F75FDD">
      <w:pPr>
        <w:jc w:val="left"/>
      </w:pPr>
    </w:p>
    <w:p w14:paraId="4D19955F" w14:textId="0C5A4549" w:rsidR="005078C7" w:rsidRPr="00F75FDD" w:rsidRDefault="005078C7" w:rsidP="00F75FDD">
      <w:pPr>
        <w:jc w:val="left"/>
      </w:pPr>
      <w:proofErr w:type="spellStart"/>
      <w:r w:rsidRPr="00F75FDD">
        <w:t>MindRank</w:t>
      </w:r>
      <w:proofErr w:type="spellEnd"/>
      <w:r w:rsidRPr="00F75FDD">
        <w:t>の</w:t>
      </w:r>
      <w:proofErr w:type="spellStart"/>
      <w:r w:rsidRPr="00F75FDD">
        <w:t>Zhangming</w:t>
      </w:r>
      <w:proofErr w:type="spellEnd"/>
      <w:r w:rsidRPr="00F75FDD">
        <w:t xml:space="preserve"> </w:t>
      </w:r>
      <w:proofErr w:type="spellStart"/>
      <w:r w:rsidRPr="00F75FDD">
        <w:t>Niu</w:t>
      </w:r>
      <w:proofErr w:type="spellEnd"/>
      <w:r w:rsidRPr="00F75FDD">
        <w:t>最高経営責任者（</w:t>
      </w:r>
      <w:r w:rsidRPr="00F75FDD">
        <w:t>CEO</w:t>
      </w:r>
      <w:r w:rsidRPr="00F75FDD">
        <w:t>）は「必要とする薬剤らしい特性を備えた新しい低分子薬剤の設計を促進することで、当社の</w:t>
      </w:r>
      <w:r w:rsidRPr="00F75FDD">
        <w:t>AI</w:t>
      </w:r>
      <w:r w:rsidRPr="00F75FDD">
        <w:t>プラットフォームは前臨床研究開発の効率を大幅に改善できると信じている。</w:t>
      </w:r>
      <w:r w:rsidR="00C71B83" w:rsidRPr="00F75FDD">
        <w:t>FDA</w:t>
      </w:r>
      <w:r w:rsidR="00090463" w:rsidRPr="00F75FDD">
        <w:t>による</w:t>
      </w:r>
      <w:r w:rsidRPr="00F75FDD">
        <w:t>MDR-001</w:t>
      </w:r>
      <w:r w:rsidRPr="00F75FDD">
        <w:t>の</w:t>
      </w:r>
      <w:r w:rsidRPr="00F75FDD">
        <w:t>IND</w:t>
      </w:r>
      <w:r w:rsidRPr="00F75FDD">
        <w:t>承認は、当社の</w:t>
      </w:r>
      <w:r w:rsidRPr="00F75FDD">
        <w:t>AI</w:t>
      </w:r>
      <w:r w:rsidRPr="00F75FDD">
        <w:t>プラットフォームの可能性に対する確固たる証明である」と論評した。この承認は、</w:t>
      </w:r>
      <w:proofErr w:type="spellStart"/>
      <w:r w:rsidRPr="00F75FDD">
        <w:t>MindRank</w:t>
      </w:r>
      <w:proofErr w:type="spellEnd"/>
      <w:r w:rsidRPr="00F75FDD">
        <w:t>が発見段階から臨床段階の</w:t>
      </w:r>
      <w:r w:rsidRPr="00F75FDD">
        <w:t>AI</w:t>
      </w:r>
      <w:r w:rsidRPr="00F75FDD">
        <w:t>活用バイオ技術企業に移行することを告げている。</w:t>
      </w:r>
    </w:p>
    <w:p w14:paraId="69843241" w14:textId="77777777" w:rsidR="005078C7" w:rsidRPr="00F75FDD" w:rsidRDefault="005078C7" w:rsidP="00F75FDD">
      <w:pPr>
        <w:jc w:val="left"/>
      </w:pPr>
    </w:p>
    <w:p w14:paraId="0F88D22A" w14:textId="77777777" w:rsidR="005078C7" w:rsidRPr="00F75FDD" w:rsidRDefault="005078C7" w:rsidP="00F75FDD">
      <w:pPr>
        <w:jc w:val="left"/>
      </w:pPr>
      <w:r w:rsidRPr="00F75FDD">
        <w:rPr>
          <w:rFonts w:ascii="ＭＳ 明朝" w:hAnsi="ＭＳ 明朝" w:cs="ＭＳ 明朝" w:hint="eastAsia"/>
        </w:rPr>
        <w:t>▽</w:t>
      </w:r>
      <w:r w:rsidRPr="00F75FDD">
        <w:t>MDR-001</w:t>
      </w:r>
      <w:r w:rsidRPr="00F75FDD">
        <w:t>について</w:t>
      </w:r>
    </w:p>
    <w:p w14:paraId="0EF353FA" w14:textId="7E20C553" w:rsidR="005078C7" w:rsidRPr="00F75FDD" w:rsidRDefault="005078C7" w:rsidP="00F75FDD">
      <w:pPr>
        <w:jc w:val="left"/>
      </w:pPr>
      <w:r w:rsidRPr="00F75FDD">
        <w:t>MDR-001</w:t>
      </w:r>
      <w:r w:rsidRPr="00F75FDD">
        <w:t>は、</w:t>
      </w:r>
      <w:proofErr w:type="spellStart"/>
      <w:r w:rsidRPr="00F75FDD">
        <w:t>MindRank</w:t>
      </w:r>
      <w:proofErr w:type="spellEnd"/>
      <w:r w:rsidRPr="00F75FDD">
        <w:t>独自の</w:t>
      </w:r>
      <w:r w:rsidRPr="00F75FDD">
        <w:t>AI</w:t>
      </w:r>
      <w:r w:rsidRPr="00F75FDD">
        <w:t>プラットフォーム</w:t>
      </w:r>
      <w:r w:rsidRPr="00F75FDD">
        <w:t>Molecule Pro</w:t>
      </w:r>
      <w:r w:rsidR="000B4053" w:rsidRPr="00F75FDD">
        <w:t>（</w:t>
      </w:r>
      <w:r w:rsidR="000B4053" w:rsidRPr="00F75FDD">
        <w:t>TM</w:t>
      </w:r>
      <w:r w:rsidR="000B4053" w:rsidRPr="00F75FDD">
        <w:t>）</w:t>
      </w:r>
      <w:r w:rsidRPr="00F75FDD">
        <w:t>を使って発見された経口での生体利用可能な新規の低分子グルカゴン様ペプチド</w:t>
      </w:r>
      <w:r w:rsidRPr="00F75FDD">
        <w:t>-1</w:t>
      </w:r>
      <w:r w:rsidRPr="00F75FDD">
        <w:t>受容体アゴニスト（</w:t>
      </w:r>
      <w:r w:rsidRPr="00F75FDD">
        <w:t>GLP-1 RA</w:t>
      </w:r>
      <w:r w:rsidRPr="00F75FDD">
        <w:t>）である。包括的な前臨床試験で、</w:t>
      </w:r>
      <w:r w:rsidRPr="00F75FDD">
        <w:t>MDR-001</w:t>
      </w:r>
      <w:r w:rsidRPr="00F75FDD">
        <w:t>は優れた機能的効能と選択性、良好な</w:t>
      </w:r>
      <w:r w:rsidRPr="00F75FDD">
        <w:t>ADME</w:t>
      </w:r>
      <w:r w:rsidRPr="00F75FDD">
        <w:t>（吸収、分布、代謝、排泄）特性と能、望ましい薬物動態と忍容性を示した。</w:t>
      </w:r>
      <w:r w:rsidRPr="00F75FDD">
        <w:t>MDR-001</w:t>
      </w:r>
      <w:r w:rsidRPr="00F75FDD">
        <w:t>の優れた前臨床効果と安全性は、まだ十分な治療法がない大きな医療ニーズがある肥満と</w:t>
      </w:r>
      <w:r w:rsidRPr="00F75FDD">
        <w:t>2</w:t>
      </w:r>
      <w:r w:rsidRPr="00F75FDD">
        <w:t>型糖尿病の適応でクラス最高の潜在性を示唆する。</w:t>
      </w:r>
    </w:p>
    <w:p w14:paraId="27E95292" w14:textId="77777777" w:rsidR="005078C7" w:rsidRPr="00F75FDD" w:rsidRDefault="005078C7" w:rsidP="00F75FDD">
      <w:pPr>
        <w:jc w:val="left"/>
      </w:pPr>
    </w:p>
    <w:p w14:paraId="3D118015" w14:textId="77777777" w:rsidR="005078C7" w:rsidRPr="00F75FDD" w:rsidRDefault="005078C7" w:rsidP="00F75FDD">
      <w:pPr>
        <w:jc w:val="left"/>
      </w:pPr>
      <w:r w:rsidRPr="00F75FDD">
        <w:rPr>
          <w:rFonts w:ascii="ＭＳ 明朝" w:hAnsi="ＭＳ 明朝" w:cs="ＭＳ 明朝" w:hint="eastAsia"/>
        </w:rPr>
        <w:t>▽</w:t>
      </w:r>
      <w:proofErr w:type="spellStart"/>
      <w:r w:rsidRPr="00F75FDD">
        <w:t>MindRank</w:t>
      </w:r>
      <w:proofErr w:type="spellEnd"/>
      <w:r w:rsidRPr="00F75FDD">
        <w:t>について</w:t>
      </w:r>
    </w:p>
    <w:p w14:paraId="636B85AF" w14:textId="25F56298" w:rsidR="005078C7" w:rsidRPr="00F75FDD" w:rsidRDefault="005078C7" w:rsidP="00F75FDD">
      <w:pPr>
        <w:jc w:val="left"/>
      </w:pPr>
      <w:proofErr w:type="spellStart"/>
      <w:r w:rsidRPr="00F75FDD">
        <w:t>MindRank</w:t>
      </w:r>
      <w:proofErr w:type="spellEnd"/>
      <w:r w:rsidRPr="00F75FDD">
        <w:t>は人工知能</w:t>
      </w:r>
      <w:r w:rsidR="00476AE5">
        <w:rPr>
          <w:rFonts w:hint="eastAsia"/>
        </w:rPr>
        <w:t>（</w:t>
      </w:r>
      <w:r w:rsidRPr="00F75FDD">
        <w:t>AI</w:t>
      </w:r>
      <w:r w:rsidR="00476AE5">
        <w:rPr>
          <w:rFonts w:hint="eastAsia"/>
        </w:rPr>
        <w:t>）</w:t>
      </w:r>
      <w:r w:rsidRPr="00F75FDD">
        <w:t>を活用する創薬企業である。独自の</w:t>
      </w:r>
      <w:r w:rsidRPr="00F75FDD">
        <w:t>AI</w:t>
      </w:r>
      <w:r w:rsidRPr="00F75FDD">
        <w:t>プラットフォームである</w:t>
      </w:r>
      <w:r w:rsidRPr="00F75FDD">
        <w:t>Molecule Pro</w:t>
      </w:r>
      <w:r w:rsidRPr="00F75FDD">
        <w:t>を活用することで、同社は創薬工程を大きく加速して望ましい有効性と安全性を備えた低分子医薬品を提供することを目指している。</w:t>
      </w:r>
    </w:p>
    <w:p w14:paraId="2EF48588" w14:textId="77777777" w:rsidR="005078C7" w:rsidRPr="00F75FDD" w:rsidRDefault="005078C7" w:rsidP="00F75FDD">
      <w:pPr>
        <w:jc w:val="left"/>
      </w:pPr>
    </w:p>
    <w:p w14:paraId="75B38F04" w14:textId="705A1840" w:rsidR="005078C7" w:rsidRPr="00F75FDD" w:rsidRDefault="005078C7" w:rsidP="00F75FDD">
      <w:pPr>
        <w:jc w:val="left"/>
      </w:pPr>
      <w:r w:rsidRPr="00F75FDD">
        <w:t>詳細は</w:t>
      </w:r>
      <w:r w:rsidRPr="00F75FDD">
        <w:t xml:space="preserve"> </w:t>
      </w:r>
      <w:hyperlink r:id="rId6" w:history="1">
        <w:r w:rsidR="00516194" w:rsidRPr="00F75FDD">
          <w:rPr>
            <w:rStyle w:val="a5"/>
          </w:rPr>
          <w:t>www.mindrank.ai</w:t>
        </w:r>
      </w:hyperlink>
      <w:r w:rsidR="00476AE5">
        <w:rPr>
          <w:rFonts w:hint="eastAsia"/>
        </w:rPr>
        <w:t xml:space="preserve"> </w:t>
      </w:r>
      <w:r w:rsidR="00516194" w:rsidRPr="00F75FDD">
        <w:t>を参照。</w:t>
      </w:r>
    </w:p>
    <w:p w14:paraId="048279C7" w14:textId="77777777" w:rsidR="005078C7" w:rsidRPr="00F75FDD" w:rsidRDefault="005078C7" w:rsidP="00F75FDD">
      <w:pPr>
        <w:jc w:val="left"/>
      </w:pPr>
    </w:p>
    <w:p w14:paraId="4400E299" w14:textId="3DC111DE" w:rsidR="002959F2" w:rsidRPr="00F75FDD" w:rsidRDefault="005078C7" w:rsidP="00F75FDD">
      <w:pPr>
        <w:jc w:val="left"/>
      </w:pPr>
      <w:r w:rsidRPr="00F75FDD">
        <w:t>ソース：</w:t>
      </w:r>
      <w:bookmarkStart w:id="0" w:name="_GoBack"/>
      <w:bookmarkEnd w:id="0"/>
      <w:proofErr w:type="spellStart"/>
      <w:r w:rsidRPr="00F75FDD">
        <w:t>MindRank</w:t>
      </w:r>
      <w:proofErr w:type="spellEnd"/>
    </w:p>
    <w:sectPr w:rsidR="002959F2" w:rsidRPr="00F75FDD"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877B9" w14:textId="77777777" w:rsidR="00D603E9" w:rsidRDefault="00D603E9" w:rsidP="0044439C">
      <w:r>
        <w:separator/>
      </w:r>
    </w:p>
  </w:endnote>
  <w:endnote w:type="continuationSeparator" w:id="0">
    <w:p w14:paraId="79AD55E9" w14:textId="77777777" w:rsidR="00D603E9" w:rsidRDefault="00D603E9"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AA584" w14:textId="77777777" w:rsidR="00D603E9" w:rsidRDefault="00D603E9" w:rsidP="0044439C">
      <w:r>
        <w:separator/>
      </w:r>
    </w:p>
  </w:footnote>
  <w:footnote w:type="continuationSeparator" w:id="0">
    <w:p w14:paraId="4CF7EC25" w14:textId="77777777" w:rsidR="00D603E9" w:rsidRDefault="00D603E9"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15EC1"/>
    <w:rsid w:val="00026180"/>
    <w:rsid w:val="00053A90"/>
    <w:rsid w:val="00055FCB"/>
    <w:rsid w:val="00074543"/>
    <w:rsid w:val="00090463"/>
    <w:rsid w:val="000A7051"/>
    <w:rsid w:val="000B4053"/>
    <w:rsid w:val="000F4ADA"/>
    <w:rsid w:val="00102685"/>
    <w:rsid w:val="00166B73"/>
    <w:rsid w:val="001B24F1"/>
    <w:rsid w:val="00206249"/>
    <w:rsid w:val="00237999"/>
    <w:rsid w:val="00246A68"/>
    <w:rsid w:val="0028145F"/>
    <w:rsid w:val="0029256D"/>
    <w:rsid w:val="002959F2"/>
    <w:rsid w:val="002D2B33"/>
    <w:rsid w:val="00327838"/>
    <w:rsid w:val="00334F59"/>
    <w:rsid w:val="003630B0"/>
    <w:rsid w:val="003667B8"/>
    <w:rsid w:val="00385941"/>
    <w:rsid w:val="003A7036"/>
    <w:rsid w:val="003A76EB"/>
    <w:rsid w:val="003B4456"/>
    <w:rsid w:val="003D0C7A"/>
    <w:rsid w:val="003E61DB"/>
    <w:rsid w:val="003E62C9"/>
    <w:rsid w:val="003E68E7"/>
    <w:rsid w:val="003F4C21"/>
    <w:rsid w:val="00422528"/>
    <w:rsid w:val="00435087"/>
    <w:rsid w:val="00436493"/>
    <w:rsid w:val="0044439C"/>
    <w:rsid w:val="00454BED"/>
    <w:rsid w:val="00476AE5"/>
    <w:rsid w:val="00477F0F"/>
    <w:rsid w:val="004C09FD"/>
    <w:rsid w:val="004F48A0"/>
    <w:rsid w:val="005078C7"/>
    <w:rsid w:val="00516194"/>
    <w:rsid w:val="005323A3"/>
    <w:rsid w:val="005331CD"/>
    <w:rsid w:val="00551105"/>
    <w:rsid w:val="00585524"/>
    <w:rsid w:val="00605AB9"/>
    <w:rsid w:val="00617686"/>
    <w:rsid w:val="006961FB"/>
    <w:rsid w:val="006B4B96"/>
    <w:rsid w:val="00720688"/>
    <w:rsid w:val="00736597"/>
    <w:rsid w:val="00747503"/>
    <w:rsid w:val="00761418"/>
    <w:rsid w:val="007807A7"/>
    <w:rsid w:val="00877118"/>
    <w:rsid w:val="00881970"/>
    <w:rsid w:val="0088450A"/>
    <w:rsid w:val="00890E95"/>
    <w:rsid w:val="008A164D"/>
    <w:rsid w:val="008A4D9B"/>
    <w:rsid w:val="008B0041"/>
    <w:rsid w:val="008C46D5"/>
    <w:rsid w:val="008D0CCC"/>
    <w:rsid w:val="008E4658"/>
    <w:rsid w:val="008F32EA"/>
    <w:rsid w:val="00902C3D"/>
    <w:rsid w:val="009144DC"/>
    <w:rsid w:val="00923DF7"/>
    <w:rsid w:val="00957A17"/>
    <w:rsid w:val="009A3B4D"/>
    <w:rsid w:val="009B6FD1"/>
    <w:rsid w:val="009E77C4"/>
    <w:rsid w:val="009F3CE5"/>
    <w:rsid w:val="00A60547"/>
    <w:rsid w:val="00A61722"/>
    <w:rsid w:val="00A6224D"/>
    <w:rsid w:val="00A71978"/>
    <w:rsid w:val="00A75449"/>
    <w:rsid w:val="00AC5EE8"/>
    <w:rsid w:val="00B0094B"/>
    <w:rsid w:val="00B045DA"/>
    <w:rsid w:val="00B14360"/>
    <w:rsid w:val="00BB129C"/>
    <w:rsid w:val="00BC4616"/>
    <w:rsid w:val="00BC46FA"/>
    <w:rsid w:val="00BD7168"/>
    <w:rsid w:val="00BF0AFE"/>
    <w:rsid w:val="00C124FA"/>
    <w:rsid w:val="00C144F2"/>
    <w:rsid w:val="00C70D9F"/>
    <w:rsid w:val="00C71B83"/>
    <w:rsid w:val="00CC2B92"/>
    <w:rsid w:val="00CF722B"/>
    <w:rsid w:val="00D603E9"/>
    <w:rsid w:val="00D85993"/>
    <w:rsid w:val="00D86059"/>
    <w:rsid w:val="00D90168"/>
    <w:rsid w:val="00D94532"/>
    <w:rsid w:val="00DB164A"/>
    <w:rsid w:val="00DE3BDC"/>
    <w:rsid w:val="00E4328E"/>
    <w:rsid w:val="00E67BAE"/>
    <w:rsid w:val="00E75714"/>
    <w:rsid w:val="00ED1C47"/>
    <w:rsid w:val="00F05708"/>
    <w:rsid w:val="00F0771F"/>
    <w:rsid w:val="00F211E2"/>
    <w:rsid w:val="00F26231"/>
    <w:rsid w:val="00F30EC7"/>
    <w:rsid w:val="00F661AA"/>
    <w:rsid w:val="00F75FDD"/>
    <w:rsid w:val="00FA0A11"/>
    <w:rsid w:val="00FA548D"/>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9B82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516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drank.a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小林明音</cp:lastModifiedBy>
  <cp:revision>4</cp:revision>
  <cp:lastPrinted>2022-12-27T04:28:00Z</cp:lastPrinted>
  <dcterms:created xsi:type="dcterms:W3CDTF">2022-12-27T04:27:00Z</dcterms:created>
  <dcterms:modified xsi:type="dcterms:W3CDTF">2022-12-27T05:23:00Z</dcterms:modified>
</cp:coreProperties>
</file>