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8C47" w14:textId="28D82223" w:rsidR="00933F29" w:rsidRPr="005D1D57" w:rsidRDefault="00933F29" w:rsidP="00933F29">
      <w:pPr>
        <w:rPr>
          <w:rFonts w:ascii="Times New Roman" w:eastAsia="ＭＳ 明朝" w:hAnsi="Times New Roman" w:cs="Times New Roman"/>
          <w:szCs w:val="21"/>
        </w:rPr>
      </w:pPr>
      <w:proofErr w:type="spellStart"/>
      <w:r w:rsidRPr="005D1D57">
        <w:rPr>
          <w:rFonts w:ascii="Times New Roman" w:eastAsia="ＭＳ 明朝" w:hAnsi="Times New Roman" w:cs="Times New Roman"/>
          <w:szCs w:val="21"/>
        </w:rPr>
        <w:t>AsiaNet</w:t>
      </w:r>
      <w:proofErr w:type="spellEnd"/>
      <w:r w:rsidRPr="005D1D57">
        <w:rPr>
          <w:rFonts w:ascii="Times New Roman" w:eastAsia="ＭＳ 明朝" w:hAnsi="Times New Roman" w:cs="Times New Roman"/>
          <w:szCs w:val="21"/>
        </w:rPr>
        <w:t xml:space="preserve"> 97459</w:t>
      </w:r>
      <w:r w:rsidR="007D7FE9">
        <w:rPr>
          <w:rFonts w:ascii="Times New Roman" w:eastAsia="ＭＳ 明朝" w:hAnsi="Times New Roman" w:cs="Times New Roman"/>
          <w:szCs w:val="21"/>
        </w:rPr>
        <w:t xml:space="preserve"> </w:t>
      </w:r>
      <w:r w:rsidR="007D7FE9">
        <w:rPr>
          <w:rFonts w:ascii="Times New Roman" w:eastAsia="ＭＳ 明朝" w:hAnsi="Times New Roman" w:cs="Times New Roman" w:hint="eastAsia"/>
          <w:szCs w:val="21"/>
        </w:rPr>
        <w:t>（</w:t>
      </w:r>
      <w:r w:rsidR="007D7FE9">
        <w:rPr>
          <w:rFonts w:ascii="Times New Roman" w:eastAsia="ＭＳ 明朝" w:hAnsi="Times New Roman" w:cs="Times New Roman" w:hint="eastAsia"/>
          <w:szCs w:val="21"/>
        </w:rPr>
        <w:t>1925</w:t>
      </w:r>
      <w:r w:rsidR="007D7FE9">
        <w:rPr>
          <w:rFonts w:ascii="Times New Roman" w:eastAsia="ＭＳ 明朝" w:hAnsi="Times New Roman" w:cs="Times New Roman" w:hint="eastAsia"/>
          <w:szCs w:val="21"/>
        </w:rPr>
        <w:t>）</w:t>
      </w:r>
    </w:p>
    <w:p w14:paraId="1FF27E93" w14:textId="77777777" w:rsidR="00933F29" w:rsidRPr="005D1D57" w:rsidRDefault="00933F29" w:rsidP="00933F29">
      <w:pPr>
        <w:rPr>
          <w:rFonts w:ascii="Times New Roman" w:eastAsia="ＭＳ 明朝" w:hAnsi="Times New Roman" w:cs="Times New Roman"/>
          <w:szCs w:val="21"/>
        </w:rPr>
      </w:pPr>
    </w:p>
    <w:p w14:paraId="34EE8DC4"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Kronos Bio</w:t>
      </w:r>
      <w:r w:rsidRPr="005D1D57">
        <w:rPr>
          <w:rFonts w:ascii="Times New Roman" w:eastAsia="ＭＳ 明朝" w:hAnsi="Times New Roman" w:cs="Times New Roman"/>
          <w:szCs w:val="21"/>
        </w:rPr>
        <w:t>と</w:t>
      </w: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が、</w:t>
      </w:r>
      <w:r w:rsidRPr="005D1D57">
        <w:rPr>
          <w:rFonts w:ascii="Times New Roman" w:eastAsia="ＭＳ 明朝" w:hAnsi="Times New Roman" w:cs="Times New Roman"/>
          <w:szCs w:val="21"/>
        </w:rPr>
        <w:t>AML</w:t>
      </w:r>
      <w:r w:rsidRPr="005D1D57">
        <w:rPr>
          <w:rFonts w:ascii="Times New Roman" w:eastAsia="ＭＳ 明朝" w:hAnsi="Times New Roman" w:cs="Times New Roman"/>
          <w:szCs w:val="21"/>
        </w:rPr>
        <w:t>患者向けに開発中の</w:t>
      </w:r>
      <w:r w:rsidRPr="005D1D57">
        <w:rPr>
          <w:rFonts w:ascii="Times New Roman" w:eastAsia="ＭＳ 明朝" w:hAnsi="Times New Roman" w:cs="Times New Roman"/>
          <w:szCs w:val="21"/>
        </w:rPr>
        <w:t>Kronos Bio</w:t>
      </w:r>
      <w:r w:rsidRPr="005D1D57">
        <w:rPr>
          <w:rFonts w:ascii="Times New Roman" w:eastAsia="ＭＳ 明朝" w:hAnsi="Times New Roman" w:cs="Times New Roman"/>
          <w:szCs w:val="21"/>
        </w:rPr>
        <w:t>の治験薬エントスプレチニブと併用するコンパニオン診断薬で提携</w:t>
      </w:r>
    </w:p>
    <w:p w14:paraId="3EC1732B" w14:textId="77777777" w:rsidR="00933F29" w:rsidRPr="005D1D57" w:rsidRDefault="00933F29" w:rsidP="00933F29">
      <w:pPr>
        <w:rPr>
          <w:rFonts w:ascii="Times New Roman" w:eastAsia="ＭＳ 明朝" w:hAnsi="Times New Roman" w:cs="Times New Roman"/>
          <w:szCs w:val="21"/>
        </w:rPr>
      </w:pPr>
    </w:p>
    <w:p w14:paraId="1E6BFFBB"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【サンマテオ（米カリフォルニア州）、サンディエゴ</w:t>
      </w:r>
      <w:r w:rsidRPr="005D1D57">
        <w:rPr>
          <w:rFonts w:ascii="Times New Roman" w:eastAsia="ＭＳ 明朝" w:hAnsi="Times New Roman" w:cs="Times New Roman"/>
          <w:szCs w:val="21"/>
        </w:rPr>
        <w:t>2022</w:t>
      </w:r>
      <w:r w:rsidRPr="005D1D57">
        <w:rPr>
          <w:rFonts w:ascii="Times New Roman" w:eastAsia="ＭＳ 明朝" w:hAnsi="Times New Roman" w:cs="Times New Roman"/>
          <w:szCs w:val="21"/>
        </w:rPr>
        <w:t>年</w:t>
      </w:r>
      <w:r w:rsidRPr="005D1D57">
        <w:rPr>
          <w:rFonts w:ascii="Times New Roman" w:eastAsia="ＭＳ 明朝" w:hAnsi="Times New Roman" w:cs="Times New Roman"/>
          <w:szCs w:val="21"/>
        </w:rPr>
        <w:t>8</w:t>
      </w:r>
      <w:r w:rsidRPr="005D1D57">
        <w:rPr>
          <w:rFonts w:ascii="Times New Roman" w:eastAsia="ＭＳ 明朝" w:hAnsi="Times New Roman" w:cs="Times New Roman"/>
          <w:szCs w:val="21"/>
        </w:rPr>
        <w:t>月</w:t>
      </w:r>
      <w:r w:rsidRPr="005D1D57">
        <w:rPr>
          <w:rFonts w:ascii="Times New Roman" w:eastAsia="ＭＳ 明朝" w:hAnsi="Times New Roman" w:cs="Times New Roman"/>
          <w:szCs w:val="21"/>
        </w:rPr>
        <w:t>17</w:t>
      </w:r>
      <w:r w:rsidRPr="005D1D57">
        <w:rPr>
          <w:rFonts w:ascii="Times New Roman" w:eastAsia="ＭＳ 明朝" w:hAnsi="Times New Roman" w:cs="Times New Roman"/>
          <w:szCs w:val="21"/>
        </w:rPr>
        <w:t>日</w:t>
      </w:r>
      <w:r w:rsidRPr="005D1D57">
        <w:rPr>
          <w:rFonts w:ascii="Times New Roman" w:eastAsia="ＭＳ 明朝" w:hAnsi="Times New Roman" w:cs="Times New Roman"/>
          <w:szCs w:val="21"/>
        </w:rPr>
        <w:t>PR Newswire</w:t>
      </w:r>
      <w:r w:rsidRPr="005D1D57">
        <w:rPr>
          <w:rFonts w:ascii="Times New Roman" w:eastAsia="ＭＳ 明朝" w:hAnsi="Times New Roman" w:cs="Times New Roman"/>
          <w:szCs w:val="21"/>
        </w:rPr>
        <w:t>＝共同通信</w:t>
      </w:r>
      <w:r w:rsidRPr="005D1D57">
        <w:rPr>
          <w:rFonts w:ascii="Times New Roman" w:eastAsia="ＭＳ 明朝" w:hAnsi="Times New Roman" w:cs="Times New Roman"/>
          <w:szCs w:val="21"/>
        </w:rPr>
        <w:t>JBN</w:t>
      </w:r>
      <w:r w:rsidRPr="005D1D57">
        <w:rPr>
          <w:rFonts w:ascii="Times New Roman" w:eastAsia="ＭＳ 明朝" w:hAnsi="Times New Roman" w:cs="Times New Roman"/>
          <w:szCs w:val="21"/>
        </w:rPr>
        <w:t>】</w:t>
      </w:r>
    </w:p>
    <w:p w14:paraId="6596C0DB" w14:textId="42FD38A6" w:rsidR="00933F29" w:rsidRPr="005D1D57" w:rsidRDefault="005D1D57" w:rsidP="00933F29">
      <w:pPr>
        <w:rPr>
          <w:rFonts w:ascii="Times New Roman" w:eastAsia="ＭＳ 明朝" w:hAnsi="Times New Roman" w:cs="Times New Roman"/>
          <w:szCs w:val="21"/>
        </w:rPr>
      </w:pPr>
      <w:r>
        <w:rPr>
          <w:rFonts w:ascii="Times New Roman" w:eastAsia="ＭＳ 明朝" w:hAnsi="Times New Roman" w:cs="Times New Roman" w:hint="eastAsia"/>
          <w:szCs w:val="21"/>
        </w:rPr>
        <w:t>＊</w:t>
      </w:r>
      <w:r w:rsidR="00933F29" w:rsidRPr="005D1D57">
        <w:rPr>
          <w:rFonts w:ascii="Times New Roman" w:eastAsia="ＭＳ 明朝" w:hAnsi="Times New Roman" w:cs="Times New Roman"/>
          <w:szCs w:val="21"/>
        </w:rPr>
        <w:t>コンパニオン診断薬は、エントスプレチニブの承認後、全</w:t>
      </w:r>
      <w:r w:rsidR="00933F29" w:rsidRPr="005D1D57">
        <w:rPr>
          <w:rFonts w:ascii="Times New Roman" w:eastAsia="ＭＳ 明朝" w:hAnsi="Times New Roman" w:cs="Times New Roman"/>
          <w:szCs w:val="21"/>
        </w:rPr>
        <w:t>AML</w:t>
      </w:r>
      <w:r w:rsidR="00933F29" w:rsidRPr="005D1D57">
        <w:rPr>
          <w:rFonts w:ascii="Times New Roman" w:eastAsia="ＭＳ 明朝" w:hAnsi="Times New Roman" w:cs="Times New Roman"/>
          <w:szCs w:val="21"/>
        </w:rPr>
        <w:t>患者の約</w:t>
      </w:r>
      <w:r w:rsidR="00933F29" w:rsidRPr="005D1D57">
        <w:rPr>
          <w:rFonts w:ascii="Times New Roman" w:eastAsia="ＭＳ 明朝" w:hAnsi="Times New Roman" w:cs="Times New Roman"/>
          <w:szCs w:val="21"/>
        </w:rPr>
        <w:t>3</w:t>
      </w:r>
      <w:r w:rsidR="00933F29" w:rsidRPr="005D1D57">
        <w:rPr>
          <w:rFonts w:ascii="Times New Roman" w:eastAsia="ＭＳ 明朝" w:hAnsi="Times New Roman" w:cs="Times New Roman"/>
          <w:szCs w:val="21"/>
        </w:rPr>
        <w:t>分の</w:t>
      </w:r>
      <w:r w:rsidR="00933F29" w:rsidRPr="005D1D57">
        <w:rPr>
          <w:rFonts w:ascii="Times New Roman" w:eastAsia="ＭＳ 明朝" w:hAnsi="Times New Roman" w:cs="Times New Roman"/>
          <w:szCs w:val="21"/>
        </w:rPr>
        <w:t>1</w:t>
      </w:r>
      <w:r w:rsidR="00933F29" w:rsidRPr="005D1D57">
        <w:rPr>
          <w:rFonts w:ascii="Times New Roman" w:eastAsia="ＭＳ 明朝" w:hAnsi="Times New Roman" w:cs="Times New Roman"/>
          <w:szCs w:val="21"/>
        </w:rPr>
        <w:t>に存在する</w:t>
      </w:r>
      <w:r w:rsidR="00933F29" w:rsidRPr="005D1D57">
        <w:rPr>
          <w:rFonts w:ascii="Times New Roman" w:eastAsia="ＭＳ 明朝" w:hAnsi="Times New Roman" w:cs="Times New Roman"/>
          <w:szCs w:val="21"/>
        </w:rPr>
        <w:t>NPM1</w:t>
      </w:r>
      <w:r w:rsidR="00933F29" w:rsidRPr="005D1D57">
        <w:rPr>
          <w:rFonts w:ascii="Times New Roman" w:eastAsia="ＭＳ 明朝" w:hAnsi="Times New Roman" w:cs="Times New Roman"/>
          <w:szCs w:val="21"/>
        </w:rPr>
        <w:t>変異のスクリーニングに使用される</w:t>
      </w:r>
    </w:p>
    <w:p w14:paraId="63717536" w14:textId="77777777" w:rsidR="00933F29" w:rsidRPr="005D1D57" w:rsidRDefault="00933F29" w:rsidP="00933F29">
      <w:pPr>
        <w:rPr>
          <w:rFonts w:ascii="Times New Roman" w:eastAsia="ＭＳ 明朝" w:hAnsi="Times New Roman" w:cs="Times New Roman"/>
          <w:szCs w:val="21"/>
        </w:rPr>
      </w:pPr>
    </w:p>
    <w:p w14:paraId="12AA88CA" w14:textId="120078E7" w:rsidR="00933F29" w:rsidRPr="005D1D57" w:rsidRDefault="005D1D57" w:rsidP="00933F29">
      <w:pPr>
        <w:rPr>
          <w:rFonts w:ascii="Times New Roman" w:eastAsia="ＭＳ 明朝" w:hAnsi="Times New Roman" w:cs="Times New Roman"/>
          <w:szCs w:val="21"/>
        </w:rPr>
      </w:pPr>
      <w:r>
        <w:rPr>
          <w:rFonts w:ascii="Times New Roman" w:eastAsia="ＭＳ 明朝" w:hAnsi="Times New Roman" w:cs="Times New Roman" w:hint="eastAsia"/>
          <w:szCs w:val="21"/>
        </w:rPr>
        <w:t>＊</w:t>
      </w:r>
      <w:r w:rsidR="00933F29" w:rsidRPr="005D1D57">
        <w:rPr>
          <w:rFonts w:ascii="Times New Roman" w:eastAsia="ＭＳ 明朝" w:hAnsi="Times New Roman" w:cs="Times New Roman"/>
          <w:szCs w:val="21"/>
        </w:rPr>
        <w:t>エントスプレチニブは現在、第</w:t>
      </w:r>
      <w:r w:rsidR="00933F29" w:rsidRPr="005D1D57">
        <w:rPr>
          <w:rFonts w:ascii="Times New Roman" w:eastAsia="ＭＳ 明朝" w:hAnsi="Times New Roman" w:cs="Times New Roman"/>
          <w:szCs w:val="21"/>
        </w:rPr>
        <w:t>3</w:t>
      </w:r>
      <w:r w:rsidR="00933F29" w:rsidRPr="005D1D57">
        <w:rPr>
          <w:rFonts w:ascii="Times New Roman" w:eastAsia="ＭＳ 明朝" w:hAnsi="Times New Roman" w:cs="Times New Roman"/>
          <w:szCs w:val="21"/>
        </w:rPr>
        <w:t>相臨床試験</w:t>
      </w:r>
      <w:r w:rsidR="00933F29" w:rsidRPr="005D1D57">
        <w:rPr>
          <w:rFonts w:ascii="Times New Roman" w:eastAsia="ＭＳ 明朝" w:hAnsi="Times New Roman" w:cs="Times New Roman"/>
          <w:szCs w:val="21"/>
        </w:rPr>
        <w:t>AGILITY</w:t>
      </w:r>
      <w:r w:rsidR="00933F29" w:rsidRPr="005D1D57">
        <w:rPr>
          <w:rFonts w:ascii="Times New Roman" w:eastAsia="ＭＳ 明朝" w:hAnsi="Times New Roman" w:cs="Times New Roman"/>
          <w:szCs w:val="21"/>
        </w:rPr>
        <w:t>で研究が行われており、データは</w:t>
      </w:r>
      <w:r w:rsidR="00933F29" w:rsidRPr="005D1D57">
        <w:rPr>
          <w:rFonts w:ascii="Times New Roman" w:eastAsia="ＭＳ 明朝" w:hAnsi="Times New Roman" w:cs="Times New Roman"/>
          <w:szCs w:val="21"/>
        </w:rPr>
        <w:t>2023</w:t>
      </w:r>
      <w:r w:rsidR="00933F29" w:rsidRPr="005D1D57">
        <w:rPr>
          <w:rFonts w:ascii="Times New Roman" w:eastAsia="ＭＳ 明朝" w:hAnsi="Times New Roman" w:cs="Times New Roman"/>
          <w:szCs w:val="21"/>
        </w:rPr>
        <w:t>年後半に得られる予定</w:t>
      </w:r>
    </w:p>
    <w:p w14:paraId="334E5DA3" w14:textId="77777777" w:rsidR="00933F29" w:rsidRPr="005D1D57" w:rsidRDefault="00933F29" w:rsidP="00933F29">
      <w:pPr>
        <w:rPr>
          <w:rFonts w:ascii="Times New Roman" w:eastAsia="ＭＳ 明朝" w:hAnsi="Times New Roman" w:cs="Times New Roman"/>
          <w:szCs w:val="21"/>
        </w:rPr>
      </w:pPr>
    </w:p>
    <w:p w14:paraId="606B0F27" w14:textId="149B32DD"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がんに罹患した人々の生活の変革に注力している企業</w:t>
      </w:r>
      <w:r w:rsidRPr="005D1D57">
        <w:rPr>
          <w:rFonts w:ascii="Times New Roman" w:eastAsia="ＭＳ 明朝" w:hAnsi="Times New Roman" w:cs="Times New Roman"/>
          <w:szCs w:val="21"/>
        </w:rPr>
        <w:t>Kronos Bio, Inc.</w:t>
      </w:r>
      <w:r w:rsidRPr="005D1D57">
        <w:rPr>
          <w:rFonts w:ascii="Times New Roman" w:eastAsia="ＭＳ 明朝" w:hAnsi="Times New Roman" w:cs="Times New Roman"/>
          <w:szCs w:val="21"/>
        </w:rPr>
        <w:t>（</w:t>
      </w:r>
      <w:r w:rsidRPr="005D1D57">
        <w:rPr>
          <w:rFonts w:ascii="Times New Roman" w:eastAsia="ＭＳ 明朝" w:hAnsi="Times New Roman" w:cs="Times New Roman"/>
          <w:szCs w:val="21"/>
        </w:rPr>
        <w:t>Nasdaq: KRON</w:t>
      </w:r>
      <w:r w:rsidRPr="005D1D57">
        <w:rPr>
          <w:rFonts w:ascii="Times New Roman" w:eastAsia="ＭＳ 明朝" w:hAnsi="Times New Roman" w:cs="Times New Roman"/>
          <w:szCs w:val="21"/>
        </w:rPr>
        <w:t>）</w:t>
      </w:r>
      <w:r w:rsidR="008D0C8F">
        <w:rPr>
          <w:rFonts w:ascii="Times New Roman" w:eastAsia="ＭＳ 明朝" w:hAnsi="Times New Roman" w:cs="Times New Roman" w:hint="eastAsia"/>
          <w:szCs w:val="21"/>
        </w:rPr>
        <w:t>（クロノス</w:t>
      </w:r>
      <w:r w:rsidR="00453F4A">
        <w:rPr>
          <w:rFonts w:ascii="Times New Roman" w:eastAsia="ＭＳ 明朝" w:hAnsi="Times New Roman" w:cs="Times New Roman" w:hint="eastAsia"/>
          <w:szCs w:val="21"/>
        </w:rPr>
        <w:t>・</w:t>
      </w:r>
      <w:r w:rsidR="008D0C8F">
        <w:rPr>
          <w:rFonts w:ascii="Times New Roman" w:eastAsia="ＭＳ 明朝" w:hAnsi="Times New Roman" w:cs="Times New Roman" w:hint="eastAsia"/>
          <w:szCs w:val="21"/>
        </w:rPr>
        <w:t>バイオ）</w:t>
      </w:r>
      <w:r w:rsidRPr="005D1D57">
        <w:rPr>
          <w:rFonts w:ascii="Times New Roman" w:eastAsia="ＭＳ 明朝" w:hAnsi="Times New Roman" w:cs="Times New Roman"/>
          <w:szCs w:val="21"/>
        </w:rPr>
        <w:t>と、腫瘍向け診断キット・サービスのグローバルプロバイダー、</w:t>
      </w:r>
      <w:proofErr w:type="spellStart"/>
      <w:r w:rsidRPr="005D1D57">
        <w:rPr>
          <w:rFonts w:ascii="Times New Roman" w:eastAsia="ＭＳ 明朝" w:hAnsi="Times New Roman" w:cs="Times New Roman"/>
          <w:szCs w:val="21"/>
        </w:rPr>
        <w:t>Invivoscribe</w:t>
      </w:r>
      <w:proofErr w:type="spellEnd"/>
      <w:r w:rsidR="008D0C8F">
        <w:rPr>
          <w:rFonts w:ascii="Times New Roman" w:eastAsia="ＭＳ 明朝" w:hAnsi="Times New Roman" w:cs="Times New Roman" w:hint="eastAsia"/>
          <w:szCs w:val="21"/>
        </w:rPr>
        <w:t>（インビボスクライブ）</w:t>
      </w:r>
      <w:r w:rsidRPr="005D1D57">
        <w:rPr>
          <w:rFonts w:ascii="Times New Roman" w:eastAsia="ＭＳ 明朝" w:hAnsi="Times New Roman" w:cs="Times New Roman"/>
          <w:szCs w:val="21"/>
        </w:rPr>
        <w:t>は</w:t>
      </w:r>
      <w:r w:rsidRPr="005D1D57">
        <w:rPr>
          <w:rFonts w:ascii="Times New Roman" w:eastAsia="ＭＳ 明朝" w:hAnsi="Times New Roman" w:cs="Times New Roman"/>
          <w:szCs w:val="21"/>
        </w:rPr>
        <w:t>17</w:t>
      </w:r>
      <w:r w:rsidRPr="005D1D57">
        <w:rPr>
          <w:rFonts w:ascii="Times New Roman" w:eastAsia="ＭＳ 明朝" w:hAnsi="Times New Roman" w:cs="Times New Roman"/>
          <w:szCs w:val="21"/>
        </w:rPr>
        <w:t>日、</w:t>
      </w:r>
      <w:r w:rsidRPr="005D1D57">
        <w:rPr>
          <w:rFonts w:ascii="Times New Roman" w:eastAsia="ＭＳ 明朝" w:hAnsi="Times New Roman" w:cs="Times New Roman"/>
          <w:szCs w:val="21"/>
        </w:rPr>
        <w:t>Kronos Bio</w:t>
      </w:r>
      <w:r w:rsidRPr="005D1D57">
        <w:rPr>
          <w:rFonts w:ascii="Times New Roman" w:eastAsia="ＭＳ 明朝" w:hAnsi="Times New Roman" w:cs="Times New Roman"/>
          <w:szCs w:val="21"/>
        </w:rPr>
        <w:t>の治験薬エントスプレチニブ（</w:t>
      </w:r>
      <w:r w:rsidRPr="005D1D57">
        <w:rPr>
          <w:rFonts w:ascii="Times New Roman" w:eastAsia="ＭＳ 明朝" w:hAnsi="Times New Roman" w:cs="Times New Roman"/>
          <w:szCs w:val="21"/>
        </w:rPr>
        <w:t>Entospletinib</w:t>
      </w:r>
      <w:r w:rsidRPr="005D1D57">
        <w:rPr>
          <w:rFonts w:ascii="Times New Roman" w:eastAsia="ＭＳ 明朝" w:hAnsi="Times New Roman" w:cs="Times New Roman"/>
          <w:szCs w:val="21"/>
        </w:rPr>
        <w:t>）と併用するコンパニオン診断薬（</w:t>
      </w:r>
      <w:proofErr w:type="spellStart"/>
      <w:r w:rsidRPr="005D1D57">
        <w:rPr>
          <w:rFonts w:ascii="Times New Roman" w:eastAsia="ＭＳ 明朝" w:hAnsi="Times New Roman" w:cs="Times New Roman"/>
          <w:szCs w:val="21"/>
        </w:rPr>
        <w:t>CDx</w:t>
      </w:r>
      <w:proofErr w:type="spellEnd"/>
      <w:r w:rsidRPr="005D1D57">
        <w:rPr>
          <w:rFonts w:ascii="Times New Roman" w:eastAsia="ＭＳ 明朝" w:hAnsi="Times New Roman" w:cs="Times New Roman"/>
          <w:szCs w:val="21"/>
        </w:rPr>
        <w:t>）の開発で合意したと発表した。エントスプレチニブは</w:t>
      </w:r>
      <w:r w:rsidRPr="005D1D57">
        <w:rPr>
          <w:rFonts w:ascii="Times New Roman" w:eastAsia="ＭＳ 明朝" w:hAnsi="Times New Roman" w:cs="Times New Roman"/>
          <w:szCs w:val="21"/>
        </w:rPr>
        <w:t>Kronos Bio</w:t>
      </w:r>
      <w:r w:rsidRPr="005D1D57">
        <w:rPr>
          <w:rFonts w:ascii="Times New Roman" w:eastAsia="ＭＳ 明朝" w:hAnsi="Times New Roman" w:cs="Times New Roman"/>
          <w:szCs w:val="21"/>
        </w:rPr>
        <w:t>の主力臨床化合物で、現在、</w:t>
      </w:r>
      <w:r w:rsidRPr="005D1D57">
        <w:rPr>
          <w:rFonts w:ascii="Times New Roman" w:eastAsia="ＭＳ 明朝" w:hAnsi="Times New Roman" w:cs="Times New Roman"/>
          <w:szCs w:val="21"/>
        </w:rPr>
        <w:t>NPM1</w:t>
      </w:r>
      <w:r w:rsidRPr="005D1D57">
        <w:rPr>
          <w:rFonts w:ascii="Times New Roman" w:eastAsia="ＭＳ 明朝" w:hAnsi="Times New Roman" w:cs="Times New Roman"/>
          <w:szCs w:val="21"/>
        </w:rPr>
        <w:t>変異のある急性骨髄性白血病（</w:t>
      </w:r>
      <w:r w:rsidRPr="005D1D57">
        <w:rPr>
          <w:rFonts w:ascii="Times New Roman" w:eastAsia="ＭＳ 明朝" w:hAnsi="Times New Roman" w:cs="Times New Roman"/>
          <w:szCs w:val="21"/>
        </w:rPr>
        <w:t>AML</w:t>
      </w:r>
      <w:r w:rsidRPr="005D1D57">
        <w:rPr>
          <w:rFonts w:ascii="Times New Roman" w:eastAsia="ＭＳ 明朝" w:hAnsi="Times New Roman" w:cs="Times New Roman"/>
          <w:szCs w:val="21"/>
        </w:rPr>
        <w:t>）と新たに診断された患者の治療薬として第</w:t>
      </w:r>
      <w:r w:rsidRPr="005D1D57">
        <w:rPr>
          <w:rFonts w:ascii="Times New Roman" w:eastAsia="ＭＳ 明朝" w:hAnsi="Times New Roman" w:cs="Times New Roman"/>
          <w:szCs w:val="21"/>
        </w:rPr>
        <w:t>3</w:t>
      </w:r>
      <w:r w:rsidRPr="005D1D57">
        <w:rPr>
          <w:rFonts w:ascii="Times New Roman" w:eastAsia="ＭＳ 明朝" w:hAnsi="Times New Roman" w:cs="Times New Roman"/>
          <w:szCs w:val="21"/>
        </w:rPr>
        <w:t>相臨床試験</w:t>
      </w:r>
      <w:r w:rsidRPr="005D1D57">
        <w:rPr>
          <w:rFonts w:ascii="Times New Roman" w:eastAsia="ＭＳ 明朝" w:hAnsi="Times New Roman" w:cs="Times New Roman"/>
          <w:szCs w:val="21"/>
        </w:rPr>
        <w:t>AGILITY</w:t>
      </w:r>
      <w:r w:rsidRPr="005D1D57">
        <w:rPr>
          <w:rFonts w:ascii="Times New Roman" w:eastAsia="ＭＳ 明朝" w:hAnsi="Times New Roman" w:cs="Times New Roman"/>
          <w:szCs w:val="21"/>
        </w:rPr>
        <w:t>が行われている。</w:t>
      </w:r>
    </w:p>
    <w:p w14:paraId="06313C50" w14:textId="77777777" w:rsidR="00933F29" w:rsidRPr="005D1D57" w:rsidRDefault="00933F29" w:rsidP="00933F29">
      <w:pPr>
        <w:rPr>
          <w:rFonts w:ascii="Times New Roman" w:eastAsia="ＭＳ 明朝" w:hAnsi="Times New Roman" w:cs="Times New Roman"/>
          <w:szCs w:val="21"/>
        </w:rPr>
      </w:pPr>
    </w:p>
    <w:p w14:paraId="29E3872E" w14:textId="0F39827D" w:rsidR="00933F29" w:rsidRPr="005D1D57" w:rsidRDefault="005D1D57" w:rsidP="00933F29">
      <w:pPr>
        <w:rPr>
          <w:rFonts w:ascii="Times New Roman" w:eastAsia="ＭＳ 明朝" w:hAnsi="Times New Roman" w:cs="Times New Roman"/>
          <w:szCs w:val="21"/>
        </w:rPr>
      </w:pPr>
      <w:r>
        <w:rPr>
          <w:rFonts w:ascii="Times New Roman" w:eastAsia="ＭＳ 明朝" w:hAnsi="Times New Roman" w:cs="Times New Roman" w:hint="eastAsia"/>
          <w:szCs w:val="21"/>
        </w:rPr>
        <w:t>L</w:t>
      </w:r>
      <w:r>
        <w:rPr>
          <w:rFonts w:ascii="Times New Roman" w:eastAsia="ＭＳ 明朝" w:hAnsi="Times New Roman" w:cs="Times New Roman"/>
          <w:szCs w:val="21"/>
        </w:rPr>
        <w:t xml:space="preserve">ogo </w:t>
      </w:r>
      <w:r w:rsidR="00933F29" w:rsidRPr="005D1D57">
        <w:rPr>
          <w:rFonts w:ascii="Times New Roman" w:eastAsia="ＭＳ 明朝" w:hAnsi="Times New Roman" w:cs="Times New Roman"/>
          <w:szCs w:val="21"/>
        </w:rPr>
        <w:t xml:space="preserve">- </w:t>
      </w:r>
      <w:hyperlink r:id="rId4" w:history="1">
        <w:r w:rsidRPr="0010160A">
          <w:rPr>
            <w:rStyle w:val="a3"/>
            <w:rFonts w:ascii="Times New Roman" w:eastAsia="ＭＳ 明朝" w:hAnsi="Times New Roman" w:cs="Times New Roman"/>
            <w:szCs w:val="21"/>
          </w:rPr>
          <w:t>https://mma.prnewswire.com/media/1877742/Invivoscribe_Technologies_Inc_Kronos_Bio_Partnership.jpg</w:t>
        </w:r>
      </w:hyperlink>
      <w:r>
        <w:rPr>
          <w:rFonts w:ascii="Times New Roman" w:eastAsia="ＭＳ 明朝" w:hAnsi="Times New Roman" w:cs="Times New Roman"/>
          <w:szCs w:val="21"/>
        </w:rPr>
        <w:t xml:space="preserve"> </w:t>
      </w:r>
    </w:p>
    <w:p w14:paraId="18C5B971" w14:textId="77777777" w:rsidR="00933F29" w:rsidRPr="005D1D57" w:rsidRDefault="00933F29" w:rsidP="00933F29">
      <w:pPr>
        <w:rPr>
          <w:rFonts w:ascii="Times New Roman" w:eastAsia="ＭＳ 明朝" w:hAnsi="Times New Roman" w:cs="Times New Roman"/>
          <w:szCs w:val="21"/>
        </w:rPr>
      </w:pPr>
    </w:p>
    <w:p w14:paraId="7467F3B2"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本診断薬は、</w:t>
      </w:r>
      <w:r w:rsidRPr="005D1D57">
        <w:rPr>
          <w:rFonts w:ascii="Times New Roman" w:eastAsia="ＭＳ 明朝" w:hAnsi="Times New Roman" w:cs="Times New Roman"/>
          <w:szCs w:val="21"/>
        </w:rPr>
        <w:t>AML</w:t>
      </w:r>
      <w:r w:rsidRPr="005D1D57">
        <w:rPr>
          <w:rFonts w:ascii="Times New Roman" w:eastAsia="ＭＳ 明朝" w:hAnsi="Times New Roman" w:cs="Times New Roman"/>
          <w:szCs w:val="21"/>
        </w:rPr>
        <w:t>患者の約</w:t>
      </w:r>
      <w:r w:rsidRPr="005D1D57">
        <w:rPr>
          <w:rFonts w:ascii="Times New Roman" w:eastAsia="ＭＳ 明朝" w:hAnsi="Times New Roman" w:cs="Times New Roman"/>
          <w:szCs w:val="21"/>
        </w:rPr>
        <w:t>3</w:t>
      </w:r>
      <w:r w:rsidRPr="005D1D57">
        <w:rPr>
          <w:rFonts w:ascii="Times New Roman" w:eastAsia="ＭＳ 明朝" w:hAnsi="Times New Roman" w:cs="Times New Roman"/>
          <w:szCs w:val="21"/>
        </w:rPr>
        <w:t>分の</w:t>
      </w:r>
      <w:r w:rsidRPr="005D1D57">
        <w:rPr>
          <w:rFonts w:ascii="Times New Roman" w:eastAsia="ＭＳ 明朝" w:hAnsi="Times New Roman" w:cs="Times New Roman"/>
          <w:szCs w:val="21"/>
        </w:rPr>
        <w:t>1</w:t>
      </w:r>
      <w:r w:rsidRPr="005D1D57">
        <w:rPr>
          <w:rFonts w:ascii="Times New Roman" w:eastAsia="ＭＳ 明朝" w:hAnsi="Times New Roman" w:cs="Times New Roman"/>
          <w:szCs w:val="21"/>
        </w:rPr>
        <w:t>に存在する</w:t>
      </w:r>
      <w:r w:rsidRPr="005D1D57">
        <w:rPr>
          <w:rFonts w:ascii="Times New Roman" w:eastAsia="ＭＳ 明朝" w:hAnsi="Times New Roman" w:cs="Times New Roman"/>
          <w:szCs w:val="21"/>
        </w:rPr>
        <w:t>NPM1</w:t>
      </w:r>
      <w:r w:rsidRPr="005D1D57">
        <w:rPr>
          <w:rFonts w:ascii="Times New Roman" w:eastAsia="ＭＳ 明朝" w:hAnsi="Times New Roman" w:cs="Times New Roman"/>
          <w:szCs w:val="21"/>
        </w:rPr>
        <w:t>変異をスクリーニングする。</w:t>
      </w:r>
    </w:p>
    <w:p w14:paraId="52FCF716" w14:textId="77777777" w:rsidR="00933F29" w:rsidRPr="005D1D57" w:rsidRDefault="00933F29" w:rsidP="00933F29">
      <w:pPr>
        <w:rPr>
          <w:rFonts w:ascii="Times New Roman" w:eastAsia="ＭＳ 明朝" w:hAnsi="Times New Roman" w:cs="Times New Roman"/>
          <w:szCs w:val="21"/>
        </w:rPr>
      </w:pPr>
    </w:p>
    <w:p w14:paraId="4D9FF7E9"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この</w:t>
      </w:r>
      <w:r w:rsidRPr="005D1D57">
        <w:rPr>
          <w:rFonts w:ascii="Times New Roman" w:eastAsia="ＭＳ 明朝" w:hAnsi="Times New Roman" w:cs="Times New Roman"/>
          <w:szCs w:val="21"/>
        </w:rPr>
        <w:t>1</w:t>
      </w:r>
      <w:r w:rsidRPr="005D1D57">
        <w:rPr>
          <w:rFonts w:ascii="Times New Roman" w:eastAsia="ＭＳ 明朝" w:hAnsi="Times New Roman" w:cs="Times New Roman"/>
          <w:szCs w:val="21"/>
        </w:rPr>
        <w:t>年間、両社は共同で本診断薬を開発・推進し、エントスプレチニブの新薬承認申請（</w:t>
      </w:r>
      <w:r w:rsidRPr="005D1D57">
        <w:rPr>
          <w:rFonts w:ascii="Times New Roman" w:eastAsia="ＭＳ 明朝" w:hAnsi="Times New Roman" w:cs="Times New Roman"/>
          <w:szCs w:val="21"/>
        </w:rPr>
        <w:t>NDA</w:t>
      </w:r>
      <w:r w:rsidRPr="005D1D57">
        <w:rPr>
          <w:rFonts w:ascii="Times New Roman" w:eastAsia="ＭＳ 明朝" w:hAnsi="Times New Roman" w:cs="Times New Roman"/>
          <w:szCs w:val="21"/>
        </w:rPr>
        <w:t>）と同時に米食品医薬品局（</w:t>
      </w:r>
      <w:r w:rsidRPr="005D1D57">
        <w:rPr>
          <w:rFonts w:ascii="Times New Roman" w:eastAsia="ＭＳ 明朝" w:hAnsi="Times New Roman" w:cs="Times New Roman"/>
          <w:szCs w:val="21"/>
        </w:rPr>
        <w:t>FDA</w:t>
      </w:r>
      <w:r w:rsidRPr="005D1D57">
        <w:rPr>
          <w:rFonts w:ascii="Times New Roman" w:eastAsia="ＭＳ 明朝" w:hAnsi="Times New Roman" w:cs="Times New Roman"/>
          <w:szCs w:val="21"/>
        </w:rPr>
        <w:t>）に市販前承認（</w:t>
      </w:r>
      <w:r w:rsidRPr="005D1D57">
        <w:rPr>
          <w:rFonts w:ascii="Times New Roman" w:eastAsia="ＭＳ 明朝" w:hAnsi="Times New Roman" w:cs="Times New Roman"/>
          <w:szCs w:val="21"/>
        </w:rPr>
        <w:t>PMA</w:t>
      </w:r>
      <w:r w:rsidRPr="005D1D57">
        <w:rPr>
          <w:rFonts w:ascii="Times New Roman" w:eastAsia="ＭＳ 明朝" w:hAnsi="Times New Roman" w:cs="Times New Roman"/>
          <w:szCs w:val="21"/>
        </w:rPr>
        <w:t>）申請を提出する準備を進めてきた。</w:t>
      </w:r>
      <w:r w:rsidRPr="005D1D57">
        <w:rPr>
          <w:rFonts w:ascii="Times New Roman" w:eastAsia="ＭＳ 明朝" w:hAnsi="Times New Roman" w:cs="Times New Roman"/>
          <w:szCs w:val="21"/>
        </w:rPr>
        <w:t>FDA</w:t>
      </w:r>
      <w:r w:rsidRPr="005D1D57">
        <w:rPr>
          <w:rFonts w:ascii="Times New Roman" w:eastAsia="ＭＳ 明朝" w:hAnsi="Times New Roman" w:cs="Times New Roman"/>
          <w:szCs w:val="21"/>
        </w:rPr>
        <w:t>は、特定の治療薬で治療を受ける患者の選択に使用するコンパニオン診断薬の検証および承認を求めている。</w:t>
      </w:r>
    </w:p>
    <w:p w14:paraId="0CF67539" w14:textId="77777777" w:rsidR="00933F29" w:rsidRPr="005D1D57" w:rsidRDefault="00933F29" w:rsidP="00933F29">
      <w:pPr>
        <w:rPr>
          <w:rFonts w:ascii="Times New Roman" w:eastAsia="ＭＳ 明朝" w:hAnsi="Times New Roman" w:cs="Times New Roman"/>
          <w:szCs w:val="21"/>
        </w:rPr>
      </w:pPr>
    </w:p>
    <w:p w14:paraId="65FBBB6F"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本契約は、遺伝子変異を有する</w:t>
      </w:r>
      <w:r w:rsidRPr="005D1D57">
        <w:rPr>
          <w:rFonts w:ascii="Times New Roman" w:eastAsia="ＭＳ 明朝" w:hAnsi="Times New Roman" w:cs="Times New Roman"/>
          <w:szCs w:val="21"/>
        </w:rPr>
        <w:t>AML</w:t>
      </w:r>
      <w:r w:rsidRPr="005D1D57">
        <w:rPr>
          <w:rFonts w:ascii="Times New Roman" w:eastAsia="ＭＳ 明朝" w:hAnsi="Times New Roman" w:cs="Times New Roman"/>
          <w:szCs w:val="21"/>
        </w:rPr>
        <w:t>患者の同定に使用する診断薬の開発および承認取得で</w:t>
      </w: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が積み重ねてきた経験をベースとしている。</w:t>
      </w: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は、</w:t>
      </w:r>
      <w:r w:rsidRPr="005D1D57">
        <w:rPr>
          <w:rFonts w:ascii="Times New Roman" w:eastAsia="ＭＳ 明朝" w:hAnsi="Times New Roman" w:cs="Times New Roman"/>
          <w:szCs w:val="21"/>
        </w:rPr>
        <w:t>FDA</w:t>
      </w:r>
      <w:r w:rsidRPr="005D1D57">
        <w:rPr>
          <w:rFonts w:ascii="Times New Roman" w:eastAsia="ＭＳ 明朝" w:hAnsi="Times New Roman" w:cs="Times New Roman"/>
          <w:szCs w:val="21"/>
        </w:rPr>
        <w:t>承認済みの</w:t>
      </w:r>
      <w:r w:rsidRPr="005D1D57">
        <w:rPr>
          <w:rFonts w:ascii="Times New Roman" w:eastAsia="ＭＳ 明朝" w:hAnsi="Times New Roman" w:cs="Times New Roman"/>
          <w:szCs w:val="21"/>
        </w:rPr>
        <w:t>FLT3</w:t>
      </w:r>
      <w:r w:rsidRPr="005D1D57">
        <w:rPr>
          <w:rFonts w:ascii="Times New Roman" w:eastAsia="ＭＳ 明朝" w:hAnsi="Times New Roman" w:cs="Times New Roman"/>
          <w:szCs w:val="21"/>
        </w:rPr>
        <w:t>変異のある</w:t>
      </w:r>
      <w:r w:rsidRPr="005D1D57">
        <w:rPr>
          <w:rFonts w:ascii="Times New Roman" w:eastAsia="ＭＳ 明朝" w:hAnsi="Times New Roman" w:cs="Times New Roman"/>
          <w:szCs w:val="21"/>
        </w:rPr>
        <w:t>AML</w:t>
      </w:r>
      <w:r w:rsidRPr="005D1D57">
        <w:rPr>
          <w:rFonts w:ascii="Times New Roman" w:eastAsia="ＭＳ 明朝" w:hAnsi="Times New Roman" w:cs="Times New Roman"/>
          <w:szCs w:val="21"/>
        </w:rPr>
        <w:t>の</w:t>
      </w:r>
      <w:proofErr w:type="spellStart"/>
      <w:r w:rsidRPr="005D1D57">
        <w:rPr>
          <w:rFonts w:ascii="Times New Roman" w:eastAsia="ＭＳ 明朝" w:hAnsi="Times New Roman" w:cs="Times New Roman"/>
          <w:szCs w:val="21"/>
        </w:rPr>
        <w:t>CDx</w:t>
      </w:r>
      <w:proofErr w:type="spellEnd"/>
      <w:r w:rsidRPr="005D1D57">
        <w:rPr>
          <w:rFonts w:ascii="Times New Roman" w:eastAsia="ＭＳ 明朝" w:hAnsi="Times New Roman" w:cs="Times New Roman"/>
          <w:szCs w:val="21"/>
        </w:rPr>
        <w:t>を販売している。</w:t>
      </w:r>
    </w:p>
    <w:p w14:paraId="05528637" w14:textId="77777777" w:rsidR="00933F29" w:rsidRPr="005D1D57" w:rsidRDefault="00933F29" w:rsidP="00933F29">
      <w:pPr>
        <w:rPr>
          <w:rFonts w:ascii="Times New Roman" w:eastAsia="ＭＳ 明朝" w:hAnsi="Times New Roman" w:cs="Times New Roman"/>
          <w:szCs w:val="21"/>
        </w:rPr>
      </w:pPr>
    </w:p>
    <w:p w14:paraId="49F3AD3E" w14:textId="77777777" w:rsidR="00933F29" w:rsidRPr="005D1D57" w:rsidRDefault="00933F29" w:rsidP="00933F29">
      <w:pPr>
        <w:rPr>
          <w:rFonts w:ascii="Times New Roman" w:eastAsia="ＭＳ 明朝" w:hAnsi="Times New Roman" w:cs="Times New Roman"/>
          <w:szCs w:val="21"/>
        </w:rPr>
      </w:pP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の最高科学責任者（</w:t>
      </w:r>
      <w:r w:rsidRPr="005D1D57">
        <w:rPr>
          <w:rFonts w:ascii="Times New Roman" w:eastAsia="ＭＳ 明朝" w:hAnsi="Times New Roman" w:cs="Times New Roman"/>
          <w:szCs w:val="21"/>
        </w:rPr>
        <w:t>CSO</w:t>
      </w:r>
      <w:r w:rsidRPr="005D1D57">
        <w:rPr>
          <w:rFonts w:ascii="Times New Roman" w:eastAsia="ＭＳ 明朝" w:hAnsi="Times New Roman" w:cs="Times New Roman"/>
          <w:szCs w:val="21"/>
        </w:rPr>
        <w:t>）兼最高経営責任者（</w:t>
      </w:r>
      <w:r w:rsidRPr="005D1D57">
        <w:rPr>
          <w:rFonts w:ascii="Times New Roman" w:eastAsia="ＭＳ 明朝" w:hAnsi="Times New Roman" w:cs="Times New Roman"/>
          <w:szCs w:val="21"/>
        </w:rPr>
        <w:t>CEO</w:t>
      </w:r>
      <w:r w:rsidRPr="005D1D57">
        <w:rPr>
          <w:rFonts w:ascii="Times New Roman" w:eastAsia="ＭＳ 明朝" w:hAnsi="Times New Roman" w:cs="Times New Roman"/>
          <w:szCs w:val="21"/>
        </w:rPr>
        <w:t>）の</w:t>
      </w:r>
      <w:r w:rsidRPr="005D1D57">
        <w:rPr>
          <w:rFonts w:ascii="Times New Roman" w:eastAsia="ＭＳ 明朝" w:hAnsi="Times New Roman" w:cs="Times New Roman"/>
          <w:szCs w:val="21"/>
        </w:rPr>
        <w:t>Jeffrey Miller</w:t>
      </w:r>
      <w:r w:rsidRPr="005D1D57">
        <w:rPr>
          <w:rFonts w:ascii="Times New Roman" w:eastAsia="ＭＳ 明朝" w:hAnsi="Times New Roman" w:cs="Times New Roman"/>
          <w:szCs w:val="21"/>
        </w:rPr>
        <w:t>博士は「</w:t>
      </w:r>
      <w:r w:rsidRPr="005D1D57">
        <w:rPr>
          <w:rFonts w:ascii="Times New Roman" w:eastAsia="ＭＳ 明朝" w:hAnsi="Times New Roman" w:cs="Times New Roman"/>
          <w:szCs w:val="21"/>
        </w:rPr>
        <w:t xml:space="preserve">Kronos </w:t>
      </w:r>
      <w:r w:rsidRPr="005D1D57">
        <w:rPr>
          <w:rFonts w:ascii="Times New Roman" w:eastAsia="ＭＳ 明朝" w:hAnsi="Times New Roman" w:cs="Times New Roman"/>
          <w:szCs w:val="21"/>
        </w:rPr>
        <w:lastRenderedPageBreak/>
        <w:t>Bio</w:t>
      </w:r>
      <w:r w:rsidRPr="005D1D57">
        <w:rPr>
          <w:rFonts w:ascii="Times New Roman" w:eastAsia="ＭＳ 明朝" w:hAnsi="Times New Roman" w:cs="Times New Roman"/>
          <w:szCs w:val="21"/>
        </w:rPr>
        <w:t>と共同で進めてきた今回の</w:t>
      </w:r>
      <w:r w:rsidRPr="005D1D57">
        <w:rPr>
          <w:rFonts w:ascii="Times New Roman" w:eastAsia="ＭＳ 明朝" w:hAnsi="Times New Roman" w:cs="Times New Roman"/>
          <w:szCs w:val="21"/>
        </w:rPr>
        <w:t>NPM1</w:t>
      </w:r>
      <w:r w:rsidRPr="005D1D57">
        <w:rPr>
          <w:rFonts w:ascii="Times New Roman" w:eastAsia="ＭＳ 明朝" w:hAnsi="Times New Roman" w:cs="Times New Roman"/>
          <w:szCs w:val="21"/>
        </w:rPr>
        <w:t>変異検査用コンパニオン診断薬の開発作業は、当社にとって大きな節目だ」「コンパニオン診断薬は、標的治療薬の開発・承認において重要な役割を担っており、がん患者の治療改善には、このような提携が不可欠だ」と語った。</w:t>
      </w:r>
    </w:p>
    <w:p w14:paraId="244A0562" w14:textId="77777777" w:rsidR="00933F29" w:rsidRPr="005D1D57" w:rsidRDefault="00933F29" w:rsidP="00933F29">
      <w:pPr>
        <w:rPr>
          <w:rFonts w:ascii="Times New Roman" w:eastAsia="ＭＳ 明朝" w:hAnsi="Times New Roman" w:cs="Times New Roman"/>
          <w:szCs w:val="21"/>
        </w:rPr>
      </w:pPr>
    </w:p>
    <w:p w14:paraId="46BD3C9E"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Kronos Bio</w:t>
      </w:r>
      <w:r w:rsidRPr="005D1D57">
        <w:rPr>
          <w:rFonts w:ascii="Times New Roman" w:eastAsia="ＭＳ 明朝" w:hAnsi="Times New Roman" w:cs="Times New Roman"/>
          <w:szCs w:val="21"/>
        </w:rPr>
        <w:t>の</w:t>
      </w:r>
      <w:r w:rsidRPr="005D1D57">
        <w:rPr>
          <w:rFonts w:ascii="Times New Roman" w:eastAsia="ＭＳ 明朝" w:hAnsi="Times New Roman" w:cs="Times New Roman"/>
          <w:szCs w:val="21"/>
        </w:rPr>
        <w:t>AGILITY</w:t>
      </w:r>
      <w:r w:rsidRPr="005D1D57">
        <w:rPr>
          <w:rFonts w:ascii="Times New Roman" w:eastAsia="ＭＳ 明朝" w:hAnsi="Times New Roman" w:cs="Times New Roman"/>
          <w:szCs w:val="21"/>
        </w:rPr>
        <w:t>試験は、</w:t>
      </w:r>
      <w:r w:rsidRPr="005D1D57">
        <w:rPr>
          <w:rFonts w:ascii="Times New Roman" w:eastAsia="ＭＳ 明朝" w:hAnsi="Times New Roman" w:cs="Times New Roman"/>
          <w:szCs w:val="21"/>
        </w:rPr>
        <w:t>NPM1</w:t>
      </w:r>
      <w:r w:rsidRPr="005D1D57">
        <w:rPr>
          <w:rFonts w:ascii="Times New Roman" w:eastAsia="ＭＳ 明朝" w:hAnsi="Times New Roman" w:cs="Times New Roman"/>
          <w:szCs w:val="21"/>
        </w:rPr>
        <w:t>変異のある急性骨髄性白血病（</w:t>
      </w:r>
      <w:r w:rsidRPr="005D1D57">
        <w:rPr>
          <w:rFonts w:ascii="Times New Roman" w:eastAsia="ＭＳ 明朝" w:hAnsi="Times New Roman" w:cs="Times New Roman"/>
          <w:szCs w:val="21"/>
        </w:rPr>
        <w:t>AML</w:t>
      </w:r>
      <w:r w:rsidRPr="005D1D57">
        <w:rPr>
          <w:rFonts w:ascii="Times New Roman" w:eastAsia="ＭＳ 明朝" w:hAnsi="Times New Roman" w:cs="Times New Roman"/>
          <w:szCs w:val="21"/>
        </w:rPr>
        <w:t>）と新たに診断された約</w:t>
      </w:r>
      <w:r w:rsidRPr="005D1D57">
        <w:rPr>
          <w:rFonts w:ascii="Times New Roman" w:eastAsia="ＭＳ 明朝" w:hAnsi="Times New Roman" w:cs="Times New Roman"/>
          <w:szCs w:val="21"/>
        </w:rPr>
        <w:t>180</w:t>
      </w:r>
      <w:r w:rsidRPr="005D1D57">
        <w:rPr>
          <w:rFonts w:ascii="Times New Roman" w:eastAsia="ＭＳ 明朝" w:hAnsi="Times New Roman" w:cs="Times New Roman"/>
          <w:szCs w:val="21"/>
        </w:rPr>
        <w:t>名の成人を対象に、エントスプレチニブの有効性と安全性を評価するべく設計されている。本試験では、患者をエントスプレチニブまたはプラセボを投与する群に無作為に振り分け、標準的な導入化学療法および地固め化学療法を併用する。本試験の主要評価項目は、測定可能残存病変（</w:t>
      </w:r>
      <w:r w:rsidRPr="005D1D57">
        <w:rPr>
          <w:rFonts w:ascii="Times New Roman" w:eastAsia="ＭＳ 明朝" w:hAnsi="Times New Roman" w:cs="Times New Roman"/>
          <w:szCs w:val="21"/>
        </w:rPr>
        <w:t>MRD</w:t>
      </w:r>
      <w:r w:rsidRPr="005D1D57">
        <w:rPr>
          <w:rFonts w:ascii="Times New Roman" w:eastAsia="ＭＳ 明朝" w:hAnsi="Times New Roman" w:cs="Times New Roman"/>
          <w:szCs w:val="21"/>
        </w:rPr>
        <w:t>）のない完全寛解である。副次評価項目は無発生生存期間（</w:t>
      </w:r>
      <w:r w:rsidRPr="005D1D57">
        <w:rPr>
          <w:rFonts w:ascii="Times New Roman" w:eastAsia="ＭＳ 明朝" w:hAnsi="Times New Roman" w:cs="Times New Roman"/>
          <w:szCs w:val="21"/>
        </w:rPr>
        <w:t>EFS</w:t>
      </w:r>
      <w:r w:rsidRPr="005D1D57">
        <w:rPr>
          <w:rFonts w:ascii="Times New Roman" w:eastAsia="ＭＳ 明朝" w:hAnsi="Times New Roman" w:cs="Times New Roman"/>
          <w:szCs w:val="21"/>
        </w:rPr>
        <w:t>）で、全面的承認の裏付けとして使用できる、しっかりとした</w:t>
      </w:r>
      <w:r w:rsidRPr="005D1D57">
        <w:rPr>
          <w:rFonts w:ascii="Times New Roman" w:eastAsia="ＭＳ 明朝" w:hAnsi="Times New Roman" w:cs="Times New Roman"/>
          <w:szCs w:val="21"/>
        </w:rPr>
        <w:t>EFS</w:t>
      </w:r>
      <w:r w:rsidRPr="005D1D57">
        <w:rPr>
          <w:rFonts w:ascii="Times New Roman" w:eastAsia="ＭＳ 明朝" w:hAnsi="Times New Roman" w:cs="Times New Roman"/>
          <w:szCs w:val="21"/>
        </w:rPr>
        <w:t>データが期待されている。</w:t>
      </w:r>
    </w:p>
    <w:p w14:paraId="64CB6631" w14:textId="77777777" w:rsidR="00933F29" w:rsidRPr="005D1D57" w:rsidRDefault="00933F29" w:rsidP="00933F29">
      <w:pPr>
        <w:rPr>
          <w:rFonts w:ascii="Times New Roman" w:eastAsia="ＭＳ 明朝" w:hAnsi="Times New Roman" w:cs="Times New Roman"/>
          <w:szCs w:val="21"/>
        </w:rPr>
      </w:pPr>
    </w:p>
    <w:p w14:paraId="6A1C5C1C"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Kronos Bio</w:t>
      </w:r>
      <w:r w:rsidRPr="005D1D57">
        <w:rPr>
          <w:rFonts w:ascii="Times New Roman" w:eastAsia="ＭＳ 明朝" w:hAnsi="Times New Roman" w:cs="Times New Roman"/>
          <w:szCs w:val="21"/>
        </w:rPr>
        <w:t>の最高医療責任者兼臨床開発担当副社長である</w:t>
      </w:r>
      <w:r w:rsidRPr="005D1D57">
        <w:rPr>
          <w:rFonts w:ascii="Times New Roman" w:eastAsia="ＭＳ 明朝" w:hAnsi="Times New Roman" w:cs="Times New Roman"/>
          <w:szCs w:val="21"/>
        </w:rPr>
        <w:t>Jorge DiMartino</w:t>
      </w:r>
      <w:r w:rsidRPr="005D1D57">
        <w:rPr>
          <w:rFonts w:ascii="Times New Roman" w:eastAsia="ＭＳ 明朝" w:hAnsi="Times New Roman" w:cs="Times New Roman"/>
          <w:szCs w:val="21"/>
        </w:rPr>
        <w:t>医学博士は「</w:t>
      </w:r>
      <w:r w:rsidRPr="005D1D57">
        <w:rPr>
          <w:rFonts w:ascii="Times New Roman" w:eastAsia="ＭＳ 明朝" w:hAnsi="Times New Roman" w:cs="Times New Roman"/>
          <w:szCs w:val="21"/>
        </w:rPr>
        <w:t>NPM1</w:t>
      </w:r>
      <w:r w:rsidRPr="005D1D57">
        <w:rPr>
          <w:rFonts w:ascii="Times New Roman" w:eastAsia="ＭＳ 明朝" w:hAnsi="Times New Roman" w:cs="Times New Roman"/>
          <w:szCs w:val="21"/>
        </w:rPr>
        <w:t>変異コンパニオン診断薬の開発は、エントスレチニブを迅速に前に進める当社の取り組みにおいて重要なステップだ」「</w:t>
      </w:r>
      <w:r w:rsidRPr="005D1D57">
        <w:rPr>
          <w:rFonts w:ascii="Times New Roman" w:eastAsia="ＭＳ 明朝" w:hAnsi="Times New Roman" w:cs="Times New Roman"/>
          <w:szCs w:val="21"/>
        </w:rPr>
        <w:t>AML</w:t>
      </w:r>
      <w:r w:rsidRPr="005D1D57">
        <w:rPr>
          <w:rFonts w:ascii="Times New Roman" w:eastAsia="ＭＳ 明朝" w:hAnsi="Times New Roman" w:cs="Times New Roman"/>
          <w:szCs w:val="21"/>
        </w:rPr>
        <w:t>患者向けコンパニオン診断薬上市における</w:t>
      </w: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のこれまでの経験を生かせるのは、幸運だ」と語った。</w:t>
      </w:r>
    </w:p>
    <w:p w14:paraId="5D06971B" w14:textId="77777777" w:rsidR="00933F29" w:rsidRPr="005D1D57" w:rsidRDefault="00933F29" w:rsidP="00933F29">
      <w:pPr>
        <w:rPr>
          <w:rFonts w:ascii="Times New Roman" w:eastAsia="ＭＳ 明朝" w:hAnsi="Times New Roman" w:cs="Times New Roman"/>
          <w:szCs w:val="21"/>
        </w:rPr>
      </w:pPr>
    </w:p>
    <w:p w14:paraId="60DFC717" w14:textId="77777777" w:rsidR="00933F29" w:rsidRPr="005D1D57" w:rsidRDefault="00933F29" w:rsidP="00933F29">
      <w:pPr>
        <w:rPr>
          <w:rFonts w:ascii="Times New Roman" w:eastAsia="ＭＳ 明朝" w:hAnsi="Times New Roman" w:cs="Times New Roman"/>
          <w:szCs w:val="21"/>
        </w:rPr>
      </w:pPr>
      <w:r w:rsidRPr="005D1D57">
        <w:rPr>
          <w:rFonts w:ascii="ＭＳ 明朝" w:eastAsia="ＭＳ 明朝" w:hAnsi="ＭＳ 明朝" w:cs="ＭＳ 明朝" w:hint="eastAsia"/>
          <w:szCs w:val="21"/>
        </w:rPr>
        <w:t>▽</w:t>
      </w:r>
      <w:r w:rsidRPr="005D1D57">
        <w:rPr>
          <w:rFonts w:ascii="Times New Roman" w:eastAsia="ＭＳ 明朝" w:hAnsi="Times New Roman" w:cs="Times New Roman"/>
          <w:szCs w:val="21"/>
        </w:rPr>
        <w:t>Kronos Bio, Inc.</w:t>
      </w:r>
      <w:r w:rsidRPr="005D1D57">
        <w:rPr>
          <w:rFonts w:ascii="Times New Roman" w:eastAsia="ＭＳ 明朝" w:hAnsi="Times New Roman" w:cs="Times New Roman"/>
          <w:szCs w:val="21"/>
        </w:rPr>
        <w:t>（クロノス・バイオ）について</w:t>
      </w:r>
    </w:p>
    <w:p w14:paraId="1C3EEFCF"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Kronos Bio</w:t>
      </w:r>
      <w:r w:rsidRPr="005D1D57">
        <w:rPr>
          <w:rFonts w:ascii="Times New Roman" w:eastAsia="ＭＳ 明朝" w:hAnsi="Times New Roman" w:cs="Times New Roman"/>
          <w:szCs w:val="21"/>
        </w:rPr>
        <w:t>は、がんに罹患した人々の生活を変える治療法の発見・開発に取り組む臨床期バイオ医薬品企業である。同社は、がんの増殖を促進する細胞内の調節異常の転写因子や制御ネットワークを標的とすることに重点を置いている。</w:t>
      </w:r>
      <w:r w:rsidRPr="005D1D57">
        <w:rPr>
          <w:rFonts w:ascii="Times New Roman" w:eastAsia="ＭＳ 明朝" w:hAnsi="Times New Roman" w:cs="Times New Roman"/>
          <w:szCs w:val="21"/>
        </w:rPr>
        <w:t>Kronos Bio</w:t>
      </w:r>
      <w:r w:rsidRPr="005D1D57">
        <w:rPr>
          <w:rFonts w:ascii="Times New Roman" w:eastAsia="ＭＳ 明朝" w:hAnsi="Times New Roman" w:cs="Times New Roman"/>
          <w:szCs w:val="21"/>
        </w:rPr>
        <w:t>の主力治験薬は、</w:t>
      </w:r>
      <w:r w:rsidRPr="005D1D57">
        <w:rPr>
          <w:rFonts w:ascii="Times New Roman" w:eastAsia="ＭＳ 明朝" w:hAnsi="Times New Roman" w:cs="Times New Roman"/>
          <w:szCs w:val="21"/>
        </w:rPr>
        <w:t>NPM1</w:t>
      </w:r>
      <w:r w:rsidRPr="005D1D57">
        <w:rPr>
          <w:rFonts w:ascii="Times New Roman" w:eastAsia="ＭＳ 明朝" w:hAnsi="Times New Roman" w:cs="Times New Roman"/>
          <w:szCs w:val="21"/>
        </w:rPr>
        <w:t>変異のある急性骨髄性白血病（</w:t>
      </w:r>
      <w:r w:rsidRPr="005D1D57">
        <w:rPr>
          <w:rFonts w:ascii="Times New Roman" w:eastAsia="ＭＳ 明朝" w:hAnsi="Times New Roman" w:cs="Times New Roman"/>
          <w:szCs w:val="21"/>
        </w:rPr>
        <w:t>AML</w:t>
      </w:r>
      <w:r w:rsidRPr="005D1D57">
        <w:rPr>
          <w:rFonts w:ascii="Times New Roman" w:eastAsia="ＭＳ 明朝" w:hAnsi="Times New Roman" w:cs="Times New Roman"/>
          <w:szCs w:val="21"/>
        </w:rPr>
        <w:t>）の</w:t>
      </w:r>
      <w:r w:rsidRPr="005D1D57">
        <w:rPr>
          <w:rFonts w:ascii="Times New Roman" w:eastAsia="ＭＳ 明朝" w:hAnsi="Times New Roman" w:cs="Times New Roman"/>
          <w:szCs w:val="21"/>
        </w:rPr>
        <w:t>1</w:t>
      </w:r>
      <w:r w:rsidRPr="005D1D57">
        <w:rPr>
          <w:rFonts w:ascii="Times New Roman" w:eastAsia="ＭＳ 明朝" w:hAnsi="Times New Roman" w:cs="Times New Roman"/>
          <w:szCs w:val="21"/>
        </w:rPr>
        <w:t>次治療薬として開発中の、脾臓チロシンキナーゼ（</w:t>
      </w:r>
      <w:r w:rsidRPr="005D1D57">
        <w:rPr>
          <w:rFonts w:ascii="Times New Roman" w:eastAsia="ＭＳ 明朝" w:hAnsi="Times New Roman" w:cs="Times New Roman"/>
          <w:szCs w:val="21"/>
        </w:rPr>
        <w:t>SYK</w:t>
      </w:r>
      <w:r w:rsidRPr="005D1D57">
        <w:rPr>
          <w:rFonts w:ascii="Times New Roman" w:eastAsia="ＭＳ 明朝" w:hAnsi="Times New Roman" w:cs="Times New Roman"/>
          <w:szCs w:val="21"/>
        </w:rPr>
        <w:t>）を標的とする選択的阻害剤エントスレチニブである。同社は、</w:t>
      </w:r>
      <w:r w:rsidRPr="005D1D57">
        <w:rPr>
          <w:rFonts w:ascii="Times New Roman" w:eastAsia="ＭＳ 明朝" w:hAnsi="Times New Roman" w:cs="Times New Roman"/>
          <w:szCs w:val="21"/>
        </w:rPr>
        <w:t>MYC</w:t>
      </w:r>
      <w:r w:rsidRPr="005D1D57">
        <w:rPr>
          <w:rFonts w:ascii="Times New Roman" w:eastAsia="ＭＳ 明朝" w:hAnsi="Times New Roman" w:cs="Times New Roman"/>
          <w:szCs w:val="21"/>
        </w:rPr>
        <w:t>増幅型固形腫瘍の治療薬として、サイクリン依存性キナーゼ</w:t>
      </w:r>
      <w:r w:rsidRPr="005D1D57">
        <w:rPr>
          <w:rFonts w:ascii="Times New Roman" w:eastAsia="ＭＳ 明朝" w:hAnsi="Times New Roman" w:cs="Times New Roman"/>
          <w:szCs w:val="21"/>
        </w:rPr>
        <w:t>9</w:t>
      </w:r>
      <w:r w:rsidRPr="005D1D57">
        <w:rPr>
          <w:rFonts w:ascii="Times New Roman" w:eastAsia="ＭＳ 明朝" w:hAnsi="Times New Roman" w:cs="Times New Roman"/>
          <w:szCs w:val="21"/>
        </w:rPr>
        <w:t>（</w:t>
      </w:r>
      <w:r w:rsidRPr="005D1D57">
        <w:rPr>
          <w:rFonts w:ascii="Times New Roman" w:eastAsia="ＭＳ 明朝" w:hAnsi="Times New Roman" w:cs="Times New Roman"/>
          <w:szCs w:val="21"/>
        </w:rPr>
        <w:t>CDK9</w:t>
      </w:r>
      <w:r w:rsidRPr="005D1D57">
        <w:rPr>
          <w:rFonts w:ascii="Times New Roman" w:eastAsia="ＭＳ 明朝" w:hAnsi="Times New Roman" w:cs="Times New Roman"/>
          <w:szCs w:val="21"/>
        </w:rPr>
        <w:t>）の経口阻害剤</w:t>
      </w:r>
      <w:r w:rsidRPr="005D1D57">
        <w:rPr>
          <w:rFonts w:ascii="Times New Roman" w:eastAsia="ＭＳ 明朝" w:hAnsi="Times New Roman" w:cs="Times New Roman"/>
          <w:szCs w:val="21"/>
        </w:rPr>
        <w:t>KB-0742</w:t>
      </w:r>
      <w:r w:rsidRPr="005D1D57">
        <w:rPr>
          <w:rFonts w:ascii="Times New Roman" w:eastAsia="ＭＳ 明朝" w:hAnsi="Times New Roman" w:cs="Times New Roman"/>
          <w:szCs w:val="21"/>
        </w:rPr>
        <w:t>の開発も進めている。</w:t>
      </w:r>
    </w:p>
    <w:p w14:paraId="3582A048" w14:textId="77777777" w:rsidR="00933F29" w:rsidRPr="005D1D57" w:rsidRDefault="00933F29" w:rsidP="00933F29">
      <w:pPr>
        <w:rPr>
          <w:rFonts w:ascii="Times New Roman" w:eastAsia="ＭＳ 明朝" w:hAnsi="Times New Roman" w:cs="Times New Roman"/>
          <w:szCs w:val="21"/>
        </w:rPr>
      </w:pPr>
    </w:p>
    <w:p w14:paraId="6F4BB9F4" w14:textId="7050E4A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Kronos Bio</w:t>
      </w:r>
      <w:r w:rsidRPr="005D1D57">
        <w:rPr>
          <w:rFonts w:ascii="Times New Roman" w:eastAsia="ＭＳ 明朝" w:hAnsi="Times New Roman" w:cs="Times New Roman"/>
          <w:szCs w:val="21"/>
        </w:rPr>
        <w:t>は、カリフォルニア州サンマテオを本拠とし、マサチューセッツ州ケンブリッジに研究施設を置いている。詳細については、</w:t>
      </w:r>
      <w:hyperlink r:id="rId5" w:history="1">
        <w:r w:rsidR="00B64A5C" w:rsidRPr="00A53360">
          <w:rPr>
            <w:rStyle w:val="a3"/>
            <w:rFonts w:ascii="Times New Roman" w:eastAsia="ＭＳ 明朝" w:hAnsi="Times New Roman" w:cs="Times New Roman"/>
            <w:szCs w:val="21"/>
          </w:rPr>
          <w:t>www.kronosbio.com</w:t>
        </w:r>
      </w:hyperlink>
      <w:r w:rsidR="00B64A5C">
        <w:rPr>
          <w:rFonts w:ascii="Times New Roman" w:eastAsia="ＭＳ 明朝" w:hAnsi="Times New Roman" w:cs="Times New Roman"/>
          <w:szCs w:val="21"/>
        </w:rPr>
        <w:t xml:space="preserve"> </w:t>
      </w:r>
      <w:bookmarkStart w:id="0" w:name="_GoBack"/>
      <w:bookmarkEnd w:id="0"/>
      <w:r w:rsidRPr="005D1D57">
        <w:rPr>
          <w:rFonts w:ascii="Times New Roman" w:eastAsia="ＭＳ 明朝" w:hAnsi="Times New Roman" w:cs="Times New Roman"/>
          <w:szCs w:val="21"/>
        </w:rPr>
        <w:t>を参照するか、</w:t>
      </w:r>
      <w:r w:rsidRPr="005D1D57">
        <w:rPr>
          <w:rFonts w:ascii="Times New Roman" w:eastAsia="ＭＳ 明朝" w:hAnsi="Times New Roman" w:cs="Times New Roman"/>
          <w:szCs w:val="21"/>
        </w:rPr>
        <w:t>LinkedIn</w:t>
      </w:r>
      <w:r w:rsidRPr="005D1D57">
        <w:rPr>
          <w:rFonts w:ascii="Times New Roman" w:eastAsia="ＭＳ 明朝" w:hAnsi="Times New Roman" w:cs="Times New Roman"/>
          <w:szCs w:val="21"/>
        </w:rPr>
        <w:t>（</w:t>
      </w:r>
      <w:hyperlink r:id="rId6" w:history="1">
        <w:r w:rsidR="001A2670" w:rsidRPr="0010160A">
          <w:rPr>
            <w:rStyle w:val="a3"/>
            <w:rFonts w:ascii="Times New Roman" w:eastAsia="ＭＳ 明朝" w:hAnsi="Times New Roman" w:cs="Times New Roman"/>
            <w:szCs w:val="21"/>
          </w:rPr>
          <w:t>https://c212.net/c/link/?t=0&amp;l=en&amp;o=3620454-1&amp;h=4204703277&amp;u=https%3A%2F%2Fwww.linkedin.com%2Fcompany%2Fkronos-bio-inc&amp;a=LinkedIn</w:t>
        </w:r>
      </w:hyperlink>
      <w:r w:rsidR="001A2670">
        <w:rPr>
          <w:rFonts w:ascii="Times New Roman" w:eastAsia="ＭＳ 明朝" w:hAnsi="Times New Roman" w:cs="Times New Roman"/>
          <w:szCs w:val="21"/>
        </w:rPr>
        <w:t xml:space="preserve"> </w:t>
      </w:r>
      <w:r w:rsidRPr="005D1D57">
        <w:rPr>
          <w:rFonts w:ascii="Times New Roman" w:eastAsia="ＭＳ 明朝" w:hAnsi="Times New Roman" w:cs="Times New Roman"/>
          <w:szCs w:val="21"/>
        </w:rPr>
        <w:t>）で同社のフォローを。</w:t>
      </w:r>
    </w:p>
    <w:p w14:paraId="4729B0A3" w14:textId="77777777" w:rsidR="00933F29" w:rsidRPr="005D1D57" w:rsidRDefault="00933F29" w:rsidP="00933F29">
      <w:pPr>
        <w:rPr>
          <w:rFonts w:ascii="Times New Roman" w:eastAsia="ＭＳ 明朝" w:hAnsi="Times New Roman" w:cs="Times New Roman"/>
          <w:szCs w:val="21"/>
        </w:rPr>
      </w:pPr>
    </w:p>
    <w:p w14:paraId="256A45BE" w14:textId="77777777" w:rsidR="00933F29" w:rsidRPr="005D1D57" w:rsidRDefault="00933F29" w:rsidP="00933F29">
      <w:pPr>
        <w:rPr>
          <w:rFonts w:ascii="Times New Roman" w:eastAsia="ＭＳ 明朝" w:hAnsi="Times New Roman" w:cs="Times New Roman"/>
          <w:szCs w:val="21"/>
        </w:rPr>
      </w:pPr>
      <w:r w:rsidRPr="005D1D57">
        <w:rPr>
          <w:rFonts w:ascii="ＭＳ 明朝" w:eastAsia="ＭＳ 明朝" w:hAnsi="ＭＳ 明朝" w:cs="ＭＳ 明朝" w:hint="eastAsia"/>
          <w:szCs w:val="21"/>
        </w:rPr>
        <w:t>▽</w:t>
      </w: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（インビボスクライブ）について</w:t>
      </w:r>
    </w:p>
    <w:p w14:paraId="683A2F6F" w14:textId="2C897620" w:rsidR="00933F29" w:rsidRPr="005D1D57" w:rsidRDefault="00933F29" w:rsidP="00933F29">
      <w:pPr>
        <w:rPr>
          <w:rFonts w:ascii="Times New Roman" w:eastAsia="ＭＳ 明朝" w:hAnsi="Times New Roman" w:cs="Times New Roman"/>
          <w:szCs w:val="21"/>
        </w:rPr>
      </w:pP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は、</w:t>
      </w:r>
      <w:r w:rsidRPr="005D1D57">
        <w:rPr>
          <w:rFonts w:ascii="Times New Roman" w:eastAsia="ＭＳ 明朝" w:hAnsi="Times New Roman" w:cs="Times New Roman"/>
          <w:szCs w:val="21"/>
        </w:rPr>
        <w:t>28</w:t>
      </w:r>
      <w:r w:rsidRPr="005D1D57">
        <w:rPr>
          <w:rFonts w:ascii="Times New Roman" w:eastAsia="ＭＳ 明朝" w:hAnsi="Times New Roman" w:cs="Times New Roman"/>
          <w:szCs w:val="21"/>
        </w:rPr>
        <w:t>年以上にわたり「精密診断薬による生活改善（</w:t>
      </w:r>
      <w:r w:rsidRPr="005D1D57">
        <w:rPr>
          <w:rFonts w:ascii="Times New Roman" w:eastAsia="ＭＳ 明朝" w:hAnsi="Times New Roman" w:cs="Times New Roman"/>
          <w:szCs w:val="21"/>
        </w:rPr>
        <w:t>R</w:t>
      </w:r>
      <w:r w:rsidRPr="005D1D57">
        <w:rPr>
          <w:rFonts w:ascii="Times New Roman" w:eastAsia="ＭＳ 明朝" w:hAnsi="Times New Roman" w:cs="Times New Roman"/>
          <w:szCs w:val="21"/>
        </w:rPr>
        <w:t>）</w:t>
      </w:r>
      <w:r w:rsidR="00C81DC1">
        <w:rPr>
          <w:rFonts w:ascii="Times New Roman" w:eastAsia="ＭＳ 明朝" w:hAnsi="Times New Roman" w:cs="Times New Roman" w:hint="eastAsia"/>
          <w:szCs w:val="21"/>
        </w:rPr>
        <w:t>（</w:t>
      </w:r>
      <w:r w:rsidR="00C81DC1" w:rsidRPr="00C81DC1">
        <w:rPr>
          <w:rFonts w:ascii="Times New Roman" w:eastAsia="ＭＳ 明朝" w:hAnsi="Times New Roman" w:cs="Times New Roman"/>
          <w:szCs w:val="21"/>
        </w:rPr>
        <w:t>Improving Lives with Precision Diagnostics</w:t>
      </w:r>
      <w:r w:rsidR="00C81DC1">
        <w:rPr>
          <w:rFonts w:ascii="Times New Roman" w:eastAsia="ＭＳ 明朝" w:hAnsi="Times New Roman" w:cs="Times New Roman" w:hint="eastAsia"/>
          <w:szCs w:val="21"/>
        </w:rPr>
        <w:t>（</w:t>
      </w:r>
      <w:r w:rsidR="00C81DC1">
        <w:rPr>
          <w:rFonts w:ascii="Times New Roman" w:eastAsia="ＭＳ 明朝" w:hAnsi="Times New Roman" w:cs="Times New Roman" w:hint="eastAsia"/>
          <w:szCs w:val="21"/>
        </w:rPr>
        <w:t>R</w:t>
      </w:r>
      <w:r w:rsidR="00C81DC1">
        <w:rPr>
          <w:rFonts w:ascii="Times New Roman" w:eastAsia="ＭＳ 明朝" w:hAnsi="Times New Roman" w:cs="Times New Roman" w:hint="eastAsia"/>
          <w:szCs w:val="21"/>
        </w:rPr>
        <w:t>））</w:t>
      </w:r>
      <w:r w:rsidRPr="005D1D57">
        <w:rPr>
          <w:rFonts w:ascii="Times New Roman" w:eastAsia="ＭＳ 明朝" w:hAnsi="Times New Roman" w:cs="Times New Roman"/>
          <w:szCs w:val="21"/>
        </w:rPr>
        <w:t>」に注力し、標準化された試薬、検査、バイオインフォマティクスツールを開発し、</w:t>
      </w:r>
      <w:r w:rsidRPr="005D1D57">
        <w:rPr>
          <w:rFonts w:ascii="Times New Roman" w:eastAsia="ＭＳ 明朝" w:hAnsi="Times New Roman" w:cs="Times New Roman"/>
          <w:szCs w:val="21"/>
        </w:rPr>
        <w:t>160</w:t>
      </w:r>
      <w:r w:rsidRPr="005D1D57">
        <w:rPr>
          <w:rFonts w:ascii="Times New Roman" w:eastAsia="ＭＳ 明朝" w:hAnsi="Times New Roman" w:cs="Times New Roman"/>
          <w:szCs w:val="21"/>
        </w:rPr>
        <w:t>カ国、</w:t>
      </w:r>
      <w:r w:rsidRPr="005D1D57">
        <w:rPr>
          <w:rFonts w:ascii="Times New Roman" w:eastAsia="ＭＳ 明朝" w:hAnsi="Times New Roman" w:cs="Times New Roman"/>
          <w:szCs w:val="21"/>
        </w:rPr>
        <w:t>700</w:t>
      </w:r>
      <w:r w:rsidRPr="005D1D57">
        <w:rPr>
          <w:rFonts w:ascii="Times New Roman" w:eastAsia="ＭＳ 明朝" w:hAnsi="Times New Roman" w:cs="Times New Roman"/>
          <w:szCs w:val="21"/>
        </w:rPr>
        <w:t>以上の顧客に販売することで、精密医療分野を発展させ</w:t>
      </w:r>
      <w:r w:rsidRPr="005D1D57">
        <w:rPr>
          <w:rFonts w:ascii="Times New Roman" w:eastAsia="ＭＳ 明朝" w:hAnsi="Times New Roman" w:cs="Times New Roman"/>
          <w:szCs w:val="21"/>
        </w:rPr>
        <w:lastRenderedPageBreak/>
        <w:t>てきた。</w:t>
      </w: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はまた、国際的な臨床試験のサポート、コンパニオン診断薬の開発・商品化、薬事申請サービスと臨床検査サービス両方の専門知識の提供により、製薬会社と協力して新薬や新たな治療法の承認を加速させ、世界の健康に大きな影響を与えてきた。配布可能な試薬、キットや対照群へのグローバルアクセスと、国際的な臨床ラボ子会社（</w:t>
      </w:r>
      <w:proofErr w:type="spellStart"/>
      <w:r w:rsidRPr="005D1D57">
        <w:rPr>
          <w:rFonts w:ascii="Times New Roman" w:eastAsia="ＭＳ 明朝" w:hAnsi="Times New Roman" w:cs="Times New Roman"/>
          <w:szCs w:val="21"/>
        </w:rPr>
        <w:t>LabPMM</w:t>
      </w:r>
      <w:proofErr w:type="spellEnd"/>
      <w:r w:rsidRPr="005D1D57">
        <w:rPr>
          <w:rFonts w:ascii="Times New Roman" w:eastAsia="ＭＳ 明朝" w:hAnsi="Times New Roman" w:cs="Times New Roman"/>
          <w:szCs w:val="21"/>
        </w:rPr>
        <w:t>）を介した臨床試験サービスを提供する能力があることが証明済みの</w:t>
      </w: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は、理想的なパートナーであることを実証してきた。詳細については、</w:t>
      </w:r>
      <w:hyperlink r:id="rId7" w:history="1">
        <w:r w:rsidR="001A2670" w:rsidRPr="0010160A">
          <w:rPr>
            <w:rStyle w:val="a3"/>
            <w:rFonts w:ascii="Times New Roman" w:eastAsia="ＭＳ 明朝" w:hAnsi="Times New Roman" w:cs="Times New Roman"/>
            <w:szCs w:val="21"/>
          </w:rPr>
          <w:t>www.invivoscribe.com</w:t>
        </w:r>
      </w:hyperlink>
      <w:r w:rsidR="001A2670">
        <w:rPr>
          <w:rFonts w:ascii="Times New Roman" w:eastAsia="ＭＳ 明朝" w:hAnsi="Times New Roman" w:cs="Times New Roman"/>
          <w:szCs w:val="21"/>
        </w:rPr>
        <w:t xml:space="preserve"> </w:t>
      </w:r>
      <w:r w:rsidRPr="005D1D57">
        <w:rPr>
          <w:rFonts w:ascii="Times New Roman" w:eastAsia="ＭＳ 明朝" w:hAnsi="Times New Roman" w:cs="Times New Roman"/>
          <w:szCs w:val="21"/>
        </w:rPr>
        <w:t>を参照するか、</w:t>
      </w:r>
      <w:r w:rsidRPr="005D1D57">
        <w:rPr>
          <w:rFonts w:ascii="Times New Roman" w:eastAsia="ＭＳ 明朝" w:hAnsi="Times New Roman" w:cs="Times New Roman"/>
          <w:szCs w:val="21"/>
        </w:rPr>
        <w:t xml:space="preserve">customerservice@invivoscribe.com </w:t>
      </w:r>
      <w:r w:rsidRPr="005D1D57">
        <w:rPr>
          <w:rFonts w:ascii="Times New Roman" w:eastAsia="ＭＳ 明朝" w:hAnsi="Times New Roman" w:cs="Times New Roman"/>
          <w:szCs w:val="21"/>
        </w:rPr>
        <w:t>から</w:t>
      </w: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に問い合わせを。</w:t>
      </w:r>
    </w:p>
    <w:p w14:paraId="1B3AA6B1" w14:textId="77777777" w:rsidR="00933F29" w:rsidRPr="005D1D57" w:rsidRDefault="00933F29" w:rsidP="00933F29">
      <w:pPr>
        <w:rPr>
          <w:rFonts w:ascii="Times New Roman" w:eastAsia="ＭＳ 明朝" w:hAnsi="Times New Roman" w:cs="Times New Roman"/>
          <w:szCs w:val="21"/>
        </w:rPr>
      </w:pPr>
    </w:p>
    <w:p w14:paraId="3419A753" w14:textId="77777777" w:rsidR="00933F29" w:rsidRPr="005D1D57" w:rsidRDefault="00933F29" w:rsidP="00933F29">
      <w:pPr>
        <w:rPr>
          <w:rFonts w:ascii="Times New Roman" w:eastAsia="ＭＳ 明朝" w:hAnsi="Times New Roman" w:cs="Times New Roman"/>
          <w:szCs w:val="21"/>
        </w:rPr>
      </w:pPr>
      <w:r w:rsidRPr="005D1D57">
        <w:rPr>
          <w:rFonts w:ascii="ＭＳ 明朝" w:eastAsia="ＭＳ 明朝" w:hAnsi="ＭＳ 明朝" w:cs="ＭＳ 明朝" w:hint="eastAsia"/>
          <w:szCs w:val="21"/>
        </w:rPr>
        <w:t>▽</w:t>
      </w:r>
      <w:r w:rsidRPr="005D1D57">
        <w:rPr>
          <w:rFonts w:ascii="Times New Roman" w:eastAsia="ＭＳ 明朝" w:hAnsi="Times New Roman" w:cs="Times New Roman"/>
          <w:szCs w:val="21"/>
        </w:rPr>
        <w:t>Kronos Bio</w:t>
      </w:r>
      <w:r w:rsidRPr="005D1D57">
        <w:rPr>
          <w:rFonts w:ascii="Times New Roman" w:eastAsia="ＭＳ 明朝" w:hAnsi="Times New Roman" w:cs="Times New Roman"/>
          <w:szCs w:val="21"/>
        </w:rPr>
        <w:t>問い合わせ先</w:t>
      </w:r>
    </w:p>
    <w:p w14:paraId="21633717"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 xml:space="preserve">Marni </w:t>
      </w:r>
      <w:proofErr w:type="spellStart"/>
      <w:r w:rsidRPr="005D1D57">
        <w:rPr>
          <w:rFonts w:ascii="Times New Roman" w:eastAsia="ＭＳ 明朝" w:hAnsi="Times New Roman" w:cs="Times New Roman"/>
          <w:szCs w:val="21"/>
        </w:rPr>
        <w:t>Kottle</w:t>
      </w:r>
      <w:proofErr w:type="spellEnd"/>
    </w:p>
    <w:p w14:paraId="76453FD9"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Kronos Bio</w:t>
      </w:r>
    </w:p>
    <w:p w14:paraId="59AF6782"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(650) 900-3450</w:t>
      </w:r>
    </w:p>
    <w:p w14:paraId="3922D3D9"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mkottle@kronosbio.com</w:t>
      </w:r>
    </w:p>
    <w:p w14:paraId="0825FBB6" w14:textId="77777777" w:rsidR="00933F29" w:rsidRPr="005D1D57" w:rsidRDefault="00933F29" w:rsidP="00933F29">
      <w:pPr>
        <w:rPr>
          <w:rFonts w:ascii="Times New Roman" w:eastAsia="ＭＳ 明朝" w:hAnsi="Times New Roman" w:cs="Times New Roman"/>
          <w:szCs w:val="21"/>
        </w:rPr>
      </w:pPr>
    </w:p>
    <w:p w14:paraId="34361A5C"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投資家向け</w:t>
      </w:r>
    </w:p>
    <w:p w14:paraId="1A9DF977"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 xml:space="preserve">Claudia </w:t>
      </w:r>
      <w:proofErr w:type="spellStart"/>
      <w:r w:rsidRPr="005D1D57">
        <w:rPr>
          <w:rFonts w:ascii="Times New Roman" w:eastAsia="ＭＳ 明朝" w:hAnsi="Times New Roman" w:cs="Times New Roman"/>
          <w:szCs w:val="21"/>
        </w:rPr>
        <w:t>Styslinger</w:t>
      </w:r>
      <w:proofErr w:type="spellEnd"/>
    </w:p>
    <w:p w14:paraId="39780CFE"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Argot Partners</w:t>
      </w:r>
    </w:p>
    <w:p w14:paraId="4D97400B"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(212) 600-1902</w:t>
      </w:r>
    </w:p>
    <w:p w14:paraId="3E80C2AF"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kronosbio@argotpartners.com</w:t>
      </w:r>
    </w:p>
    <w:p w14:paraId="6CB9817F" w14:textId="77777777" w:rsidR="00933F29" w:rsidRPr="005D1D57" w:rsidRDefault="00933F29" w:rsidP="00933F29">
      <w:pPr>
        <w:rPr>
          <w:rFonts w:ascii="Times New Roman" w:eastAsia="ＭＳ 明朝" w:hAnsi="Times New Roman" w:cs="Times New Roman"/>
          <w:szCs w:val="21"/>
        </w:rPr>
      </w:pPr>
    </w:p>
    <w:p w14:paraId="23A9E1BF"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メディア向け</w:t>
      </w:r>
    </w:p>
    <w:p w14:paraId="4746128F"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 xml:space="preserve">Sheryl </w:t>
      </w:r>
      <w:proofErr w:type="spellStart"/>
      <w:r w:rsidRPr="005D1D57">
        <w:rPr>
          <w:rFonts w:ascii="Times New Roman" w:eastAsia="ＭＳ 明朝" w:hAnsi="Times New Roman" w:cs="Times New Roman"/>
          <w:szCs w:val="21"/>
        </w:rPr>
        <w:t>Seapy</w:t>
      </w:r>
      <w:proofErr w:type="spellEnd"/>
    </w:p>
    <w:p w14:paraId="6642DE4D"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Real Chemistry</w:t>
      </w:r>
    </w:p>
    <w:p w14:paraId="2E570E75"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(949) 903-4750</w:t>
      </w:r>
    </w:p>
    <w:p w14:paraId="5CD27A37"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sseapy@realchemistry.com</w:t>
      </w:r>
    </w:p>
    <w:p w14:paraId="11A77669" w14:textId="77777777" w:rsidR="00933F29" w:rsidRPr="005D1D57" w:rsidRDefault="00933F29" w:rsidP="00933F29">
      <w:pPr>
        <w:rPr>
          <w:rFonts w:ascii="Times New Roman" w:eastAsia="ＭＳ 明朝" w:hAnsi="Times New Roman" w:cs="Times New Roman"/>
          <w:szCs w:val="21"/>
        </w:rPr>
      </w:pPr>
    </w:p>
    <w:p w14:paraId="6076593C" w14:textId="77777777" w:rsidR="00933F29" w:rsidRPr="005D1D57" w:rsidRDefault="00933F29" w:rsidP="00933F29">
      <w:pPr>
        <w:rPr>
          <w:rFonts w:ascii="Times New Roman" w:eastAsia="ＭＳ 明朝" w:hAnsi="Times New Roman" w:cs="Times New Roman"/>
          <w:szCs w:val="21"/>
        </w:rPr>
      </w:pPr>
      <w:r w:rsidRPr="005D1D57">
        <w:rPr>
          <w:rFonts w:ascii="ＭＳ 明朝" w:eastAsia="ＭＳ 明朝" w:hAnsi="ＭＳ 明朝" w:cs="ＭＳ 明朝" w:hint="eastAsia"/>
          <w:szCs w:val="21"/>
        </w:rPr>
        <w:t>▽</w:t>
      </w: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問い合わせ先</w:t>
      </w:r>
    </w:p>
    <w:p w14:paraId="374A2A64" w14:textId="77777777" w:rsidR="00933F29" w:rsidRPr="005D1D57" w:rsidRDefault="00933F29" w:rsidP="00933F29">
      <w:pPr>
        <w:rPr>
          <w:rFonts w:ascii="Times New Roman" w:eastAsia="ＭＳ 明朝" w:hAnsi="Times New Roman" w:cs="Times New Roman"/>
          <w:szCs w:val="21"/>
        </w:rPr>
      </w:pPr>
    </w:p>
    <w:p w14:paraId="3348FEC4"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 xml:space="preserve">Tony </w:t>
      </w:r>
      <w:proofErr w:type="spellStart"/>
      <w:r w:rsidRPr="005D1D57">
        <w:rPr>
          <w:rFonts w:ascii="Times New Roman" w:eastAsia="ＭＳ 明朝" w:hAnsi="Times New Roman" w:cs="Times New Roman"/>
          <w:szCs w:val="21"/>
        </w:rPr>
        <w:t>Lialin</w:t>
      </w:r>
      <w:proofErr w:type="spellEnd"/>
    </w:p>
    <w:p w14:paraId="12628723"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 xml:space="preserve">Chief Commercial Officer, </w:t>
      </w:r>
      <w:proofErr w:type="spellStart"/>
      <w:r w:rsidRPr="005D1D57">
        <w:rPr>
          <w:rFonts w:ascii="Times New Roman" w:eastAsia="ＭＳ 明朝" w:hAnsi="Times New Roman" w:cs="Times New Roman"/>
          <w:szCs w:val="21"/>
        </w:rPr>
        <w:t>Invivoscribe</w:t>
      </w:r>
      <w:proofErr w:type="spellEnd"/>
    </w:p>
    <w:p w14:paraId="68E70CB3" w14:textId="7777777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tlialin@invivoscribe.com</w:t>
      </w:r>
    </w:p>
    <w:p w14:paraId="02DF17B5" w14:textId="77777777" w:rsidR="00933F29" w:rsidRPr="005D1D57" w:rsidRDefault="00933F29" w:rsidP="00933F29">
      <w:pPr>
        <w:rPr>
          <w:rFonts w:ascii="Times New Roman" w:eastAsia="ＭＳ 明朝" w:hAnsi="Times New Roman" w:cs="Times New Roman"/>
          <w:szCs w:val="21"/>
        </w:rPr>
      </w:pPr>
    </w:p>
    <w:p w14:paraId="3E682BE4" w14:textId="439D24B7" w:rsidR="00933F29" w:rsidRPr="005D1D57" w:rsidRDefault="00933F29" w:rsidP="00933F29">
      <w:pPr>
        <w:rPr>
          <w:rFonts w:ascii="Times New Roman" w:eastAsia="ＭＳ 明朝" w:hAnsi="Times New Roman" w:cs="Times New Roman"/>
          <w:szCs w:val="21"/>
        </w:rPr>
      </w:pPr>
      <w:r w:rsidRPr="005D1D57">
        <w:rPr>
          <w:rFonts w:ascii="Times New Roman" w:eastAsia="ＭＳ 明朝" w:hAnsi="Times New Roman" w:cs="Times New Roman"/>
          <w:szCs w:val="21"/>
        </w:rPr>
        <w:t>ソース：</w:t>
      </w:r>
      <w:proofErr w:type="spellStart"/>
      <w:r w:rsidRPr="005D1D57">
        <w:rPr>
          <w:rFonts w:ascii="Times New Roman" w:eastAsia="ＭＳ 明朝" w:hAnsi="Times New Roman" w:cs="Times New Roman"/>
          <w:szCs w:val="21"/>
        </w:rPr>
        <w:t>Invivoscribe</w:t>
      </w:r>
      <w:proofErr w:type="spellEnd"/>
      <w:r w:rsidRPr="005D1D57">
        <w:rPr>
          <w:rFonts w:ascii="Times New Roman" w:eastAsia="ＭＳ 明朝" w:hAnsi="Times New Roman" w:cs="Times New Roman"/>
          <w:szCs w:val="21"/>
        </w:rPr>
        <w:t>, Inc.</w:t>
      </w:r>
    </w:p>
    <w:sectPr w:rsidR="00933F29" w:rsidRPr="005D1D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29"/>
    <w:rsid w:val="001A2670"/>
    <w:rsid w:val="00453F4A"/>
    <w:rsid w:val="005D1D57"/>
    <w:rsid w:val="007D7FE9"/>
    <w:rsid w:val="008D0C8F"/>
    <w:rsid w:val="00933F29"/>
    <w:rsid w:val="00B64A5C"/>
    <w:rsid w:val="00C81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271D8"/>
  <w15:chartTrackingRefBased/>
  <w15:docId w15:val="{EB32479E-8482-4256-B06E-127F4271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1D57"/>
    <w:rPr>
      <w:color w:val="0563C1" w:themeColor="hyperlink"/>
      <w:u w:val="single"/>
    </w:rPr>
  </w:style>
  <w:style w:type="character" w:styleId="a4">
    <w:name w:val="Unresolved Mention"/>
    <w:basedOn w:val="a0"/>
    <w:uiPriority w:val="99"/>
    <w:semiHidden/>
    <w:unhideWhenUsed/>
    <w:rsid w:val="005D1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vivoscrib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620454-1&amp;h=4204703277&amp;u=https%3A%2F%2Fwww.linkedin.com%2Fcompany%2Fkronos-bio-inc&amp;a=LinkedIn" TargetMode="External"/><Relationship Id="rId5" Type="http://schemas.openxmlformats.org/officeDocument/2006/relationships/hyperlink" Target="http://www.kronosbio.com" TargetMode="External"/><Relationship Id="rId4" Type="http://schemas.openxmlformats.org/officeDocument/2006/relationships/hyperlink" Target="https://mma.prnewswire.com/media/1877742/Invivoscribe_Technologies_Inc_Kronos_Bio_Partnership.jpg"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東郷悦子</cp:lastModifiedBy>
  <cp:revision>3</cp:revision>
  <cp:lastPrinted>2022-08-17T06:39:00Z</cp:lastPrinted>
  <dcterms:created xsi:type="dcterms:W3CDTF">2022-08-17T07:14:00Z</dcterms:created>
  <dcterms:modified xsi:type="dcterms:W3CDTF">2022-08-17T07:15:00Z</dcterms:modified>
</cp:coreProperties>
</file>