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97" w:rsidRDefault="00691297" w:rsidP="00691297">
      <w:proofErr w:type="spellStart"/>
      <w:r>
        <w:t>AsiaNet</w:t>
      </w:r>
      <w:proofErr w:type="spellEnd"/>
      <w:r>
        <w:t xml:space="preserve"> 98351</w:t>
      </w:r>
      <w:r w:rsidR="00E87EBF">
        <w:t xml:space="preserve"> </w:t>
      </w:r>
      <w:r w:rsidR="00E87EBF">
        <w:rPr>
          <w:rFonts w:hint="eastAsia"/>
        </w:rPr>
        <w:t>（</w:t>
      </w:r>
      <w:r w:rsidR="00E87EBF" w:rsidRPr="00E87EBF">
        <w:t>2583</w:t>
      </w:r>
      <w:r w:rsidR="00E87EBF">
        <w:rPr>
          <w:rFonts w:hint="eastAsia"/>
        </w:rPr>
        <w:t>）</w:t>
      </w:r>
    </w:p>
    <w:p w:rsidR="00691297" w:rsidRDefault="00691297" w:rsidP="00691297"/>
    <w:p w:rsidR="00691297" w:rsidRDefault="00691297" w:rsidP="00691297">
      <w:r>
        <w:rPr>
          <w:rFonts w:hint="eastAsia"/>
        </w:rPr>
        <w:t>NEOM AI Challenge</w:t>
      </w:r>
      <w:r>
        <w:rPr>
          <w:rFonts w:hint="eastAsia"/>
        </w:rPr>
        <w:t>がイノベーターとアントレプレナーからのプロジェクトを引き続き歓迎</w:t>
      </w:r>
    </w:p>
    <w:p w:rsidR="00691297" w:rsidRDefault="00691297" w:rsidP="00691297"/>
    <w:p w:rsidR="00691297" w:rsidRDefault="00691297" w:rsidP="00691297">
      <w:r>
        <w:rPr>
          <w:rFonts w:hint="eastAsia"/>
        </w:rPr>
        <w:t>【リヤド</w:t>
      </w:r>
      <w:r w:rsidR="007876C5">
        <w:rPr>
          <w:rFonts w:hint="eastAsia"/>
        </w:rPr>
        <w:t>（サウジアラビア）</w:t>
      </w:r>
      <w:r>
        <w:rPr>
          <w:rFonts w:hint="eastAsia"/>
        </w:rPr>
        <w:t>2022</w:t>
      </w:r>
      <w:r>
        <w:rPr>
          <w:rFonts w:hint="eastAsia"/>
        </w:rPr>
        <w:t>年</w:t>
      </w:r>
      <w:r>
        <w:rPr>
          <w:rFonts w:hint="eastAsia"/>
        </w:rPr>
        <w:t>10</w:t>
      </w:r>
      <w:r>
        <w:rPr>
          <w:rFonts w:hint="eastAsia"/>
        </w:rPr>
        <w:t>月</w:t>
      </w:r>
      <w:r>
        <w:rPr>
          <w:rFonts w:hint="eastAsia"/>
        </w:rPr>
        <w:t>18</w:t>
      </w:r>
      <w:r>
        <w:rPr>
          <w:rFonts w:hint="eastAsia"/>
        </w:rPr>
        <w:t>日</w:t>
      </w:r>
      <w:r>
        <w:rPr>
          <w:rFonts w:hint="eastAsia"/>
        </w:rPr>
        <w:t>PR</w:t>
      </w:r>
      <w:r w:rsidR="007876C5">
        <w:t xml:space="preserve"> </w:t>
      </w:r>
      <w:r>
        <w:rPr>
          <w:rFonts w:hint="eastAsia"/>
        </w:rPr>
        <w:t>Newswire</w:t>
      </w:r>
      <w:r>
        <w:rPr>
          <w:rFonts w:hint="eastAsia"/>
        </w:rPr>
        <w:t>＝共同通信</w:t>
      </w:r>
      <w:r>
        <w:rPr>
          <w:rFonts w:hint="eastAsia"/>
        </w:rPr>
        <w:t>JBN</w:t>
      </w:r>
      <w:r>
        <w:rPr>
          <w:rFonts w:hint="eastAsia"/>
        </w:rPr>
        <w:t>】</w:t>
      </w:r>
      <w:r>
        <w:rPr>
          <w:rFonts w:hint="eastAsia"/>
        </w:rPr>
        <w:t>Saudi Data &amp; AI Authority</w:t>
      </w:r>
      <w:r>
        <w:rPr>
          <w:rFonts w:hint="eastAsia"/>
        </w:rPr>
        <w:t>（サウジ・データ人工知能庁、以下</w:t>
      </w:r>
      <w:r>
        <w:rPr>
          <w:rFonts w:hint="eastAsia"/>
        </w:rPr>
        <w:t>SDAIA</w:t>
      </w:r>
      <w:r>
        <w:rPr>
          <w:rFonts w:hint="eastAsia"/>
        </w:rPr>
        <w:t>）が、大規模スマートシティープロジェクトの</w:t>
      </w:r>
      <w:r>
        <w:rPr>
          <w:rFonts w:hint="eastAsia"/>
        </w:rPr>
        <w:t>NEOM</w:t>
      </w:r>
      <w:r>
        <w:rPr>
          <w:rFonts w:hint="eastAsia"/>
        </w:rPr>
        <w:t>（ネオム）と連携して立ち上げた</w:t>
      </w:r>
      <w:r>
        <w:rPr>
          <w:rFonts w:hint="eastAsia"/>
        </w:rPr>
        <w:t>2</w:t>
      </w:r>
      <w:r>
        <w:rPr>
          <w:rFonts w:hint="eastAsia"/>
        </w:rPr>
        <w:t>回目の「</w:t>
      </w:r>
      <w:r>
        <w:rPr>
          <w:rFonts w:hint="eastAsia"/>
        </w:rPr>
        <w:t>NEOM AI Challenge</w:t>
      </w:r>
      <w:r>
        <w:rPr>
          <w:rFonts w:hint="eastAsia"/>
        </w:rPr>
        <w:t>」は、</w:t>
      </w:r>
      <w:r>
        <w:rPr>
          <w:rFonts w:hint="eastAsia"/>
        </w:rPr>
        <w:t>11</w:t>
      </w:r>
      <w:r>
        <w:rPr>
          <w:rFonts w:hint="eastAsia"/>
        </w:rPr>
        <w:t>月</w:t>
      </w:r>
      <w:r>
        <w:rPr>
          <w:rFonts w:hint="eastAsia"/>
        </w:rPr>
        <w:t>10</w:t>
      </w:r>
      <w:r>
        <w:rPr>
          <w:rFonts w:hint="eastAsia"/>
        </w:rPr>
        <w:t>日まで参加希望を引き続き歓迎している。</w:t>
      </w:r>
      <w:r>
        <w:rPr>
          <w:rFonts w:hint="eastAsia"/>
        </w:rPr>
        <w:t>NEOM Challenge</w:t>
      </w:r>
      <w:r>
        <w:rPr>
          <w:rFonts w:hint="eastAsia"/>
        </w:rPr>
        <w:t>は、イノベーターとアント</w:t>
      </w:r>
      <w:r w:rsidR="00652C52">
        <w:rPr>
          <w:rFonts w:hint="eastAsia"/>
        </w:rPr>
        <w:t>レ</w:t>
      </w:r>
      <w:r>
        <w:rPr>
          <w:rFonts w:hint="eastAsia"/>
        </w:rPr>
        <w:t>プレナーを支援し、国内外の中小企業の能力を構築して、イノベーションの新たな高みへ押し上げることを目的としている。</w:t>
      </w:r>
    </w:p>
    <w:p w:rsidR="00691297" w:rsidRDefault="00691297" w:rsidP="00691297"/>
    <w:p w:rsidR="00691297" w:rsidRDefault="00691297" w:rsidP="00691297">
      <w:r>
        <w:rPr>
          <w:rFonts w:hint="eastAsia"/>
        </w:rPr>
        <w:t>Challenge</w:t>
      </w:r>
      <w:r>
        <w:rPr>
          <w:rFonts w:hint="eastAsia"/>
        </w:rPr>
        <w:t>は、国家資産としてのデータの価値を解き放ち、「ビジョン</w:t>
      </w:r>
      <w:r>
        <w:rPr>
          <w:rFonts w:hint="eastAsia"/>
        </w:rPr>
        <w:t>2030</w:t>
      </w:r>
      <w:r>
        <w:rPr>
          <w:rFonts w:hint="eastAsia"/>
        </w:rPr>
        <w:t>」の目的を実現する</w:t>
      </w:r>
      <w:r>
        <w:rPr>
          <w:rFonts w:hint="eastAsia"/>
        </w:rPr>
        <w:t>SDAIA</w:t>
      </w:r>
      <w:r>
        <w:rPr>
          <w:rFonts w:hint="eastAsia"/>
        </w:rPr>
        <w:t>の取り組みの枠内で実施される。</w:t>
      </w:r>
      <w:r>
        <w:rPr>
          <w:rFonts w:hint="eastAsia"/>
        </w:rPr>
        <w:t>SDAIA</w:t>
      </w:r>
      <w:r>
        <w:rPr>
          <w:rFonts w:hint="eastAsia"/>
        </w:rPr>
        <w:t>は、この</w:t>
      </w:r>
      <w:r>
        <w:rPr>
          <w:rFonts w:hint="eastAsia"/>
        </w:rPr>
        <w:t>Challenge</w:t>
      </w:r>
      <w:r>
        <w:rPr>
          <w:rFonts w:hint="eastAsia"/>
        </w:rPr>
        <w:t>を通じて、王国をデータと</w:t>
      </w:r>
      <w:r>
        <w:rPr>
          <w:rFonts w:hint="eastAsia"/>
        </w:rPr>
        <w:t>AI</w:t>
      </w:r>
      <w:r>
        <w:rPr>
          <w:rFonts w:hint="eastAsia"/>
        </w:rPr>
        <w:t>分野の世界的パイオニアとして位置づけることを目指している。</w:t>
      </w:r>
      <w:r>
        <w:rPr>
          <w:rFonts w:hint="eastAsia"/>
        </w:rPr>
        <w:t>SDAIA</w:t>
      </w:r>
      <w:r>
        <w:rPr>
          <w:rFonts w:hint="eastAsia"/>
        </w:rPr>
        <w:t>はまた、</w:t>
      </w:r>
      <w:r>
        <w:rPr>
          <w:rFonts w:hint="eastAsia"/>
        </w:rPr>
        <w:t>AI</w:t>
      </w:r>
      <w:r>
        <w:rPr>
          <w:rFonts w:hint="eastAsia"/>
        </w:rPr>
        <w:t>への認識を高めて、</w:t>
      </w:r>
      <w:r>
        <w:rPr>
          <w:rFonts w:hint="eastAsia"/>
        </w:rPr>
        <w:t>AI</w:t>
      </w:r>
      <w:r>
        <w:rPr>
          <w:rFonts w:hint="eastAsia"/>
        </w:rPr>
        <w:t>イノベーションの継続を促進・奨励し、イノベーション分野で秀でた国家的能力を構築する上でも重要な役割を果たしている。</w:t>
      </w:r>
    </w:p>
    <w:p w:rsidR="00691297" w:rsidRDefault="00691297" w:rsidP="00691297"/>
    <w:p w:rsidR="00691297" w:rsidRDefault="00691297" w:rsidP="00691297">
      <w:r>
        <w:rPr>
          <w:rFonts w:hint="eastAsia"/>
        </w:rPr>
        <w:t>昨年</w:t>
      </w:r>
      <w:r>
        <w:rPr>
          <w:rFonts w:hint="eastAsia"/>
        </w:rPr>
        <w:t>9</w:t>
      </w:r>
      <w:r>
        <w:rPr>
          <w:rFonts w:hint="eastAsia"/>
        </w:rPr>
        <w:t>月に開催された</w:t>
      </w:r>
      <w:r>
        <w:rPr>
          <w:rFonts w:hint="eastAsia"/>
        </w:rPr>
        <w:t>Global AI Summit</w:t>
      </w:r>
      <w:r>
        <w:rPr>
          <w:rFonts w:hint="eastAsia"/>
        </w:rPr>
        <w:t>のイニシアティブの</w:t>
      </w:r>
      <w:r>
        <w:rPr>
          <w:rFonts w:hint="eastAsia"/>
        </w:rPr>
        <w:t>1</w:t>
      </w:r>
      <w:r>
        <w:rPr>
          <w:rFonts w:hint="eastAsia"/>
        </w:rPr>
        <w:t>つである</w:t>
      </w:r>
      <w:r>
        <w:rPr>
          <w:rFonts w:hint="eastAsia"/>
        </w:rPr>
        <w:t>NEOM Challenge</w:t>
      </w:r>
      <w:r>
        <w:rPr>
          <w:rFonts w:hint="eastAsia"/>
        </w:rPr>
        <w:t>は、</w:t>
      </w:r>
      <w:r>
        <w:rPr>
          <w:rFonts w:hint="eastAsia"/>
        </w:rPr>
        <w:t xml:space="preserve">NEOM </w:t>
      </w:r>
      <w:r>
        <w:rPr>
          <w:rFonts w:hint="eastAsia"/>
        </w:rPr>
        <w:t>が直面する課題を</w:t>
      </w:r>
      <w:r>
        <w:rPr>
          <w:rFonts w:hint="eastAsia"/>
        </w:rPr>
        <w:t>AI</w:t>
      </w:r>
      <w:r>
        <w:rPr>
          <w:rFonts w:hint="eastAsia"/>
        </w:rPr>
        <w:t>技術の活用によって克服することに焦点を当てている。意思決定の際の予測と洞察へのデータ駆動ＡＩの活用、</w:t>
      </w:r>
      <w:r>
        <w:rPr>
          <w:rFonts w:hint="eastAsia"/>
        </w:rPr>
        <w:t>AI</w:t>
      </w:r>
      <w:r>
        <w:rPr>
          <w:rFonts w:hint="eastAsia"/>
        </w:rPr>
        <w:t>適合検査、機械実行可能な立法と</w:t>
      </w:r>
      <w:r>
        <w:rPr>
          <w:rFonts w:hint="eastAsia"/>
        </w:rPr>
        <w:t>AI-</w:t>
      </w:r>
      <w:r>
        <w:rPr>
          <w:rFonts w:hint="eastAsia"/>
        </w:rPr>
        <w:t>の</w:t>
      </w:r>
      <w:r>
        <w:rPr>
          <w:rFonts w:hint="eastAsia"/>
        </w:rPr>
        <w:t>3</w:t>
      </w:r>
      <w:r>
        <w:rPr>
          <w:rFonts w:hint="eastAsia"/>
        </w:rPr>
        <w:t>つの部門が課題である。</w:t>
      </w:r>
    </w:p>
    <w:p w:rsidR="00691297" w:rsidRDefault="00691297" w:rsidP="00691297"/>
    <w:p w:rsidR="00691297" w:rsidRDefault="00691297" w:rsidP="00691297">
      <w:r>
        <w:rPr>
          <w:rFonts w:hint="eastAsia"/>
        </w:rPr>
        <w:t>アントレプレナーは</w:t>
      </w:r>
      <w:r>
        <w:rPr>
          <w:rFonts w:hint="eastAsia"/>
        </w:rPr>
        <w:t>2</w:t>
      </w:r>
      <w:r>
        <w:rPr>
          <w:rFonts w:hint="eastAsia"/>
        </w:rPr>
        <w:t>－</w:t>
      </w:r>
      <w:r>
        <w:rPr>
          <w:rFonts w:hint="eastAsia"/>
        </w:rPr>
        <w:t>5</w:t>
      </w:r>
      <w:r>
        <w:rPr>
          <w:rFonts w:hint="eastAsia"/>
        </w:rPr>
        <w:t>人のチームで</w:t>
      </w:r>
      <w:r>
        <w:rPr>
          <w:rFonts w:hint="eastAsia"/>
        </w:rPr>
        <w:t>Challenge</w:t>
      </w:r>
      <w:r>
        <w:rPr>
          <w:rFonts w:hint="eastAsia"/>
        </w:rPr>
        <w:t>に登録することができる。小企業は、従業員数が</w:t>
      </w:r>
      <w:r>
        <w:rPr>
          <w:rFonts w:hint="eastAsia"/>
        </w:rPr>
        <w:t>6</w:t>
      </w:r>
      <w:r>
        <w:rPr>
          <w:rFonts w:hint="eastAsia"/>
        </w:rPr>
        <w:t>－</w:t>
      </w:r>
      <w:r>
        <w:rPr>
          <w:rFonts w:hint="eastAsia"/>
        </w:rPr>
        <w:t>49</w:t>
      </w:r>
      <w:r>
        <w:rPr>
          <w:rFonts w:hint="eastAsia"/>
        </w:rPr>
        <w:t>人、年間売上高が</w:t>
      </w:r>
      <w:r>
        <w:rPr>
          <w:rFonts w:hint="eastAsia"/>
        </w:rPr>
        <w:t>300</w:t>
      </w:r>
      <w:r>
        <w:rPr>
          <w:rFonts w:hint="eastAsia"/>
        </w:rPr>
        <w:t>万－</w:t>
      </w:r>
      <w:r>
        <w:rPr>
          <w:rFonts w:hint="eastAsia"/>
        </w:rPr>
        <w:t>4000</w:t>
      </w:r>
      <w:r>
        <w:rPr>
          <w:rFonts w:hint="eastAsia"/>
        </w:rPr>
        <w:t>万</w:t>
      </w:r>
      <w:r>
        <w:rPr>
          <w:rFonts w:hint="eastAsia"/>
        </w:rPr>
        <w:t>SAR</w:t>
      </w:r>
      <w:r>
        <w:rPr>
          <w:rFonts w:hint="eastAsia"/>
        </w:rPr>
        <w:t>であることが</w:t>
      </w:r>
      <w:r>
        <w:rPr>
          <w:rFonts w:hint="eastAsia"/>
        </w:rPr>
        <w:t>Challenge</w:t>
      </w:r>
      <w:r>
        <w:rPr>
          <w:rFonts w:hint="eastAsia"/>
        </w:rPr>
        <w:t>参加の条件となる。中企業の場合は、従業員数が</w:t>
      </w:r>
      <w:r>
        <w:rPr>
          <w:rFonts w:hint="eastAsia"/>
        </w:rPr>
        <w:t>50</w:t>
      </w:r>
      <w:r>
        <w:rPr>
          <w:rFonts w:hint="eastAsia"/>
        </w:rPr>
        <w:t>－</w:t>
      </w:r>
      <w:r>
        <w:rPr>
          <w:rFonts w:hint="eastAsia"/>
        </w:rPr>
        <w:t>249</w:t>
      </w:r>
      <w:r w:rsidR="00D019AB">
        <w:rPr>
          <w:rFonts w:hint="eastAsia"/>
        </w:rPr>
        <w:t>人</w:t>
      </w:r>
      <w:r>
        <w:rPr>
          <w:rFonts w:hint="eastAsia"/>
        </w:rPr>
        <w:t>、年間売上高が</w:t>
      </w:r>
      <w:r>
        <w:rPr>
          <w:rFonts w:hint="eastAsia"/>
        </w:rPr>
        <w:t>4000</w:t>
      </w:r>
      <w:r>
        <w:rPr>
          <w:rFonts w:hint="eastAsia"/>
        </w:rPr>
        <w:t>万</w:t>
      </w:r>
      <w:r w:rsidR="00D019AB">
        <w:rPr>
          <w:rFonts w:hint="eastAsia"/>
        </w:rPr>
        <w:t>－</w:t>
      </w:r>
      <w:r>
        <w:rPr>
          <w:rFonts w:hint="eastAsia"/>
        </w:rPr>
        <w:t>2</w:t>
      </w:r>
      <w:r>
        <w:rPr>
          <w:rFonts w:hint="eastAsia"/>
        </w:rPr>
        <w:t>億</w:t>
      </w:r>
      <w:r>
        <w:rPr>
          <w:rFonts w:hint="eastAsia"/>
        </w:rPr>
        <w:t>SAR</w:t>
      </w:r>
      <w:r>
        <w:rPr>
          <w:rFonts w:hint="eastAsia"/>
        </w:rPr>
        <w:t>であることが必要である。</w:t>
      </w:r>
    </w:p>
    <w:p w:rsidR="00691297" w:rsidRDefault="00691297" w:rsidP="00691297"/>
    <w:p w:rsidR="00691297" w:rsidRDefault="00691297" w:rsidP="00691297">
      <w:r>
        <w:rPr>
          <w:rFonts w:hint="eastAsia"/>
        </w:rPr>
        <w:t xml:space="preserve">NEOM </w:t>
      </w:r>
      <w:r>
        <w:rPr>
          <w:rFonts w:hint="eastAsia"/>
        </w:rPr>
        <w:t>は、</w:t>
      </w:r>
      <w:r>
        <w:rPr>
          <w:rFonts w:hint="eastAsia"/>
        </w:rPr>
        <w:t>3</w:t>
      </w:r>
      <w:r>
        <w:rPr>
          <w:rFonts w:hint="eastAsia"/>
        </w:rPr>
        <w:t>つの部門の勝者がそれぞれのイノベーションとアイデアを発展させて具体的な商品化するのを支援するために</w:t>
      </w:r>
      <w:r>
        <w:rPr>
          <w:rFonts w:hint="eastAsia"/>
        </w:rPr>
        <w:t>50</w:t>
      </w:r>
      <w:r>
        <w:rPr>
          <w:rFonts w:hint="eastAsia"/>
        </w:rPr>
        <w:t>万</w:t>
      </w:r>
      <w:r>
        <w:rPr>
          <w:rFonts w:hint="eastAsia"/>
        </w:rPr>
        <w:t>SAR</w:t>
      </w:r>
      <w:r>
        <w:rPr>
          <w:rFonts w:hint="eastAsia"/>
        </w:rPr>
        <w:t>の契約を与えるとともに、最小限の実行可能な製品を提供するよう動機付けを提供する。</w:t>
      </w:r>
    </w:p>
    <w:p w:rsidR="00691297" w:rsidRDefault="00691297" w:rsidP="00691297"/>
    <w:p w:rsidR="00691297" w:rsidRDefault="00691297" w:rsidP="00691297">
      <w:r>
        <w:rPr>
          <w:rFonts w:hint="eastAsia"/>
        </w:rPr>
        <w:t>Challenge</w:t>
      </w:r>
      <w:r>
        <w:rPr>
          <w:rFonts w:hint="eastAsia"/>
        </w:rPr>
        <w:t>への参加登録や関連情報は、</w:t>
      </w:r>
      <w:hyperlink r:id="rId4" w:history="1">
        <w:r w:rsidR="00E87EBF" w:rsidRPr="001F4A5A">
          <w:rPr>
            <w:rStyle w:val="a3"/>
            <w:rFonts w:hint="eastAsia"/>
          </w:rPr>
          <w:t>https://neom.globalaisummit.org/en/index.aspx</w:t>
        </w:r>
      </w:hyperlink>
      <w:r w:rsidR="00E87EBF">
        <w:t xml:space="preserve"> </w:t>
      </w:r>
      <w:r>
        <w:rPr>
          <w:rFonts w:hint="eastAsia"/>
        </w:rPr>
        <w:t>を参照。</w:t>
      </w:r>
    </w:p>
    <w:p w:rsidR="00691297" w:rsidRDefault="00691297" w:rsidP="00691297"/>
    <w:p w:rsidR="00691297" w:rsidRDefault="00691297" w:rsidP="00691297">
      <w:r>
        <w:rPr>
          <w:rFonts w:hint="eastAsia"/>
        </w:rPr>
        <w:t>最初の</w:t>
      </w:r>
      <w:r>
        <w:rPr>
          <w:rFonts w:hint="eastAsia"/>
        </w:rPr>
        <w:t xml:space="preserve">NEOM Challenge </w:t>
      </w:r>
      <w:r>
        <w:rPr>
          <w:rFonts w:hint="eastAsia"/>
        </w:rPr>
        <w:t>は、</w:t>
      </w:r>
      <w:r>
        <w:rPr>
          <w:rFonts w:hint="eastAsia"/>
        </w:rPr>
        <w:t>2020</w:t>
      </w:r>
      <w:r>
        <w:rPr>
          <w:rFonts w:hint="eastAsia"/>
        </w:rPr>
        <w:t>年に</w:t>
      </w:r>
      <w:r>
        <w:rPr>
          <w:rFonts w:hint="eastAsia"/>
        </w:rPr>
        <w:t>1</w:t>
      </w:r>
      <w:r>
        <w:rPr>
          <w:rFonts w:hint="eastAsia"/>
        </w:rPr>
        <w:t>回目の</w:t>
      </w:r>
      <w:r>
        <w:rPr>
          <w:rFonts w:hint="eastAsia"/>
        </w:rPr>
        <w:t>Global AI Summit</w:t>
      </w:r>
      <w:r>
        <w:rPr>
          <w:rFonts w:hint="eastAsia"/>
        </w:rPr>
        <w:t>開催期間中に、将来のグローバルな課題に対応する先駆的かつ革新的なソリューションを見出すために開始された。</w:t>
      </w:r>
      <w:r>
        <w:rPr>
          <w:rFonts w:hint="eastAsia"/>
        </w:rPr>
        <w:lastRenderedPageBreak/>
        <w:t>初回は</w:t>
      </w:r>
      <w:r w:rsidR="005D3AC9">
        <w:rPr>
          <w:rFonts w:hint="eastAsia"/>
        </w:rPr>
        <w:t>大学生が開発した</w:t>
      </w:r>
      <w:r w:rsidR="005D3AC9">
        <w:rPr>
          <w:rFonts w:hint="eastAsia"/>
        </w:rPr>
        <w:t>AI</w:t>
      </w:r>
      <w:r w:rsidR="005D3AC9">
        <w:rPr>
          <w:rFonts w:hint="eastAsia"/>
        </w:rPr>
        <w:t>イノベーションに焦点</w:t>
      </w:r>
      <w:r w:rsidR="00B86C3F">
        <w:rPr>
          <w:rFonts w:hint="eastAsia"/>
        </w:rPr>
        <w:t>を</w:t>
      </w:r>
      <w:r w:rsidR="005D3AC9">
        <w:rPr>
          <w:rFonts w:hint="eastAsia"/>
        </w:rPr>
        <w:t>当て</w:t>
      </w:r>
      <w:bookmarkStart w:id="0" w:name="_GoBack"/>
      <w:bookmarkEnd w:id="0"/>
      <w:r w:rsidR="005D3AC9">
        <w:rPr>
          <w:rFonts w:hint="eastAsia"/>
        </w:rPr>
        <w:t>た</w:t>
      </w:r>
      <w:r w:rsidR="00B86C3F">
        <w:rPr>
          <w:rFonts w:hint="eastAsia"/>
        </w:rPr>
        <w:t>。</w:t>
      </w:r>
      <w:r>
        <w:rPr>
          <w:rFonts w:hint="eastAsia"/>
        </w:rPr>
        <w:t>サウジの</w:t>
      </w:r>
      <w:r>
        <w:rPr>
          <w:rFonts w:hint="eastAsia"/>
        </w:rPr>
        <w:t>39</w:t>
      </w:r>
      <w:r>
        <w:rPr>
          <w:rFonts w:hint="eastAsia"/>
        </w:rPr>
        <w:t>の大学から</w:t>
      </w:r>
      <w:r>
        <w:rPr>
          <w:rFonts w:hint="eastAsia"/>
        </w:rPr>
        <w:t>400</w:t>
      </w:r>
      <w:r>
        <w:rPr>
          <w:rFonts w:hint="eastAsia"/>
        </w:rPr>
        <w:t>人の学生が</w:t>
      </w:r>
      <w:r w:rsidR="00B86C3F">
        <w:rPr>
          <w:rFonts w:hint="eastAsia"/>
        </w:rPr>
        <w:t>初回の</w:t>
      </w:r>
      <w:r w:rsidR="00B86C3F">
        <w:t>Challenge</w:t>
      </w:r>
      <w:r w:rsidR="00B86C3F">
        <w:rPr>
          <w:rFonts w:hint="eastAsia"/>
        </w:rPr>
        <w:t>に</w:t>
      </w:r>
      <w:r>
        <w:rPr>
          <w:rFonts w:hint="eastAsia"/>
        </w:rPr>
        <w:t>参加し、エネルギー、エンターテインメント、交通という</w:t>
      </w:r>
      <w:r>
        <w:rPr>
          <w:rFonts w:hint="eastAsia"/>
        </w:rPr>
        <w:t>Challenge</w:t>
      </w:r>
      <w:r>
        <w:rPr>
          <w:rFonts w:hint="eastAsia"/>
        </w:rPr>
        <w:t>の道筋を代表する</w:t>
      </w:r>
      <w:r>
        <w:rPr>
          <w:rFonts w:hint="eastAsia"/>
        </w:rPr>
        <w:t>3</w:t>
      </w:r>
      <w:r>
        <w:rPr>
          <w:rFonts w:hint="eastAsia"/>
        </w:rPr>
        <w:t>つの重要な分野で、持続可能な環境をつくり出すための革新的プロジェクトを提出した。</w:t>
      </w:r>
    </w:p>
    <w:p w:rsidR="00691297" w:rsidRDefault="00691297" w:rsidP="00691297"/>
    <w:p w:rsidR="0035373C" w:rsidRDefault="00691297">
      <w:r>
        <w:rPr>
          <w:rFonts w:hint="eastAsia"/>
        </w:rPr>
        <w:t>ソース：</w:t>
      </w:r>
      <w:r>
        <w:rPr>
          <w:rFonts w:hint="eastAsia"/>
        </w:rPr>
        <w:t>SADIA</w:t>
      </w:r>
    </w:p>
    <w:sectPr w:rsidR="003537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97"/>
    <w:rsid w:val="0035373C"/>
    <w:rsid w:val="003C1726"/>
    <w:rsid w:val="005D3AC9"/>
    <w:rsid w:val="00652C52"/>
    <w:rsid w:val="00691297"/>
    <w:rsid w:val="007876C5"/>
    <w:rsid w:val="00B86C3F"/>
    <w:rsid w:val="00BF41DF"/>
    <w:rsid w:val="00D019AB"/>
    <w:rsid w:val="00E8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515E56"/>
  <w15:chartTrackingRefBased/>
  <w15:docId w15:val="{BE129447-1523-41EA-8F63-84067A7C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EBF"/>
    <w:rPr>
      <w:color w:val="0563C1" w:themeColor="hyperlink"/>
      <w:u w:val="single"/>
    </w:rPr>
  </w:style>
  <w:style w:type="character" w:styleId="a4">
    <w:name w:val="Unresolved Mention"/>
    <w:basedOn w:val="a0"/>
    <w:uiPriority w:val="99"/>
    <w:semiHidden/>
    <w:unhideWhenUsed/>
    <w:rsid w:val="00E87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om.globalaisummit.org/en/index.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文男</dc:creator>
  <cp:keywords/>
  <dc:description/>
  <cp:lastModifiedBy>針谷江利香</cp:lastModifiedBy>
  <cp:revision>5</cp:revision>
  <cp:lastPrinted>2022-10-19T06:48:00Z</cp:lastPrinted>
  <dcterms:created xsi:type="dcterms:W3CDTF">2022-10-19T06:48:00Z</dcterms:created>
  <dcterms:modified xsi:type="dcterms:W3CDTF">2022-10-19T07:22:00Z</dcterms:modified>
</cp:coreProperties>
</file>