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F2D7" w14:textId="61F9C7FA" w:rsidR="00045CF5" w:rsidRPr="00D15BD0" w:rsidRDefault="00045CF5" w:rsidP="00D15BD0">
      <w:pPr>
        <w:pStyle w:val="Web"/>
        <w:widowControl/>
        <w:spacing w:afterAutospacing="0"/>
        <w:ind w:left="200"/>
        <w:rPr>
          <w:rFonts w:ascii="ＭＳ 明朝" w:hAnsi="ＭＳ 明朝" w:cs="ＭＳ 明朝"/>
          <w:bCs/>
          <w:color w:val="000000"/>
        </w:rPr>
      </w:pPr>
      <w:proofErr w:type="spellStart"/>
      <w:r w:rsidRPr="00D15BD0">
        <w:rPr>
          <w:rFonts w:ascii="ＭＳ 明朝" w:eastAsia="ＭＳ 明朝" w:hAnsi="ＭＳ 明朝" w:cs="ＭＳ 明朝" w:hint="eastAsia"/>
          <w:bCs/>
          <w:color w:val="000000"/>
          <w:lang w:eastAsia="ja-JP"/>
        </w:rPr>
        <w:t>AsiaNet</w:t>
      </w:r>
      <w:proofErr w:type="spellEnd"/>
      <w:r w:rsidRPr="00D15BD0">
        <w:rPr>
          <w:rFonts w:ascii="ＭＳ 明朝" w:eastAsia="ＭＳ 明朝" w:hAnsi="ＭＳ 明朝" w:cs="ＭＳ 明朝" w:hint="eastAsia"/>
          <w:bCs/>
          <w:color w:val="000000"/>
          <w:lang w:eastAsia="ja-JP"/>
        </w:rPr>
        <w:t xml:space="preserve"> 98430</w:t>
      </w:r>
    </w:p>
    <w:p w14:paraId="1A39E01E" w14:textId="77777777" w:rsidR="00045CF5" w:rsidRDefault="00045CF5">
      <w:pPr>
        <w:pStyle w:val="Web"/>
        <w:widowControl/>
        <w:spacing w:afterAutospacing="0"/>
        <w:ind w:left="200"/>
        <w:jc w:val="center"/>
        <w:rPr>
          <w:rFonts w:ascii="ＭＳ 明朝" w:hAnsi="ＭＳ 明朝" w:cs="ＭＳ 明朝"/>
          <w:b/>
          <w:bCs/>
          <w:color w:val="000000"/>
        </w:rPr>
      </w:pPr>
    </w:p>
    <w:p w14:paraId="12847292" w14:textId="29361113" w:rsidR="004E3305" w:rsidRDefault="00D15BD0">
      <w:pPr>
        <w:pStyle w:val="Web"/>
        <w:widowControl/>
        <w:spacing w:afterAutospacing="0"/>
        <w:ind w:left="200"/>
        <w:jc w:val="center"/>
        <w:rPr>
          <w:rFonts w:ascii="ＭＳ 明朝" w:eastAsia="ＭＳ 明朝" w:hAnsi="ＭＳ 明朝" w:cs="ＭＳ 明朝"/>
        </w:rPr>
      </w:pPr>
      <w:r w:rsidRPr="00045CF5">
        <w:rPr>
          <w:rFonts w:ascii="ＭＳ 明朝" w:eastAsia="ＭＳ 明朝" w:hAnsi="ＭＳ 明朝" w:cs="ＭＳ 明朝" w:hint="eastAsia"/>
          <w:b/>
          <w:bCs/>
          <w:color w:val="000000"/>
        </w:rPr>
        <w:t>質の高い発展</w:t>
      </w:r>
      <w:r>
        <w:rPr>
          <w:rFonts w:ascii="ＭＳ 明朝" w:eastAsia="ＭＳ 明朝" w:hAnsi="ＭＳ 明朝" w:cs="ＭＳ 明朝" w:hint="eastAsia"/>
          <w:b/>
          <w:bCs/>
          <w:color w:val="000000"/>
          <w:lang w:eastAsia="ja-JP"/>
        </w:rPr>
        <w:t>の</w:t>
      </w:r>
      <w:r w:rsidRPr="00045CF5">
        <w:rPr>
          <w:rFonts w:ascii="ＭＳ 明朝" w:eastAsia="ＭＳ 明朝" w:hAnsi="ＭＳ 明朝" w:cs="ＭＳ 明朝" w:hint="eastAsia"/>
          <w:b/>
          <w:bCs/>
          <w:color w:val="000000"/>
        </w:rPr>
        <w:t>新しい一章</w:t>
      </w:r>
      <w:r>
        <w:rPr>
          <w:rFonts w:ascii="ＭＳ 明朝" w:eastAsia="ＭＳ 明朝" w:hAnsi="ＭＳ 明朝" w:cs="ＭＳ 明朝" w:hint="eastAsia"/>
          <w:b/>
          <w:bCs/>
          <w:color w:val="000000"/>
          <w:lang w:eastAsia="ja-JP"/>
        </w:rPr>
        <w:t>が綴られる</w:t>
      </w:r>
      <w:r>
        <w:rPr>
          <w:rFonts w:ascii="ＭＳ 明朝" w:eastAsia="ＭＳ 明朝" w:hAnsi="ＭＳ 明朝" w:cs="ＭＳ 明朝" w:hint="eastAsia"/>
          <w:b/>
          <w:bCs/>
          <w:color w:val="000000"/>
          <w:lang w:eastAsia="ja-JP"/>
        </w:rPr>
        <w:t>=</w:t>
      </w:r>
      <w:r>
        <w:rPr>
          <w:rFonts w:ascii="ＭＳ 明朝" w:eastAsia="ＭＳ 明朝" w:hAnsi="ＭＳ 明朝" w:cs="ＭＳ 明朝" w:hint="eastAsia"/>
          <w:b/>
          <w:bCs/>
          <w:color w:val="000000"/>
          <w:lang w:eastAsia="ja-JP"/>
        </w:rPr>
        <w:t>浜州</w:t>
      </w:r>
    </w:p>
    <w:p w14:paraId="7E2C15D0" w14:textId="1A256FA1" w:rsidR="004E3305" w:rsidRDefault="00D15BD0">
      <w:pPr>
        <w:pStyle w:val="Web"/>
        <w:widowControl/>
        <w:spacing w:before="279" w:beforeAutospacing="0" w:afterAutospacing="0"/>
        <w:ind w:left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【浜州（中国）</w:t>
      </w:r>
      <w:r>
        <w:rPr>
          <w:rFonts w:ascii="ＭＳ 明朝" w:eastAsia="ＭＳ 明朝" w:hAnsi="ＭＳ 明朝" w:cs="ＭＳ 明朝" w:hint="eastAsia"/>
          <w:color w:val="000000"/>
        </w:rPr>
        <w:t>2022</w:t>
      </w:r>
      <w:r>
        <w:rPr>
          <w:rFonts w:ascii="ＭＳ 明朝" w:eastAsia="ＭＳ 明朝" w:hAnsi="ＭＳ 明朝" w:cs="ＭＳ 明朝" w:hint="eastAsia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</w:rPr>
        <w:t>10</w:t>
      </w:r>
      <w:r>
        <w:rPr>
          <w:rFonts w:ascii="ＭＳ 明朝" w:eastAsia="ＭＳ 明朝" w:hAnsi="ＭＳ 明朝" w:cs="ＭＳ 明朝" w:hint="eastAsia"/>
          <w:color w:val="000000"/>
        </w:rPr>
        <w:t>月</w:t>
      </w:r>
      <w:r>
        <w:rPr>
          <w:rFonts w:ascii="ＭＳ 明朝" w:eastAsia="ＭＳ 明朝" w:hAnsi="ＭＳ 明朝" w:cs="ＭＳ 明朝" w:hint="eastAsia"/>
          <w:color w:val="000000"/>
        </w:rPr>
        <w:t>24</w:t>
      </w:r>
      <w:r>
        <w:rPr>
          <w:rFonts w:ascii="ＭＳ 明朝" w:eastAsia="ＭＳ 明朝" w:hAnsi="ＭＳ 明朝" w:cs="ＭＳ 明朝" w:hint="eastAsia"/>
          <w:color w:val="000000"/>
        </w:rPr>
        <w:t>日</w:t>
      </w:r>
      <w:r>
        <w:rPr>
          <w:rFonts w:ascii="ＭＳ 明朝" w:eastAsia="ＭＳ 明朝" w:hAnsi="ＭＳ 明朝" w:cs="ＭＳ 明朝" w:hint="eastAsia"/>
          <w:color w:val="000000"/>
        </w:rPr>
        <w:t>PR Newswire</w:t>
      </w:r>
      <w:r>
        <w:rPr>
          <w:rFonts w:ascii="ＭＳ 明朝" w:eastAsia="ＭＳ 明朝" w:hAnsi="ＭＳ 明朝" w:cs="ＭＳ 明朝" w:hint="eastAsia"/>
          <w:color w:val="000000"/>
        </w:rPr>
        <w:t>】</w:t>
      </w:r>
    </w:p>
    <w:p w14:paraId="7C4DD767" w14:textId="77777777" w:rsidR="004E3305" w:rsidRDefault="00D15BD0">
      <w:pPr>
        <w:pStyle w:val="Web"/>
        <w:widowControl/>
        <w:spacing w:before="279" w:beforeAutospacing="0" w:afterAutospacing="0"/>
        <w:ind w:left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以下は</w:t>
      </w:r>
      <w:r>
        <w:rPr>
          <w:rFonts w:ascii="ＭＳ 明朝" w:eastAsia="ＭＳ 明朝" w:hAnsi="ＭＳ 明朝" w:cs="ＭＳ 明朝" w:hint="eastAsia"/>
          <w:color w:val="000000"/>
        </w:rPr>
        <w:t>chinadaily.com.cn</w:t>
      </w:r>
      <w:r>
        <w:rPr>
          <w:rFonts w:ascii="ＭＳ 明朝" w:eastAsia="ＭＳ 明朝" w:hAnsi="ＭＳ 明朝" w:cs="ＭＳ 明朝" w:hint="eastAsia"/>
          <w:color w:val="000000"/>
        </w:rPr>
        <w:t>からの記事：</w:t>
      </w:r>
    </w:p>
    <w:p w14:paraId="514D7A96" w14:textId="001ECD09" w:rsidR="004E3305" w:rsidRDefault="00D15BD0">
      <w:pPr>
        <w:pStyle w:val="Web"/>
        <w:widowControl/>
        <w:spacing w:before="279" w:beforeAutospacing="0" w:afterAutospacing="0"/>
        <w:ind w:left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現地当局者によると、中国東部の山東省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に位置する</w:t>
      </w:r>
      <w:r>
        <w:rPr>
          <w:rFonts w:ascii="ＭＳ 明朝" w:eastAsia="ＭＳ 明朝" w:hAnsi="ＭＳ 明朝" w:cs="ＭＳ 明朝" w:hint="eastAsia"/>
          <w:color w:val="000000"/>
        </w:rPr>
        <w:t>浜州市は過去</w:t>
      </w:r>
      <w:r>
        <w:rPr>
          <w:rFonts w:ascii="ＭＳ 明朝" w:eastAsia="ＭＳ 明朝" w:hAnsi="ＭＳ 明朝" w:cs="ＭＳ 明朝" w:hint="eastAsia"/>
          <w:color w:val="000000"/>
        </w:rPr>
        <w:t>10</w:t>
      </w:r>
      <w:r>
        <w:rPr>
          <w:rFonts w:ascii="ＭＳ 明朝" w:eastAsia="ＭＳ 明朝" w:hAnsi="ＭＳ 明朝" w:cs="ＭＳ 明朝" w:hint="eastAsia"/>
          <w:color w:val="000000"/>
        </w:rPr>
        <w:t>年間で、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全面的</w:t>
      </w:r>
      <w:r>
        <w:rPr>
          <w:rFonts w:ascii="ＭＳ 明朝" w:eastAsia="ＭＳ 明朝" w:hAnsi="ＭＳ 明朝" w:cs="ＭＳ 明朝" w:hint="eastAsia"/>
          <w:color w:val="000000"/>
        </w:rPr>
        <w:t>で質の高い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発展の実現において大きな成果</w:t>
      </w:r>
      <w:r>
        <w:rPr>
          <w:rFonts w:ascii="ＭＳ 明朝" w:eastAsia="ＭＳ 明朝" w:hAnsi="ＭＳ 明朝" w:cs="ＭＳ 明朝" w:hint="eastAsia"/>
          <w:color w:val="000000"/>
        </w:rPr>
        <w:t>を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収めた</w:t>
      </w:r>
      <w:r>
        <w:rPr>
          <w:rFonts w:ascii="ＭＳ 明朝" w:eastAsia="ＭＳ 明朝" w:hAnsi="ＭＳ 明朝" w:cs="ＭＳ 明朝" w:hint="eastAsia"/>
          <w:color w:val="000000"/>
        </w:rPr>
        <w:t>。</w:t>
      </w:r>
    </w:p>
    <w:p w14:paraId="2464A330" w14:textId="41BDE4DD" w:rsidR="004E3305" w:rsidRDefault="00D15BD0">
      <w:pPr>
        <w:pStyle w:val="Web"/>
        <w:widowControl/>
        <w:spacing w:before="279" w:beforeAutospacing="0" w:afterAutospacing="0"/>
        <w:ind w:left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浜州市党書記である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宋永祥</w:t>
      </w:r>
      <w:r>
        <w:rPr>
          <w:rFonts w:ascii="ＭＳ 明朝" w:eastAsia="ＭＳ 明朝" w:hAnsi="ＭＳ 明朝" w:cs="ＭＳ 明朝" w:hint="eastAsia"/>
          <w:color w:val="000000"/>
        </w:rPr>
        <w:t>氏によると、</w:t>
      </w:r>
      <w:r>
        <w:rPr>
          <w:rFonts w:ascii="ＭＳ 明朝" w:eastAsia="ＭＳ 明朝" w:hAnsi="ＭＳ 明朝" w:cs="ＭＳ 明朝" w:hint="eastAsia"/>
          <w:color w:val="000000"/>
        </w:rPr>
        <w:t>2012</w:t>
      </w:r>
      <w:r>
        <w:rPr>
          <w:rFonts w:ascii="ＭＳ 明朝" w:eastAsia="ＭＳ 明朝" w:hAnsi="ＭＳ 明朝" w:cs="ＭＳ 明朝" w:hint="eastAsia"/>
          <w:color w:val="000000"/>
        </w:rPr>
        <w:t>年から</w:t>
      </w:r>
      <w:r>
        <w:rPr>
          <w:rFonts w:ascii="ＭＳ 明朝" w:eastAsia="ＭＳ 明朝" w:hAnsi="ＭＳ 明朝" w:cs="ＭＳ 明朝" w:hint="eastAsia"/>
          <w:color w:val="000000"/>
        </w:rPr>
        <w:t>2021</w:t>
      </w:r>
      <w:r>
        <w:rPr>
          <w:rFonts w:ascii="ＭＳ 明朝" w:eastAsia="ＭＳ 明朝" w:hAnsi="ＭＳ 明朝" w:cs="ＭＳ 明朝" w:hint="eastAsia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まで、</w:t>
      </w:r>
      <w:r>
        <w:rPr>
          <w:rFonts w:ascii="ＭＳ 明朝" w:eastAsia="ＭＳ 明朝" w:hAnsi="ＭＳ 明朝" w:cs="ＭＳ 明朝" w:hint="eastAsia"/>
          <w:color w:val="000000"/>
        </w:rPr>
        <w:t>浜州の国内総生産（</w:t>
      </w:r>
      <w:r>
        <w:rPr>
          <w:rFonts w:ascii="ＭＳ 明朝" w:eastAsia="ＭＳ 明朝" w:hAnsi="ＭＳ 明朝" w:cs="ＭＳ 明朝" w:hint="eastAsia"/>
          <w:color w:val="000000"/>
        </w:rPr>
        <w:t>GDP</w:t>
      </w:r>
      <w:r>
        <w:rPr>
          <w:rFonts w:ascii="ＭＳ 明朝" w:eastAsia="ＭＳ 明朝" w:hAnsi="ＭＳ 明朝" w:cs="ＭＳ 明朝" w:hint="eastAsia"/>
          <w:color w:val="000000"/>
        </w:rPr>
        <w:t>）は</w:t>
      </w:r>
      <w:r>
        <w:rPr>
          <w:rFonts w:ascii="ＭＳ 明朝" w:eastAsia="ＭＳ 明朝" w:hAnsi="ＭＳ 明朝" w:cs="ＭＳ 明朝" w:hint="eastAsia"/>
          <w:color w:val="000000"/>
        </w:rPr>
        <w:t>95.5</w:t>
      </w:r>
      <w:r>
        <w:rPr>
          <w:rFonts w:ascii="ＭＳ 明朝" w:eastAsia="ＭＳ 明朝" w:hAnsi="ＭＳ 明朝" w:cs="ＭＳ 明朝" w:hint="eastAsia"/>
          <w:color w:val="000000"/>
        </w:rPr>
        <w:t>％増加し、年平均成長率は</w:t>
      </w:r>
      <w:r>
        <w:rPr>
          <w:rFonts w:ascii="ＭＳ 明朝" w:eastAsia="ＭＳ 明朝" w:hAnsi="ＭＳ 明朝" w:cs="ＭＳ 明朝" w:hint="eastAsia"/>
          <w:color w:val="000000"/>
        </w:rPr>
        <w:t>6.9</w:t>
      </w:r>
      <w:r>
        <w:rPr>
          <w:rFonts w:ascii="ＭＳ 明朝" w:eastAsia="ＭＳ 明朝" w:hAnsi="ＭＳ 明朝" w:cs="ＭＳ 明朝" w:hint="eastAsia"/>
          <w:color w:val="000000"/>
        </w:rPr>
        <w:t>％だった。</w:t>
      </w:r>
    </w:p>
    <w:p w14:paraId="43D521FC" w14:textId="56A37BD4" w:rsidR="004E3305" w:rsidRDefault="00D15BD0">
      <w:pPr>
        <w:pStyle w:val="Web"/>
        <w:widowControl/>
        <w:spacing w:before="279" w:beforeAutospacing="0" w:afterAutospacing="0"/>
        <w:ind w:left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一般公共予算収入は過去数年間で年平均</w:t>
      </w:r>
      <w:r>
        <w:rPr>
          <w:rFonts w:ascii="ＭＳ 明朝" w:eastAsia="ＭＳ 明朝" w:hAnsi="ＭＳ 明朝" w:cs="ＭＳ 明朝" w:hint="eastAsia"/>
          <w:color w:val="000000"/>
        </w:rPr>
        <w:t>7.5</w:t>
      </w:r>
      <w:r>
        <w:rPr>
          <w:rFonts w:ascii="ＭＳ 明朝" w:eastAsia="ＭＳ 明朝" w:hAnsi="ＭＳ 明朝" w:cs="ＭＳ 明朝" w:hint="eastAsia"/>
          <w:color w:val="000000"/>
        </w:rPr>
        <w:t>％</w:t>
      </w:r>
      <w:r>
        <w:rPr>
          <w:rFonts w:ascii="ＭＳ 明朝" w:eastAsia="ＭＳ 明朝" w:hAnsi="ＭＳ 明朝" w:cs="ＭＳ 明朝" w:hint="eastAsia"/>
          <w:color w:val="000000"/>
        </w:rPr>
        <w:t>伸び</w:t>
      </w:r>
      <w:r>
        <w:rPr>
          <w:rFonts w:ascii="ＭＳ 明朝" w:eastAsia="ＭＳ 明朝" w:hAnsi="ＭＳ 明朝" w:cs="ＭＳ 明朝" w:hint="eastAsia"/>
          <w:color w:val="000000"/>
        </w:rPr>
        <w:t>、</w:t>
      </w:r>
      <w:r>
        <w:rPr>
          <w:rFonts w:ascii="ＭＳ 明朝" w:eastAsia="ＭＳ 明朝" w:hAnsi="ＭＳ 明朝" w:cs="ＭＳ 明朝" w:hint="eastAsia"/>
          <w:color w:val="000000"/>
        </w:rPr>
        <w:t>2021</w:t>
      </w:r>
      <w:r>
        <w:rPr>
          <w:rFonts w:ascii="ＭＳ 明朝" w:eastAsia="ＭＳ 明朝" w:hAnsi="ＭＳ 明朝" w:cs="ＭＳ 明朝" w:hint="eastAsia"/>
          <w:color w:val="000000"/>
        </w:rPr>
        <w:t>年には</w:t>
      </w:r>
      <w:r>
        <w:rPr>
          <w:rFonts w:ascii="ＭＳ 明朝" w:eastAsia="ＭＳ 明朝" w:hAnsi="ＭＳ 明朝" w:cs="ＭＳ 明朝" w:hint="eastAsia"/>
          <w:color w:val="000000"/>
        </w:rPr>
        <w:t>287</w:t>
      </w:r>
      <w:r>
        <w:rPr>
          <w:rFonts w:ascii="ＭＳ 明朝" w:eastAsia="ＭＳ 明朝" w:hAnsi="ＭＳ 明朝" w:cs="ＭＳ 明朝" w:hint="eastAsia"/>
          <w:color w:val="000000"/>
        </w:rPr>
        <w:t>億</w:t>
      </w:r>
      <w:r>
        <w:rPr>
          <w:rFonts w:ascii="ＭＳ 明朝" w:eastAsia="ＭＳ 明朝" w:hAnsi="ＭＳ 明朝" w:cs="ＭＳ 明朝" w:hint="eastAsia"/>
          <w:color w:val="000000"/>
        </w:rPr>
        <w:t>3000</w:t>
      </w:r>
      <w:r>
        <w:rPr>
          <w:rFonts w:ascii="ＭＳ 明朝" w:eastAsia="ＭＳ 明朝" w:hAnsi="ＭＳ 明朝" w:cs="ＭＳ 明朝" w:hint="eastAsia"/>
          <w:color w:val="000000"/>
        </w:rPr>
        <w:t>万元（</w:t>
      </w:r>
      <w:r>
        <w:rPr>
          <w:rFonts w:ascii="ＭＳ 明朝" w:eastAsia="ＭＳ 明朝" w:hAnsi="ＭＳ 明朝" w:cs="ＭＳ 明朝" w:hint="eastAsia"/>
          <w:color w:val="000000"/>
        </w:rPr>
        <w:t>39</w:t>
      </w:r>
      <w:r>
        <w:rPr>
          <w:rFonts w:ascii="ＭＳ 明朝" w:eastAsia="ＭＳ 明朝" w:hAnsi="ＭＳ 明朝" w:cs="ＭＳ 明朝" w:hint="eastAsia"/>
          <w:color w:val="000000"/>
        </w:rPr>
        <w:t>億</w:t>
      </w:r>
      <w:r>
        <w:rPr>
          <w:rFonts w:ascii="ＭＳ 明朝" w:eastAsia="ＭＳ 明朝" w:hAnsi="ＭＳ 明朝" w:cs="ＭＳ 明朝" w:hint="eastAsia"/>
          <w:color w:val="000000"/>
        </w:rPr>
        <w:t>6000</w:t>
      </w:r>
      <w:r>
        <w:rPr>
          <w:rFonts w:ascii="ＭＳ 明朝" w:eastAsia="ＭＳ 明朝" w:hAnsi="ＭＳ 明朝" w:cs="ＭＳ 明朝" w:hint="eastAsia"/>
          <w:color w:val="000000"/>
        </w:rPr>
        <w:t>万ドル）に達し、同市の質の高い発展</w:t>
      </w:r>
      <w:r>
        <w:rPr>
          <w:rFonts w:ascii="ＭＳ 明朝" w:eastAsia="ＭＳ 明朝" w:hAnsi="ＭＳ 明朝" w:cs="ＭＳ 明朝" w:hint="eastAsia"/>
          <w:color w:val="000000"/>
        </w:rPr>
        <w:t>の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ために力強い</w:t>
      </w:r>
      <w:r>
        <w:rPr>
          <w:rFonts w:ascii="ＭＳ 明朝" w:eastAsia="ＭＳ 明朝" w:hAnsi="ＭＳ 明朝" w:cs="ＭＳ 明朝" w:hint="eastAsia"/>
          <w:color w:val="000000"/>
        </w:rPr>
        <w:t>財政的支援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を提供した</w:t>
      </w:r>
      <w:r>
        <w:rPr>
          <w:rFonts w:ascii="ＭＳ 明朝" w:eastAsia="ＭＳ 明朝" w:hAnsi="ＭＳ 明朝" w:cs="ＭＳ 明朝" w:hint="eastAsia"/>
          <w:color w:val="000000"/>
        </w:rPr>
        <w:t>。</w:t>
      </w:r>
    </w:p>
    <w:p w14:paraId="62858734" w14:textId="0B64F440" w:rsidR="004E3305" w:rsidRDefault="00D15BD0">
      <w:pPr>
        <w:pStyle w:val="Web"/>
        <w:widowControl/>
        <w:spacing w:before="279" w:beforeAutospacing="0" w:afterAutospacing="0"/>
        <w:ind w:left="200"/>
        <w:rPr>
          <w:rFonts w:ascii="ＭＳ 明朝" w:eastAsia="ＭＳ 明朝" w:hAnsi="ＭＳ 明朝" w:cs="ＭＳ 明朝"/>
          <w:color w:val="000000"/>
          <w:lang w:eastAsia="ja-JP"/>
        </w:rPr>
      </w:pPr>
      <w:r>
        <w:rPr>
          <w:rFonts w:ascii="ＭＳ 明朝" w:eastAsia="ＭＳ 明朝" w:hAnsi="ＭＳ 明朝" w:cs="ＭＳ 明朝" w:hint="eastAsia"/>
          <w:color w:val="000000"/>
          <w:lang w:eastAsia="ja-JP"/>
        </w:rPr>
        <w:t>また、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同市の工業</w:t>
      </w:r>
      <w:r>
        <w:rPr>
          <w:rFonts w:ascii="ＭＳ 明朝" w:eastAsia="ＭＳ 明朝" w:hAnsi="ＭＳ 明朝" w:cs="ＭＳ 明朝" w:hint="eastAsia"/>
          <w:color w:val="000000"/>
        </w:rPr>
        <w:t>経済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も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質の高い</w:t>
      </w:r>
      <w:r>
        <w:rPr>
          <w:rFonts w:ascii="ＭＳ 明朝" w:eastAsia="ＭＳ 明朝" w:hAnsi="ＭＳ 明朝" w:cs="ＭＳ 明朝" w:hint="eastAsia"/>
          <w:color w:val="000000"/>
        </w:rPr>
        <w:t>発展を遂げた。同市は、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世界で影響力を持ち、全国で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シンボル的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で、優位性のある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５つの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1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千億元規模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の産業クラスターを育成してきた。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現在、全市で一定規模以上の工業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企業は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1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5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3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0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社、そのうちの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5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社は</w:t>
      </w:r>
      <w:r>
        <w:rPr>
          <w:rFonts w:ascii="ＭＳ 明朝" w:eastAsia="ＭＳ 明朝" w:hAnsi="ＭＳ 明朝" w:cs="ＭＳ 明朝" w:hint="eastAsia"/>
          <w:color w:val="000000"/>
        </w:rPr>
        <w:t>中国</w:t>
      </w:r>
      <w:r>
        <w:rPr>
          <w:rFonts w:ascii="ＭＳ 明朝" w:eastAsia="ＭＳ 明朝" w:hAnsi="ＭＳ 明朝" w:cs="ＭＳ 明朝" w:hint="eastAsia"/>
          <w:color w:val="000000"/>
        </w:rPr>
        <w:t>上位</w:t>
      </w:r>
      <w:r>
        <w:rPr>
          <w:rFonts w:ascii="ＭＳ 明朝" w:eastAsia="ＭＳ 明朝" w:hAnsi="ＭＳ 明朝" w:cs="ＭＳ 明朝" w:hint="eastAsia"/>
          <w:color w:val="000000"/>
        </w:rPr>
        <w:t>500</w:t>
      </w:r>
      <w:r>
        <w:rPr>
          <w:rFonts w:ascii="ＭＳ 明朝" w:eastAsia="ＭＳ 明朝" w:hAnsi="ＭＳ 明朝" w:cs="ＭＳ 明朝" w:hint="eastAsia"/>
          <w:color w:val="000000"/>
        </w:rPr>
        <w:t>社</w:t>
      </w:r>
      <w:r>
        <w:rPr>
          <w:rFonts w:ascii="ＭＳ 明朝" w:eastAsia="ＭＳ 明朝" w:hAnsi="ＭＳ 明朝" w:cs="ＭＳ 明朝" w:hint="eastAsia"/>
          <w:color w:val="000000"/>
        </w:rPr>
        <w:t>に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入った。</w:t>
      </w:r>
    </w:p>
    <w:p w14:paraId="3AAF63A0" w14:textId="384670C0" w:rsidR="004E3305" w:rsidRDefault="00D15BD0">
      <w:pPr>
        <w:pStyle w:val="Web"/>
        <w:widowControl/>
        <w:spacing w:before="279" w:beforeAutospacing="0" w:afterAutospacing="0"/>
        <w:ind w:left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  <w:lang w:eastAsia="ja-JP"/>
        </w:rPr>
        <w:t>ここ</w:t>
      </w:r>
      <w:r>
        <w:rPr>
          <w:rFonts w:ascii="ＭＳ 明朝" w:eastAsia="ＭＳ 明朝" w:hAnsi="ＭＳ 明朝" w:cs="ＭＳ 明朝" w:hint="eastAsia"/>
          <w:color w:val="000000"/>
        </w:rPr>
        <w:t>10</w:t>
      </w:r>
      <w:r>
        <w:rPr>
          <w:rFonts w:ascii="ＭＳ 明朝" w:eastAsia="ＭＳ 明朝" w:hAnsi="ＭＳ 明朝" w:cs="ＭＳ 明朝" w:hint="eastAsia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間</w:t>
      </w:r>
      <w:r>
        <w:rPr>
          <w:rFonts w:ascii="ＭＳ 明朝" w:eastAsia="ＭＳ 明朝" w:hAnsi="ＭＳ 明朝" w:cs="ＭＳ 明朝" w:hint="eastAsia"/>
          <w:color w:val="000000"/>
        </w:rPr>
        <w:t>、浜州は科学技術イノベーション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を経済社会発展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の重点として推進してきた。</w:t>
      </w:r>
      <w:r>
        <w:rPr>
          <w:rFonts w:ascii="ＭＳ 明朝" w:eastAsia="ＭＳ 明朝" w:hAnsi="ＭＳ 明朝" w:cs="ＭＳ 明朝" w:hint="eastAsia"/>
          <w:color w:val="000000"/>
        </w:rPr>
        <w:t>同市の研究開発投資は</w:t>
      </w:r>
      <w:r>
        <w:rPr>
          <w:rFonts w:ascii="ＭＳ 明朝" w:eastAsia="ＭＳ 明朝" w:hAnsi="ＭＳ 明朝" w:cs="ＭＳ 明朝" w:hint="eastAsia"/>
          <w:color w:val="000000"/>
        </w:rPr>
        <w:t>GDP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に占める割合は</w:t>
      </w:r>
      <w:r>
        <w:rPr>
          <w:rFonts w:ascii="ＭＳ 明朝" w:eastAsia="ＭＳ 明朝" w:hAnsi="ＭＳ 明朝" w:cs="ＭＳ 明朝" w:hint="eastAsia"/>
          <w:color w:val="000000"/>
        </w:rPr>
        <w:t>3.36</w:t>
      </w:r>
      <w:r>
        <w:rPr>
          <w:rFonts w:ascii="ＭＳ 明朝" w:eastAsia="ＭＳ 明朝" w:hAnsi="ＭＳ 明朝" w:cs="ＭＳ 明朝" w:hint="eastAsia"/>
          <w:color w:val="000000"/>
        </w:rPr>
        <w:t>％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で</w:t>
      </w:r>
      <w:r>
        <w:rPr>
          <w:rFonts w:ascii="ＭＳ 明朝" w:eastAsia="ＭＳ 明朝" w:hAnsi="ＭＳ 明朝" w:cs="ＭＳ 明朝" w:hint="eastAsia"/>
          <w:color w:val="000000"/>
        </w:rPr>
        <w:t>、山東省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の各地域</w:t>
      </w:r>
      <w:r>
        <w:rPr>
          <w:rFonts w:ascii="ＭＳ 明朝" w:eastAsia="ＭＳ 明朝" w:hAnsi="ＭＳ 明朝" w:cs="ＭＳ 明朝" w:hint="eastAsia"/>
          <w:color w:val="000000"/>
        </w:rPr>
        <w:t>で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1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位となった</w:t>
      </w:r>
      <w:r>
        <w:rPr>
          <w:rFonts w:ascii="ＭＳ 明朝" w:eastAsia="ＭＳ 明朝" w:hAnsi="ＭＳ 明朝" w:cs="ＭＳ 明朝" w:hint="eastAsia"/>
          <w:color w:val="000000"/>
        </w:rPr>
        <w:t>。</w:t>
      </w:r>
      <w:r>
        <w:rPr>
          <w:rFonts w:ascii="ＭＳ 明朝" w:eastAsia="ＭＳ 明朝" w:hAnsi="ＭＳ 明朝" w:cs="ＭＳ 明朝" w:hint="eastAsia"/>
          <w:color w:val="000000"/>
        </w:rPr>
        <w:t>浜州の</w:t>
      </w:r>
      <w:r>
        <w:rPr>
          <w:rFonts w:ascii="ＭＳ 明朝" w:eastAsia="ＭＳ 明朝" w:hAnsi="ＭＳ 明朝" w:cs="ＭＳ 明朝" w:hint="eastAsia"/>
          <w:color w:val="000000"/>
        </w:rPr>
        <w:t>支柱型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産業である</w:t>
      </w:r>
      <w:r>
        <w:rPr>
          <w:rFonts w:ascii="ＭＳ 明朝" w:eastAsia="ＭＳ 明朝" w:hAnsi="ＭＳ 明朝" w:cs="ＭＳ 明朝" w:hint="eastAsia"/>
          <w:color w:val="000000"/>
        </w:rPr>
        <w:t>アルミニウム産業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から見れば、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ミドルエンド・ハイエンド</w:t>
      </w:r>
      <w:r>
        <w:rPr>
          <w:rFonts w:ascii="ＭＳ 明朝" w:eastAsia="ＭＳ 明朝" w:hAnsi="ＭＳ 明朝" w:cs="ＭＳ 明朝" w:hint="eastAsia"/>
          <w:color w:val="000000"/>
        </w:rPr>
        <w:t>アルミニウム製品の割合が</w:t>
      </w:r>
      <w:r>
        <w:rPr>
          <w:rFonts w:ascii="ＭＳ 明朝" w:eastAsia="ＭＳ 明朝" w:hAnsi="ＭＳ 明朝" w:cs="ＭＳ 明朝" w:hint="eastAsia"/>
          <w:color w:val="000000"/>
        </w:rPr>
        <w:t>3</w:t>
      </w:r>
      <w:r>
        <w:rPr>
          <w:rFonts w:ascii="ＭＳ 明朝" w:eastAsia="ＭＳ 明朝" w:hAnsi="ＭＳ 明朝" w:cs="ＭＳ 明朝" w:hint="eastAsia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間</w:t>
      </w:r>
      <w:r>
        <w:rPr>
          <w:rFonts w:ascii="ＭＳ 明朝" w:eastAsia="ＭＳ 明朝" w:hAnsi="ＭＳ 明朝" w:cs="ＭＳ 明朝" w:hint="eastAsia"/>
          <w:color w:val="000000"/>
        </w:rPr>
        <w:t>で</w:t>
      </w:r>
      <w:r>
        <w:rPr>
          <w:rFonts w:ascii="ＭＳ 明朝" w:eastAsia="ＭＳ 明朝" w:hAnsi="ＭＳ 明朝" w:cs="ＭＳ 明朝" w:hint="eastAsia"/>
          <w:color w:val="000000"/>
        </w:rPr>
        <w:t>30.2</w:t>
      </w:r>
      <w:r>
        <w:rPr>
          <w:rFonts w:ascii="ＭＳ 明朝" w:eastAsia="ＭＳ 明朝" w:hAnsi="ＭＳ 明朝" w:cs="ＭＳ 明朝" w:hint="eastAsia"/>
          <w:color w:val="000000"/>
        </w:rPr>
        <w:t>ポイント増加し、昨年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に</w:t>
      </w:r>
      <w:r>
        <w:rPr>
          <w:rFonts w:ascii="ＭＳ 明朝" w:eastAsia="ＭＳ 明朝" w:hAnsi="ＭＳ 明朝" w:cs="ＭＳ 明朝" w:hint="eastAsia"/>
          <w:color w:val="000000"/>
        </w:rPr>
        <w:t>65.2%</w:t>
      </w:r>
      <w:r>
        <w:rPr>
          <w:rFonts w:ascii="ＭＳ 明朝" w:eastAsia="ＭＳ 明朝" w:hAnsi="ＭＳ 明朝" w:cs="ＭＳ 明朝" w:hint="eastAsia"/>
          <w:color w:val="000000"/>
        </w:rPr>
        <w:t>に達した。同市は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ハイエンド</w:t>
      </w:r>
      <w:r>
        <w:rPr>
          <w:rFonts w:ascii="ＭＳ 明朝" w:eastAsia="ＭＳ 明朝" w:hAnsi="ＭＳ 明朝" w:cs="ＭＳ 明朝" w:hint="eastAsia"/>
          <w:color w:val="000000"/>
        </w:rPr>
        <w:t>アルミニウムの国家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レベルの</w:t>
      </w:r>
      <w:r>
        <w:rPr>
          <w:rFonts w:ascii="ＭＳ 明朝" w:eastAsia="ＭＳ 明朝" w:hAnsi="ＭＳ 明朝" w:cs="ＭＳ 明朝" w:hint="eastAsia"/>
          <w:color w:val="000000"/>
        </w:rPr>
        <w:t>ハイテク産業化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基地</w:t>
      </w:r>
      <w:r>
        <w:rPr>
          <w:rFonts w:ascii="ＭＳ 明朝" w:eastAsia="ＭＳ 明朝" w:hAnsi="ＭＳ 明朝" w:cs="ＭＳ 明朝" w:hint="eastAsia"/>
          <w:color w:val="000000"/>
        </w:rPr>
        <w:t>に選ばれ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た</w:t>
      </w:r>
      <w:r>
        <w:rPr>
          <w:rFonts w:ascii="ＭＳ 明朝" w:eastAsia="ＭＳ 明朝" w:hAnsi="ＭＳ 明朝" w:cs="ＭＳ 明朝" w:hint="eastAsia"/>
          <w:color w:val="000000"/>
        </w:rPr>
        <w:t>。</w:t>
      </w:r>
    </w:p>
    <w:p w14:paraId="5C73AE9B" w14:textId="75FDD113" w:rsidR="004E3305" w:rsidRDefault="00D15BD0">
      <w:pPr>
        <w:pStyle w:val="Web"/>
        <w:widowControl/>
        <w:spacing w:before="279" w:beforeAutospacing="0" w:afterAutospacing="0"/>
        <w:ind w:left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浜州は中国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第</w:t>
      </w:r>
      <w:r>
        <w:rPr>
          <w:rFonts w:ascii="ＭＳ 明朝" w:eastAsia="ＭＳ 明朝" w:hAnsi="ＭＳ 明朝" w:cs="ＭＳ 明朝" w:hint="eastAsia"/>
          <w:color w:val="000000"/>
        </w:rPr>
        <w:t>2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の</w:t>
      </w:r>
      <w:r>
        <w:rPr>
          <w:rFonts w:ascii="ＭＳ 明朝" w:eastAsia="ＭＳ 明朝" w:hAnsi="ＭＳ 明朝" w:cs="ＭＳ 明朝" w:hint="eastAsia"/>
          <w:szCs w:val="32"/>
        </w:rPr>
        <w:t>大河</w:t>
      </w:r>
      <w:r>
        <w:rPr>
          <w:rFonts w:ascii="ＭＳ 明朝" w:eastAsia="ＭＳ 明朝" w:hAnsi="ＭＳ 明朝" w:cs="ＭＳ 明朝" w:hint="eastAsia"/>
          <w:color w:val="000000"/>
        </w:rPr>
        <w:t>である黄河の下流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地</w:t>
      </w:r>
      <w:r>
        <w:rPr>
          <w:rFonts w:ascii="ＭＳ 明朝" w:eastAsia="ＭＳ 明朝" w:hAnsi="ＭＳ 明朝" w:cs="ＭＳ 明朝" w:hint="eastAsia"/>
          <w:color w:val="000000"/>
        </w:rPr>
        <w:t>域に位置し、黄河流域の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生態保護</w:t>
      </w:r>
      <w:r>
        <w:rPr>
          <w:rFonts w:ascii="ＭＳ 明朝" w:eastAsia="ＭＳ 明朝" w:hAnsi="ＭＳ 明朝" w:cs="ＭＳ 明朝" w:hint="eastAsia"/>
          <w:color w:val="000000"/>
        </w:rPr>
        <w:t>と質の高い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発展</w:t>
      </w:r>
      <w:r>
        <w:rPr>
          <w:rFonts w:ascii="ＭＳ 明朝" w:eastAsia="ＭＳ 明朝" w:hAnsi="ＭＳ 明朝" w:cs="ＭＳ 明朝" w:hint="eastAsia"/>
          <w:color w:val="000000"/>
        </w:rPr>
        <w:t>を促進する使命も担っている。</w:t>
      </w:r>
      <w:r>
        <w:rPr>
          <w:rFonts w:ascii="ＭＳ 明朝" w:eastAsia="ＭＳ 明朝" w:hAnsi="ＭＳ 明朝" w:cs="ＭＳ 明朝" w:hint="eastAsia"/>
          <w:color w:val="000000"/>
        </w:rPr>
        <w:t>浜州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市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市長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李春田氏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は</w:t>
      </w:r>
      <w:r>
        <w:rPr>
          <w:rFonts w:ascii="ＭＳ 明朝" w:eastAsia="ＭＳ 明朝" w:hAnsi="ＭＳ 明朝" w:cs="ＭＳ 明朝" w:hint="eastAsia"/>
          <w:color w:val="000000"/>
        </w:rPr>
        <w:t>同市は黄河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流域</w:t>
      </w:r>
      <w:r>
        <w:rPr>
          <w:rFonts w:ascii="ＭＳ 明朝" w:eastAsia="ＭＳ 明朝" w:hAnsi="ＭＳ 明朝" w:cs="ＭＳ 明朝" w:hint="eastAsia"/>
          <w:color w:val="000000"/>
        </w:rPr>
        <w:t>の生態</w:t>
      </w:r>
      <w:r>
        <w:rPr>
          <w:rFonts w:ascii="ＭＳ 明朝" w:eastAsia="ＭＳ 明朝" w:hAnsi="ＭＳ 明朝" w:cs="ＭＳ 明朝" w:hint="eastAsia"/>
          <w:color w:val="000000"/>
        </w:rPr>
        <w:t>保護を</w:t>
      </w:r>
      <w:r w:rsidRPr="00045CF5">
        <w:rPr>
          <w:rFonts w:ascii="ＭＳ 明朝" w:eastAsia="ＭＳ 明朝" w:hAnsi="ＭＳ 明朝" w:cs="ＭＳ 明朝" w:hint="eastAsia"/>
          <w:color w:val="000000"/>
        </w:rPr>
        <w:t>首位において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いると示した</w:t>
      </w:r>
      <w:r>
        <w:rPr>
          <w:rFonts w:ascii="ＭＳ 明朝" w:eastAsia="ＭＳ 明朝" w:hAnsi="ＭＳ 明朝" w:cs="ＭＳ 明朝" w:hint="eastAsia"/>
          <w:color w:val="000000"/>
        </w:rPr>
        <w:t>。</w:t>
      </w:r>
    </w:p>
    <w:p w14:paraId="5CFE6485" w14:textId="7368D22F" w:rsidR="004E3305" w:rsidRDefault="00D15BD0">
      <w:pPr>
        <w:pStyle w:val="Web"/>
        <w:widowControl/>
        <w:spacing w:before="279" w:beforeAutospacing="0" w:afterAutospacing="0"/>
        <w:ind w:left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2021</w:t>
      </w:r>
      <w:r>
        <w:rPr>
          <w:rFonts w:ascii="ＭＳ 明朝" w:eastAsia="ＭＳ 明朝" w:hAnsi="ＭＳ 明朝" w:cs="ＭＳ 明朝" w:hint="eastAsia"/>
          <w:color w:val="000000"/>
        </w:rPr>
        <w:t>年末まで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、</w:t>
      </w:r>
      <w:r>
        <w:rPr>
          <w:rFonts w:ascii="ＭＳ 明朝" w:eastAsia="ＭＳ 明朝" w:hAnsi="ＭＳ 明朝" w:cs="ＭＳ 明朝" w:hint="eastAsia"/>
          <w:color w:val="000000"/>
        </w:rPr>
        <w:t>浜州市の森林</w:t>
      </w:r>
      <w:r>
        <w:rPr>
          <w:rFonts w:ascii="ＭＳ 明朝" w:eastAsia="ＭＳ 明朝" w:hAnsi="ＭＳ 明朝" w:cs="ＭＳ 明朝" w:hint="eastAsia"/>
          <w:color w:val="000000"/>
        </w:rPr>
        <w:t>率は</w:t>
      </w:r>
      <w:r>
        <w:rPr>
          <w:rFonts w:ascii="ＭＳ 明朝" w:eastAsia="ＭＳ 明朝" w:hAnsi="ＭＳ 明朝" w:cs="ＭＳ 明朝" w:hint="eastAsia"/>
          <w:color w:val="000000"/>
        </w:rPr>
        <w:t>31.8</w:t>
      </w:r>
      <w:r>
        <w:rPr>
          <w:rFonts w:ascii="ＭＳ 明朝" w:eastAsia="ＭＳ 明朝" w:hAnsi="ＭＳ 明朝" w:cs="ＭＳ 明朝" w:hint="eastAsia"/>
          <w:color w:val="000000"/>
        </w:rPr>
        <w:t>％に達し、湿地</w:t>
      </w:r>
      <w:r>
        <w:rPr>
          <w:rFonts w:ascii="ＭＳ 明朝" w:eastAsia="ＭＳ 明朝" w:hAnsi="ＭＳ 明朝" w:cs="ＭＳ 明朝" w:hint="eastAsia"/>
          <w:color w:val="000000"/>
        </w:rPr>
        <w:t>保護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区の</w:t>
      </w:r>
      <w:r>
        <w:rPr>
          <w:rFonts w:ascii="ＭＳ 明朝" w:eastAsia="ＭＳ 明朝" w:hAnsi="ＭＳ 明朝" w:cs="ＭＳ 明朝" w:hint="eastAsia"/>
          <w:color w:val="000000"/>
        </w:rPr>
        <w:t>面積は</w:t>
      </w:r>
      <w:r>
        <w:rPr>
          <w:rFonts w:ascii="ＭＳ 明朝" w:eastAsia="ＭＳ 明朝" w:hAnsi="ＭＳ 明朝" w:cs="ＭＳ 明朝" w:hint="eastAsia"/>
          <w:color w:val="000000"/>
        </w:rPr>
        <w:t>17</w:t>
      </w:r>
      <w:r>
        <w:rPr>
          <w:rFonts w:ascii="ＭＳ 明朝" w:eastAsia="ＭＳ 明朝" w:hAnsi="ＭＳ 明朝" w:cs="ＭＳ 明朝" w:hint="eastAsia"/>
          <w:color w:val="000000"/>
        </w:rPr>
        <w:t>万</w:t>
      </w:r>
      <w:r>
        <w:rPr>
          <w:rFonts w:ascii="ＭＳ 明朝" w:eastAsia="ＭＳ 明朝" w:hAnsi="ＭＳ 明朝" w:cs="ＭＳ 明朝" w:hint="eastAsia"/>
          <w:color w:val="000000"/>
        </w:rPr>
        <w:t>6000</w:t>
      </w:r>
      <w:r>
        <w:rPr>
          <w:rFonts w:ascii="ＭＳ 明朝" w:eastAsia="ＭＳ 明朝" w:hAnsi="ＭＳ 明朝" w:cs="ＭＳ 明朝" w:hint="eastAsia"/>
          <w:color w:val="000000"/>
        </w:rPr>
        <w:t>ヘクタールで、省内で</w:t>
      </w:r>
      <w:r>
        <w:rPr>
          <w:rFonts w:ascii="ＭＳ 明朝" w:eastAsia="ＭＳ 明朝" w:hAnsi="ＭＳ 明朝" w:cs="ＭＳ 明朝" w:hint="eastAsia"/>
          <w:color w:val="000000"/>
        </w:rPr>
        <w:t>4</w:t>
      </w:r>
      <w:r>
        <w:rPr>
          <w:rFonts w:ascii="ＭＳ 明朝" w:eastAsia="ＭＳ 明朝" w:hAnsi="ＭＳ 明朝" w:cs="ＭＳ 明朝" w:hint="eastAsia"/>
          <w:color w:val="000000"/>
        </w:rPr>
        <w:t>位になった。現在、より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よ</w:t>
      </w:r>
      <w:r>
        <w:rPr>
          <w:rFonts w:ascii="ＭＳ 明朝" w:eastAsia="ＭＳ 明朝" w:hAnsi="ＭＳ 明朝" w:cs="ＭＳ 明朝" w:hint="eastAsia"/>
          <w:color w:val="000000"/>
        </w:rPr>
        <w:t>い生態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システムを</w:t>
      </w:r>
      <w:r>
        <w:rPr>
          <w:rFonts w:ascii="ＭＳ 明朝" w:eastAsia="ＭＳ 明朝" w:hAnsi="ＭＳ 明朝" w:cs="ＭＳ 明朝" w:hint="eastAsia"/>
          <w:color w:val="000000"/>
        </w:rPr>
        <w:t>形成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す</w:t>
      </w:r>
      <w:r>
        <w:rPr>
          <w:rFonts w:ascii="ＭＳ 明朝" w:eastAsia="ＭＳ 明朝" w:hAnsi="ＭＳ 明朝" w:cs="ＭＳ 明朝" w:hint="eastAsia"/>
          <w:color w:val="000000"/>
        </w:rPr>
        <w:t>るため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に</w:t>
      </w:r>
      <w:r>
        <w:rPr>
          <w:rFonts w:ascii="ＭＳ 明朝" w:eastAsia="ＭＳ 明朝" w:hAnsi="ＭＳ 明朝" w:cs="ＭＳ 明朝" w:hint="eastAsia"/>
          <w:color w:val="000000"/>
        </w:rPr>
        <w:t>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敷地面積が</w:t>
      </w:r>
      <w:r>
        <w:rPr>
          <w:rFonts w:ascii="ＭＳ 明朝" w:eastAsia="ＭＳ 明朝" w:hAnsi="ＭＳ 明朝" w:cs="ＭＳ 明朝" w:hint="eastAsia"/>
          <w:color w:val="000000"/>
        </w:rPr>
        <w:t>7.8</w:t>
      </w:r>
      <w:r>
        <w:rPr>
          <w:rFonts w:ascii="ＭＳ 明朝" w:eastAsia="ＭＳ 明朝" w:hAnsi="ＭＳ 明朝" w:cs="ＭＳ 明朝" w:hint="eastAsia"/>
          <w:color w:val="000000"/>
        </w:rPr>
        <w:t>平方キロメートル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に達する黄河</w:t>
      </w:r>
      <w:r>
        <w:rPr>
          <w:rFonts w:ascii="ＭＳ 明朝" w:eastAsia="ＭＳ 明朝" w:hAnsi="ＭＳ 明朝" w:cs="ＭＳ 明朝" w:hint="eastAsia"/>
          <w:color w:val="000000"/>
        </w:rPr>
        <w:t>植物園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の</w:t>
      </w:r>
      <w:r>
        <w:rPr>
          <w:rFonts w:ascii="ＭＳ 明朝" w:eastAsia="ＭＳ 明朝" w:hAnsi="ＭＳ 明朝" w:cs="ＭＳ 明朝" w:hint="eastAsia"/>
          <w:color w:val="000000"/>
        </w:rPr>
        <w:t>建設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を加速している</w:t>
      </w:r>
      <w:r>
        <w:rPr>
          <w:rFonts w:ascii="ＭＳ 明朝" w:eastAsia="ＭＳ 明朝" w:hAnsi="ＭＳ 明朝" w:cs="ＭＳ 明朝" w:hint="eastAsia"/>
          <w:color w:val="000000"/>
        </w:rPr>
        <w:t>。</w:t>
      </w:r>
    </w:p>
    <w:p w14:paraId="47666C39" w14:textId="0C0C5573" w:rsidR="004E3305" w:rsidRDefault="00D15BD0">
      <w:pPr>
        <w:pStyle w:val="Web"/>
        <w:widowControl/>
        <w:spacing w:before="279" w:beforeAutospacing="0" w:afterAutospacing="0"/>
        <w:ind w:left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浜州は黄河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沿岸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で</w:t>
      </w:r>
      <w:r>
        <w:rPr>
          <w:rFonts w:ascii="ＭＳ 明朝" w:eastAsia="ＭＳ 明朝" w:hAnsi="ＭＳ 明朝" w:cs="ＭＳ 明朝" w:hint="eastAsia"/>
          <w:color w:val="000000"/>
        </w:rPr>
        <w:t>効率的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で</w:t>
      </w:r>
      <w:r>
        <w:rPr>
          <w:rFonts w:ascii="ＭＳ 明朝" w:eastAsia="ＭＳ 明朝" w:hAnsi="ＭＳ 明朝" w:cs="ＭＳ 明朝" w:hint="eastAsia"/>
          <w:color w:val="000000"/>
        </w:rPr>
        <w:t>現代的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なエコ</w:t>
      </w:r>
      <w:r>
        <w:rPr>
          <w:rFonts w:ascii="ＭＳ 明朝" w:eastAsia="ＭＳ 明朝" w:hAnsi="ＭＳ 明朝" w:cs="ＭＳ 明朝" w:hint="eastAsia"/>
          <w:color w:val="000000"/>
        </w:rPr>
        <w:t>農業の発展に取り組み、現地の人々の生活環境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の</w:t>
      </w:r>
      <w:r>
        <w:rPr>
          <w:rFonts w:ascii="ＭＳ 明朝" w:eastAsia="ＭＳ 明朝" w:hAnsi="ＭＳ 明朝" w:cs="ＭＳ 明朝" w:hint="eastAsia"/>
          <w:color w:val="000000"/>
        </w:rPr>
        <w:t>改善を支援している。これまでに、黄河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沿岸</w:t>
      </w:r>
      <w:r>
        <w:rPr>
          <w:rFonts w:ascii="ＭＳ 明朝" w:eastAsia="ＭＳ 明朝" w:hAnsi="ＭＳ 明朝" w:cs="ＭＳ 明朝" w:hint="eastAsia"/>
          <w:color w:val="000000"/>
        </w:rPr>
        <w:t>の県や区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の間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で</w:t>
      </w:r>
      <w:r>
        <w:rPr>
          <w:rFonts w:ascii="ＭＳ 明朝" w:eastAsia="ＭＳ 明朝" w:hAnsi="ＭＳ 明朝" w:cs="ＭＳ 明朝" w:hint="eastAsia"/>
          <w:color w:val="000000"/>
        </w:rPr>
        <w:t>省レベル以上の現代的農業産業パークが</w:t>
      </w:r>
      <w:r>
        <w:rPr>
          <w:rFonts w:ascii="ＭＳ 明朝" w:eastAsia="ＭＳ 明朝" w:hAnsi="ＭＳ 明朝" w:cs="ＭＳ 明朝" w:hint="eastAsia"/>
          <w:color w:val="000000"/>
        </w:rPr>
        <w:t>5</w:t>
      </w:r>
      <w:r>
        <w:rPr>
          <w:rFonts w:ascii="ＭＳ 明朝" w:eastAsia="ＭＳ 明朝" w:hAnsi="ＭＳ 明朝" w:cs="ＭＳ 明朝" w:hint="eastAsia"/>
          <w:color w:val="000000"/>
        </w:rPr>
        <w:t>つ建設された。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それ以外に</w:t>
      </w:r>
      <w:r>
        <w:rPr>
          <w:rFonts w:ascii="ＭＳ 明朝" w:eastAsia="ＭＳ 明朝" w:hAnsi="ＭＳ 明朝" w:cs="ＭＳ 明朝" w:hint="eastAsia"/>
          <w:color w:val="000000"/>
        </w:rPr>
        <w:t>、</w:t>
      </w:r>
      <w:r>
        <w:rPr>
          <w:rFonts w:ascii="ＭＳ 明朝" w:eastAsia="ＭＳ 明朝" w:hAnsi="ＭＳ 明朝" w:cs="ＭＳ 明朝" w:hint="eastAsia"/>
          <w:color w:val="000000"/>
        </w:rPr>
        <w:t>浜州は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また</w:t>
      </w:r>
      <w:r>
        <w:rPr>
          <w:rFonts w:ascii="ＭＳ 明朝" w:eastAsia="ＭＳ 明朝" w:hAnsi="ＭＳ 明朝" w:cs="ＭＳ 明朝" w:hint="eastAsia"/>
          <w:color w:val="000000"/>
        </w:rPr>
        <w:t>雇用、教育、医療、高齢者介護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などの</w:t>
      </w:r>
      <w:r>
        <w:rPr>
          <w:rFonts w:ascii="ＭＳ 明朝" w:eastAsia="ＭＳ 明朝" w:hAnsi="ＭＳ 明朝" w:cs="ＭＳ 明朝" w:hint="eastAsia"/>
          <w:color w:val="000000"/>
        </w:rPr>
        <w:t>分野で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長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足の</w:t>
      </w:r>
      <w:r>
        <w:rPr>
          <w:rFonts w:ascii="ＭＳ 明朝" w:eastAsia="ＭＳ 明朝" w:hAnsi="ＭＳ 明朝" w:cs="ＭＳ 明朝" w:hint="eastAsia"/>
          <w:color w:val="000000"/>
        </w:rPr>
        <w:t>発展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を遂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lastRenderedPageBreak/>
        <w:t>げ、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住みやすく</w:t>
      </w:r>
      <w:r>
        <w:rPr>
          <w:rFonts w:ascii="ＭＳ 明朝" w:eastAsia="ＭＳ 明朝" w:hAnsi="ＭＳ 明朝" w:cs="ＭＳ 明朝" w:hint="eastAsia"/>
          <w:color w:val="000000"/>
        </w:rPr>
        <w:t>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仕事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しやすく</w:t>
      </w:r>
      <w:r>
        <w:rPr>
          <w:rFonts w:ascii="ＭＳ 明朝" w:eastAsia="ＭＳ 明朝" w:hAnsi="ＭＳ 明朝" w:cs="ＭＳ 明朝" w:hint="eastAsia"/>
          <w:color w:val="000000"/>
        </w:rPr>
        <w:t>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旅行しやすく、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受診しやす</w:t>
      </w:r>
      <w:r>
        <w:rPr>
          <w:rFonts w:ascii="ＭＳ 明朝" w:eastAsia="ＭＳ 明朝" w:hAnsi="ＭＳ 明朝" w:cs="ＭＳ 明朝" w:hint="eastAsia"/>
          <w:color w:val="000000"/>
          <w:lang w:eastAsia="ja-JP"/>
        </w:rPr>
        <w:t>い</w:t>
      </w:r>
      <w:r>
        <w:rPr>
          <w:rFonts w:ascii="ＭＳ 明朝" w:eastAsia="ＭＳ 明朝" w:hAnsi="ＭＳ 明朝" w:cs="ＭＳ 明朝" w:hint="eastAsia"/>
          <w:color w:val="000000"/>
        </w:rPr>
        <w:t>都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市に発展しつつある</w:t>
      </w:r>
      <w:r>
        <w:rPr>
          <w:rFonts w:ascii="ＭＳ 明朝" w:eastAsia="ＭＳ 明朝" w:hAnsi="ＭＳ 明朝" w:cs="ＭＳ 明朝" w:hint="eastAsia"/>
          <w:color w:val="000000"/>
        </w:rPr>
        <w:t>。</w:t>
      </w:r>
    </w:p>
    <w:p w14:paraId="3F52A5B7" w14:textId="4679B822" w:rsidR="004E3305" w:rsidRDefault="004E3305">
      <w:pPr>
        <w:rPr>
          <w:rFonts w:ascii="ＭＳ 明朝" w:hAnsi="ＭＳ 明朝" w:cs="ＭＳ 明朝"/>
          <w:sz w:val="24"/>
        </w:rPr>
      </w:pPr>
    </w:p>
    <w:p w14:paraId="7990C0FA" w14:textId="77777777" w:rsidR="00045CF5" w:rsidRPr="00D15BD0" w:rsidRDefault="00045CF5" w:rsidP="00D15BD0">
      <w:pPr>
        <w:pStyle w:val="HTML"/>
        <w:shd w:val="clear" w:color="auto" w:fill="FFFFFF"/>
        <w:ind w:leftChars="135" w:left="283"/>
        <w:rPr>
          <w:rFonts w:ascii="ＭＳ 明朝" w:eastAsia="ＭＳ 明朝" w:hAnsi="ＭＳ 明朝" w:cs="ＭＳ ゴシック"/>
          <w:color w:val="000000"/>
          <w:sz w:val="24"/>
          <w:szCs w:val="24"/>
          <w:lang w:eastAsia="ja-JP"/>
        </w:rPr>
      </w:pPr>
      <w:r w:rsidRPr="00045CF5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ソース：</w:t>
      </w:r>
      <w:r w:rsidRPr="00D15BD0">
        <w:rPr>
          <w:rFonts w:ascii="ＭＳ 明朝" w:eastAsia="ＭＳ 明朝" w:hAnsi="ＭＳ 明朝" w:cs="ＭＳ ゴシック"/>
          <w:color w:val="000000"/>
          <w:sz w:val="24"/>
          <w:szCs w:val="24"/>
          <w:lang w:eastAsia="ja-JP"/>
        </w:rPr>
        <w:t>chinadaily.com.cn </w:t>
      </w:r>
    </w:p>
    <w:p w14:paraId="4699C2EC" w14:textId="2EBBFED6" w:rsidR="00045CF5" w:rsidRPr="00D15BD0" w:rsidRDefault="00045CF5">
      <w:pPr>
        <w:rPr>
          <w:rFonts w:ascii="ＭＳ 明朝" w:eastAsia="ＭＳ 明朝" w:hAnsi="ＭＳ 明朝" w:cs="ＭＳ 明朝"/>
          <w:sz w:val="24"/>
        </w:rPr>
      </w:pPr>
    </w:p>
    <w:p w14:paraId="1FEA9BAC" w14:textId="77777777" w:rsidR="00045CF5" w:rsidRPr="00D15BD0" w:rsidRDefault="00045CF5" w:rsidP="00D15BD0">
      <w:pPr>
        <w:ind w:leftChars="67" w:left="141"/>
        <w:rPr>
          <w:rFonts w:ascii="ＭＳ 明朝" w:eastAsia="ＭＳ 明朝" w:hAnsi="ＭＳ 明朝" w:cs="ＭＳ 明朝"/>
          <w:sz w:val="24"/>
        </w:rPr>
      </w:pPr>
      <w:r w:rsidRPr="00D15BD0">
        <w:rPr>
          <w:rFonts w:ascii="ＭＳ 明朝" w:eastAsia="ＭＳ 明朝" w:hAnsi="ＭＳ 明朝" w:cs="ＭＳ 明朝" w:hint="eastAsia"/>
          <w:sz w:val="24"/>
        </w:rPr>
        <w:t>（日本語リリース：クライアント提供）</w:t>
      </w:r>
    </w:p>
    <w:p w14:paraId="7D2C19E7" w14:textId="77777777" w:rsidR="00045CF5" w:rsidRPr="00D15BD0" w:rsidRDefault="00045CF5" w:rsidP="00D15BD0">
      <w:pPr>
        <w:ind w:leftChars="135" w:left="283"/>
        <w:rPr>
          <w:rFonts w:ascii="ＭＳ 明朝" w:hAnsi="ＭＳ 明朝" w:cs="ＭＳ 明朝" w:hint="eastAsia"/>
          <w:sz w:val="24"/>
        </w:rPr>
      </w:pPr>
    </w:p>
    <w:sectPr w:rsidR="00045CF5" w:rsidRPr="00D15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A0F0" w14:textId="77777777" w:rsidR="00F21613" w:rsidRDefault="00F21613" w:rsidP="006C2137">
      <w:r>
        <w:separator/>
      </w:r>
    </w:p>
  </w:endnote>
  <w:endnote w:type="continuationSeparator" w:id="0">
    <w:p w14:paraId="0873DB0A" w14:textId="77777777" w:rsidR="00F21613" w:rsidRDefault="00F21613" w:rsidP="006C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C1342" w14:textId="77777777" w:rsidR="00F21613" w:rsidRDefault="00F21613" w:rsidP="006C2137">
      <w:r>
        <w:separator/>
      </w:r>
    </w:p>
  </w:footnote>
  <w:footnote w:type="continuationSeparator" w:id="0">
    <w:p w14:paraId="2E6CB76E" w14:textId="77777777" w:rsidR="00F21613" w:rsidRDefault="00F21613" w:rsidP="006C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I4OWU0MDI3ZTYzMGQ2MDk1OTc5NjI2YTQzMTk3MTYifQ=="/>
  </w:docVars>
  <w:rsids>
    <w:rsidRoot w:val="06274DFE"/>
    <w:rsid w:val="00045CF5"/>
    <w:rsid w:val="004E3305"/>
    <w:rsid w:val="006C2137"/>
    <w:rsid w:val="00D15BD0"/>
    <w:rsid w:val="00F21613"/>
    <w:rsid w:val="02D90FB5"/>
    <w:rsid w:val="06274DFE"/>
    <w:rsid w:val="119D7505"/>
    <w:rsid w:val="132775F0"/>
    <w:rsid w:val="17050116"/>
    <w:rsid w:val="236C6787"/>
    <w:rsid w:val="2D9E71F9"/>
    <w:rsid w:val="409600AD"/>
    <w:rsid w:val="446F2041"/>
    <w:rsid w:val="453B0332"/>
    <w:rsid w:val="54102FDB"/>
    <w:rsid w:val="5AA224B3"/>
    <w:rsid w:val="6D877A12"/>
    <w:rsid w:val="735859AD"/>
    <w:rsid w:val="7D2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39171"/>
  <w15:docId w15:val="{E4852DC5-4BF2-4C36-8C04-72D35323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3">
    <w:name w:val="Revision"/>
    <w:hidden/>
    <w:uiPriority w:val="99"/>
    <w:semiHidden/>
    <w:rsid w:val="006C213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header"/>
    <w:basedOn w:val="a"/>
    <w:link w:val="a5"/>
    <w:rsid w:val="006C2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rsid w:val="006C21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C2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rsid w:val="006C21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45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45C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rsid w:val="00045CF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045CF5"/>
    <w:rPr>
      <w:rFonts w:ascii="Courier New" w:eastAsiaTheme="minorEastAsia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928</Words>
  <Characters>134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Cissy</dc:creator>
  <cp:lastModifiedBy>森田みどり</cp:lastModifiedBy>
  <cp:revision>3</cp:revision>
  <dcterms:created xsi:type="dcterms:W3CDTF">2022-10-24T11:42:00Z</dcterms:created>
  <dcterms:modified xsi:type="dcterms:W3CDTF">2022-10-24T11:43:00Z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8B642CD71FA64575912BE3A080E57D9A</vt:lpwstr>
  </property>
</Properties>
</file>