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AF404" w14:textId="0AEFD267" w:rsidR="00283E5A" w:rsidRPr="00730DB9" w:rsidRDefault="00283E5A" w:rsidP="00730DB9">
      <w:pPr>
        <w:adjustRightInd w:val="0"/>
        <w:snapToGrid w:val="0"/>
        <w:spacing w:after="0" w:line="240" w:lineRule="auto"/>
        <w:jc w:val="right"/>
        <w:rPr>
          <w:rFonts w:ascii="Segoe UI" w:eastAsia="Meiryo UI" w:hAnsi="Segoe UI"/>
          <w:b/>
          <w:sz w:val="20"/>
        </w:rPr>
      </w:pPr>
    </w:p>
    <w:p w14:paraId="25326B9B" w14:textId="3ACD4403" w:rsidR="00283E5A" w:rsidRPr="00E80581" w:rsidRDefault="002A377D" w:rsidP="00730DB9">
      <w:pPr>
        <w:adjustRightInd w:val="0"/>
        <w:snapToGrid w:val="0"/>
        <w:spacing w:after="0" w:line="240" w:lineRule="auto"/>
        <w:rPr>
          <w:rFonts w:ascii="Segoe UI" w:eastAsia="Meiryo UI" w:hAnsi="Segoe UI"/>
          <w:sz w:val="20"/>
        </w:rPr>
      </w:pPr>
      <w:proofErr w:type="spellStart"/>
      <w:r w:rsidRPr="00E80581">
        <w:rPr>
          <w:rFonts w:ascii="Segoe UI" w:eastAsia="Meiryo UI" w:hAnsi="Segoe UI" w:hint="eastAsia"/>
          <w:sz w:val="20"/>
          <w:lang w:eastAsia="ja-JP"/>
        </w:rPr>
        <w:t>AsiaNet</w:t>
      </w:r>
      <w:proofErr w:type="spellEnd"/>
      <w:r w:rsidRPr="00E80581">
        <w:rPr>
          <w:rFonts w:ascii="Segoe UI" w:eastAsia="Meiryo UI" w:hAnsi="Segoe UI"/>
          <w:sz w:val="20"/>
        </w:rPr>
        <w:t xml:space="preserve"> 96648</w:t>
      </w:r>
    </w:p>
    <w:p w14:paraId="476108E5" w14:textId="77777777" w:rsidR="00AD47AE" w:rsidRPr="00730DB9" w:rsidRDefault="00AD47AE" w:rsidP="00730DB9">
      <w:pPr>
        <w:adjustRightInd w:val="0"/>
        <w:snapToGrid w:val="0"/>
        <w:spacing w:after="0" w:line="240" w:lineRule="auto"/>
        <w:rPr>
          <w:rFonts w:ascii="Segoe UI" w:eastAsia="Meiryo UI" w:hAnsi="Segoe UI"/>
          <w:b/>
          <w:sz w:val="20"/>
        </w:rPr>
      </w:pPr>
    </w:p>
    <w:p w14:paraId="7C3913E4" w14:textId="717DA20F" w:rsidR="002B404F" w:rsidRPr="00730DB9" w:rsidRDefault="00260636" w:rsidP="00730DB9">
      <w:pPr>
        <w:adjustRightInd w:val="0"/>
        <w:snapToGrid w:val="0"/>
        <w:spacing w:after="0" w:line="240" w:lineRule="auto"/>
        <w:jc w:val="center"/>
        <w:rPr>
          <w:rFonts w:ascii="Segoe UI" w:eastAsia="Meiryo UI" w:hAnsi="Segoe UI"/>
          <w:sz w:val="20"/>
        </w:rPr>
      </w:pPr>
      <w:r w:rsidRPr="00730DB9">
        <w:rPr>
          <w:rFonts w:ascii="Segoe UI" w:eastAsia="Meiryo UI" w:hAnsi="Segoe UI"/>
          <w:b/>
          <w:sz w:val="20"/>
        </w:rPr>
        <w:t>2022</w:t>
      </w:r>
      <w:r w:rsidRPr="00730DB9">
        <w:rPr>
          <w:rFonts w:ascii="Segoe UI" w:eastAsia="Meiryo UI" w:hAnsi="Segoe UI"/>
          <w:b/>
          <w:sz w:val="20"/>
        </w:rPr>
        <w:t>年スマートマニュファクチャリング報告書：</w:t>
      </w:r>
      <w:r w:rsidR="00835479" w:rsidRPr="00730DB9">
        <w:rPr>
          <w:rFonts w:ascii="Segoe UI" w:eastAsia="Meiryo UI" w:hAnsi="Segoe UI"/>
          <w:b/>
          <w:sz w:val="20"/>
        </w:rPr>
        <w:br/>
      </w:r>
      <w:r w:rsidRPr="00730DB9">
        <w:rPr>
          <w:rFonts w:ascii="Segoe UI" w:eastAsia="Meiryo UI" w:hAnsi="Segoe UI"/>
          <w:b/>
          <w:sz w:val="20"/>
        </w:rPr>
        <w:t>アジア太平洋地域の企業は、</w:t>
      </w:r>
      <w:r w:rsidR="00835479" w:rsidRPr="00730DB9">
        <w:rPr>
          <w:rFonts w:ascii="Segoe UI" w:eastAsia="Meiryo UI" w:hAnsi="Segoe UI"/>
          <w:b/>
          <w:sz w:val="20"/>
        </w:rPr>
        <w:t>世界で最も</w:t>
      </w:r>
      <w:r w:rsidRPr="00730DB9">
        <w:rPr>
          <w:rFonts w:ascii="Segoe UI" w:eastAsia="Meiryo UI" w:hAnsi="Segoe UI"/>
          <w:b/>
          <w:sz w:val="20"/>
        </w:rPr>
        <w:t>スマートマニュファクチャリングの採用に積極的</w:t>
      </w:r>
    </w:p>
    <w:p w14:paraId="65D73620" w14:textId="77777777" w:rsidR="00730DB9" w:rsidRPr="00730DB9" w:rsidRDefault="00730DB9" w:rsidP="00730DB9">
      <w:pPr>
        <w:adjustRightInd w:val="0"/>
        <w:snapToGrid w:val="0"/>
        <w:spacing w:after="0" w:line="240" w:lineRule="auto"/>
        <w:jc w:val="center"/>
        <w:rPr>
          <w:rFonts w:ascii="Segoe UI" w:eastAsia="Meiryo UI" w:hAnsi="Segoe UI"/>
          <w:iCs/>
          <w:sz w:val="20"/>
          <w:lang w:eastAsia="ja-JP"/>
        </w:rPr>
      </w:pPr>
    </w:p>
    <w:p w14:paraId="7C3913E6" w14:textId="7CACFA04" w:rsidR="002B404F" w:rsidRPr="00730DB9" w:rsidRDefault="00B00347" w:rsidP="00730DB9">
      <w:pPr>
        <w:adjustRightInd w:val="0"/>
        <w:snapToGrid w:val="0"/>
        <w:spacing w:after="0" w:line="240" w:lineRule="auto"/>
        <w:jc w:val="center"/>
        <w:rPr>
          <w:rFonts w:ascii="Segoe UI" w:eastAsia="Meiryo UI" w:hAnsi="Segoe UI"/>
          <w:iCs/>
          <w:sz w:val="20"/>
        </w:rPr>
      </w:pPr>
      <w:r w:rsidRPr="00730DB9">
        <w:rPr>
          <w:rFonts w:ascii="Segoe UI" w:eastAsia="Meiryo UI" w:hAnsi="Segoe UI" w:hint="eastAsia"/>
          <w:iCs/>
          <w:sz w:val="20"/>
          <w:lang w:eastAsia="ja-JP"/>
        </w:rPr>
        <w:t>「</w:t>
      </w:r>
      <w:r w:rsidR="00260636" w:rsidRPr="00730DB9">
        <w:rPr>
          <w:rFonts w:ascii="Segoe UI" w:eastAsia="Meiryo UI" w:hAnsi="Segoe UI"/>
          <w:iCs/>
          <w:sz w:val="20"/>
        </w:rPr>
        <w:t>スマートマニュファクチャリング報告書</w:t>
      </w:r>
      <w:r w:rsidRPr="00730DB9">
        <w:rPr>
          <w:rFonts w:ascii="Segoe UI" w:eastAsia="Meiryo UI" w:hAnsi="Segoe UI" w:hint="eastAsia"/>
          <w:iCs/>
          <w:sz w:val="20"/>
          <w:lang w:eastAsia="ja-JP"/>
        </w:rPr>
        <w:t>」</w:t>
      </w:r>
      <w:r w:rsidR="00260636" w:rsidRPr="00730DB9">
        <w:rPr>
          <w:rFonts w:ascii="Segoe UI" w:eastAsia="Meiryo UI" w:hAnsi="Segoe UI"/>
          <w:iCs/>
          <w:sz w:val="20"/>
        </w:rPr>
        <w:t>によると、</w:t>
      </w:r>
      <w:r w:rsidR="00353FC7" w:rsidRPr="00730DB9">
        <w:rPr>
          <w:rFonts w:ascii="Segoe UI" w:eastAsia="Meiryo UI" w:hAnsi="Segoe UI" w:hint="eastAsia"/>
          <w:iCs/>
          <w:sz w:val="20"/>
          <w:lang w:eastAsia="ja-JP"/>
        </w:rPr>
        <w:t>調査に回答した</w:t>
      </w:r>
      <w:r w:rsidR="00260636" w:rsidRPr="00730DB9">
        <w:rPr>
          <w:rFonts w:ascii="Segoe UI" w:eastAsia="Meiryo UI" w:hAnsi="Segoe UI"/>
          <w:iCs/>
          <w:sz w:val="20"/>
        </w:rPr>
        <w:t>アジア太平洋地域</w:t>
      </w:r>
      <w:r w:rsidR="00EE5176" w:rsidRPr="00730DB9">
        <w:rPr>
          <w:rFonts w:ascii="Segoe UI" w:eastAsia="Meiryo UI" w:hAnsi="Segoe UI" w:hint="eastAsia"/>
          <w:iCs/>
          <w:sz w:val="20"/>
          <w:lang w:eastAsia="ja-JP"/>
        </w:rPr>
        <w:t>の</w:t>
      </w:r>
      <w:r w:rsidR="00353FC7" w:rsidRPr="00730DB9">
        <w:rPr>
          <w:rFonts w:ascii="Segoe UI" w:eastAsia="Meiryo UI" w:hAnsi="Segoe UI" w:hint="eastAsia"/>
          <w:iCs/>
          <w:sz w:val="20"/>
          <w:lang w:eastAsia="ja-JP"/>
        </w:rPr>
        <w:t>企業</w:t>
      </w:r>
      <w:r w:rsidR="00260636" w:rsidRPr="00730DB9">
        <w:rPr>
          <w:rFonts w:ascii="Segoe UI" w:eastAsia="Meiryo UI" w:hAnsi="Segoe UI"/>
          <w:iCs/>
          <w:sz w:val="20"/>
        </w:rPr>
        <w:t>の</w:t>
      </w:r>
      <w:r w:rsidR="004536EB" w:rsidRPr="00730DB9">
        <w:rPr>
          <w:rFonts w:ascii="Segoe UI" w:eastAsia="Meiryo UI" w:hAnsi="Segoe UI" w:hint="eastAsia"/>
          <w:iCs/>
          <w:sz w:val="20"/>
          <w:lang w:eastAsia="ja-JP"/>
        </w:rPr>
        <w:t>約</w:t>
      </w:r>
      <w:r w:rsidR="004536EB" w:rsidRPr="00730DB9">
        <w:rPr>
          <w:rFonts w:ascii="Segoe UI" w:eastAsia="Meiryo UI" w:hAnsi="Segoe UI" w:hint="eastAsia"/>
          <w:iCs/>
          <w:sz w:val="20"/>
          <w:lang w:eastAsia="ja-JP"/>
        </w:rPr>
        <w:t>9</w:t>
      </w:r>
      <w:r w:rsidR="004536EB" w:rsidRPr="00730DB9">
        <w:rPr>
          <w:rFonts w:ascii="Segoe UI" w:eastAsia="Meiryo UI" w:hAnsi="Segoe UI" w:hint="eastAsia"/>
          <w:iCs/>
          <w:sz w:val="20"/>
          <w:lang w:eastAsia="ja-JP"/>
        </w:rPr>
        <w:t>割</w:t>
      </w:r>
      <w:r w:rsidR="00260636" w:rsidRPr="00730DB9">
        <w:rPr>
          <w:rFonts w:ascii="Segoe UI" w:eastAsia="Meiryo UI" w:hAnsi="Segoe UI"/>
          <w:iCs/>
          <w:sz w:val="20"/>
        </w:rPr>
        <w:t>が、</w:t>
      </w:r>
      <w:r w:rsidR="00833973" w:rsidRPr="00730DB9">
        <w:rPr>
          <w:rFonts w:ascii="Segoe UI" w:eastAsia="Meiryo UI" w:hAnsi="Segoe UI"/>
          <w:iCs/>
          <w:sz w:val="20"/>
        </w:rPr>
        <w:br/>
      </w:r>
      <w:r w:rsidR="00833973" w:rsidRPr="00730DB9">
        <w:rPr>
          <w:rFonts w:ascii="Segoe UI" w:eastAsia="Meiryo UI" w:hAnsi="Segoe UI"/>
          <w:iCs/>
          <w:sz w:val="20"/>
        </w:rPr>
        <w:t>スマートマニュファクチャリング</w:t>
      </w:r>
      <w:r w:rsidR="00833973" w:rsidRPr="00730DB9">
        <w:rPr>
          <w:rFonts w:ascii="Segoe UI" w:eastAsia="Meiryo UI" w:hAnsi="Segoe UI" w:hint="eastAsia"/>
          <w:iCs/>
          <w:sz w:val="20"/>
          <w:lang w:eastAsia="ja-JP"/>
        </w:rPr>
        <w:t>を</w:t>
      </w:r>
      <w:r w:rsidR="00260636" w:rsidRPr="00730DB9">
        <w:rPr>
          <w:rFonts w:ascii="Segoe UI" w:eastAsia="Meiryo UI" w:hAnsi="Segoe UI"/>
          <w:iCs/>
          <w:sz w:val="20"/>
        </w:rPr>
        <w:t>ビジネスの成功の鍵と考えてい</w:t>
      </w:r>
      <w:r w:rsidRPr="00730DB9">
        <w:rPr>
          <w:rFonts w:ascii="Segoe UI" w:eastAsia="Meiryo UI" w:hAnsi="Segoe UI" w:hint="eastAsia"/>
          <w:iCs/>
          <w:sz w:val="20"/>
          <w:lang w:eastAsia="ja-JP"/>
        </w:rPr>
        <w:t>ます</w:t>
      </w:r>
      <w:r w:rsidR="00365800" w:rsidRPr="00730DB9">
        <w:rPr>
          <w:rFonts w:ascii="Segoe UI" w:eastAsia="Meiryo UI" w:hAnsi="Segoe UI" w:hint="eastAsia"/>
          <w:iCs/>
          <w:sz w:val="20"/>
          <w:lang w:eastAsia="ja-JP"/>
        </w:rPr>
        <w:t>。</w:t>
      </w:r>
    </w:p>
    <w:p w14:paraId="432B1E27" w14:textId="709F071D" w:rsidR="0018593E" w:rsidRPr="00730DB9" w:rsidRDefault="0018593E" w:rsidP="00730DB9">
      <w:pPr>
        <w:adjustRightInd w:val="0"/>
        <w:snapToGrid w:val="0"/>
        <w:spacing w:after="0" w:line="240" w:lineRule="auto"/>
        <w:rPr>
          <w:rFonts w:ascii="Segoe UI" w:eastAsia="Meiryo UI" w:hAnsi="Segoe UI"/>
          <w:iCs/>
          <w:sz w:val="20"/>
        </w:rPr>
      </w:pPr>
    </w:p>
    <w:p w14:paraId="1FE0E025" w14:textId="77777777" w:rsidR="00AD47AE" w:rsidRPr="00730DB9" w:rsidRDefault="00AD47AE" w:rsidP="00730DB9">
      <w:pPr>
        <w:adjustRightInd w:val="0"/>
        <w:snapToGrid w:val="0"/>
        <w:spacing w:after="0" w:line="240" w:lineRule="auto"/>
        <w:rPr>
          <w:rFonts w:ascii="Segoe UI" w:eastAsia="Meiryo UI" w:hAnsi="Segoe UI"/>
          <w:iCs/>
          <w:sz w:val="20"/>
        </w:rPr>
      </w:pPr>
    </w:p>
    <w:p w14:paraId="7C3913E7" w14:textId="5FB580ED" w:rsidR="002B404F" w:rsidRPr="00730DB9" w:rsidRDefault="00260636" w:rsidP="00730DB9">
      <w:pPr>
        <w:adjustRightInd w:val="0"/>
        <w:snapToGrid w:val="0"/>
        <w:spacing w:after="0" w:line="240" w:lineRule="auto"/>
        <w:rPr>
          <w:rFonts w:ascii="Segoe UI" w:eastAsia="Meiryo UI" w:hAnsi="Segoe UI"/>
          <w:sz w:val="20"/>
          <w:lang w:eastAsia="ja-JP"/>
        </w:rPr>
      </w:pPr>
      <w:r w:rsidRPr="00730DB9">
        <w:rPr>
          <w:rFonts w:ascii="Segoe UI" w:eastAsia="Meiryo UI" w:hAnsi="Segoe UI"/>
          <w:sz w:val="20"/>
        </w:rPr>
        <w:t>シンガポール</w:t>
      </w:r>
      <w:r w:rsidR="000D0AFB" w:rsidRPr="00730DB9">
        <w:rPr>
          <w:rFonts w:ascii="Segoe UI" w:eastAsia="Meiryo UI" w:hAnsi="Segoe UI" w:hint="eastAsia"/>
          <w:sz w:val="20"/>
          <w:lang w:eastAsia="ja-JP"/>
        </w:rPr>
        <w:t>(</w:t>
      </w:r>
      <w:r w:rsidRPr="00730DB9">
        <w:rPr>
          <w:rFonts w:ascii="Segoe UI" w:eastAsia="Meiryo UI" w:hAnsi="Segoe UI"/>
          <w:sz w:val="20"/>
        </w:rPr>
        <w:t>2022</w:t>
      </w:r>
      <w:r w:rsidRPr="00730DB9">
        <w:rPr>
          <w:rFonts w:ascii="Segoe UI" w:eastAsia="Meiryo UI" w:hAnsi="Segoe UI"/>
          <w:sz w:val="20"/>
        </w:rPr>
        <w:t>年</w:t>
      </w:r>
      <w:r w:rsidRPr="00730DB9">
        <w:rPr>
          <w:rFonts w:ascii="Segoe UI" w:eastAsia="Meiryo UI" w:hAnsi="Segoe UI"/>
          <w:sz w:val="20"/>
        </w:rPr>
        <w:t>7</w:t>
      </w:r>
      <w:r w:rsidRPr="00730DB9">
        <w:rPr>
          <w:rFonts w:ascii="Segoe UI" w:eastAsia="Meiryo UI" w:hAnsi="Segoe UI"/>
          <w:sz w:val="20"/>
        </w:rPr>
        <w:t>月</w:t>
      </w:r>
      <w:r w:rsidRPr="00730DB9">
        <w:rPr>
          <w:rFonts w:ascii="Segoe UI" w:eastAsia="Meiryo UI" w:hAnsi="Segoe UI"/>
          <w:sz w:val="20"/>
        </w:rPr>
        <w:t>7</w:t>
      </w:r>
      <w:r w:rsidRPr="00730DB9">
        <w:rPr>
          <w:rFonts w:ascii="Segoe UI" w:eastAsia="Meiryo UI" w:hAnsi="Segoe UI"/>
          <w:sz w:val="20"/>
        </w:rPr>
        <w:t>日</w:t>
      </w:r>
      <w:r w:rsidR="000D0AFB" w:rsidRPr="00730DB9">
        <w:rPr>
          <w:rFonts w:ascii="Segoe UI" w:eastAsia="Meiryo UI" w:hAnsi="Segoe UI" w:hint="eastAsia"/>
          <w:sz w:val="20"/>
          <w:lang w:eastAsia="ja-JP"/>
        </w:rPr>
        <w:t xml:space="preserve">) </w:t>
      </w:r>
      <w:r w:rsidRPr="00730DB9">
        <w:rPr>
          <w:rFonts w:ascii="Segoe UI" w:eastAsia="Meiryo UI" w:hAnsi="Segoe UI"/>
          <w:sz w:val="20"/>
        </w:rPr>
        <w:t xml:space="preserve">/PRNewswire/ -- </w:t>
      </w:r>
      <w:r w:rsidRPr="00730DB9">
        <w:rPr>
          <w:rFonts w:ascii="Segoe UI" w:eastAsia="Meiryo UI" w:hAnsi="Segoe UI"/>
          <w:sz w:val="20"/>
        </w:rPr>
        <w:t>ロックウェル・オートメーション傘下</w:t>
      </w:r>
      <w:r w:rsidR="00206B1E" w:rsidRPr="00730DB9">
        <w:rPr>
          <w:rFonts w:ascii="Segoe UI" w:eastAsia="Meiryo UI" w:hAnsi="Segoe UI" w:hint="eastAsia"/>
          <w:sz w:val="20"/>
          <w:lang w:eastAsia="ja-JP"/>
        </w:rPr>
        <w:t>の</w:t>
      </w:r>
      <w:hyperlink r:id="rId7" w:history="1">
        <w:r w:rsidR="00A6502D" w:rsidRPr="00730DB9">
          <w:rPr>
            <w:rStyle w:val="a3"/>
            <w:rFonts w:ascii="Segoe UI" w:eastAsia="Meiryo UI" w:hAnsi="Segoe UI"/>
            <w:sz w:val="20"/>
          </w:rPr>
          <w:t>Plex Systems</w:t>
        </w:r>
      </w:hyperlink>
      <w:r w:rsidR="00A6502D" w:rsidRPr="00730DB9">
        <w:rPr>
          <w:rFonts w:ascii="Segoe UI" w:eastAsia="Meiryo UI" w:hAnsi="Segoe UI"/>
          <w:sz w:val="20"/>
        </w:rPr>
        <w:t xml:space="preserve"> (</w:t>
      </w:r>
      <w:hyperlink r:id="rId8" w:history="1">
        <w:r w:rsidR="00A6502D" w:rsidRPr="00730DB9">
          <w:rPr>
            <w:rStyle w:val="a3"/>
            <w:rFonts w:ascii="Segoe UI" w:eastAsia="Meiryo UI" w:hAnsi="Segoe UI"/>
            <w:sz w:val="20"/>
          </w:rPr>
          <w:t>https://www.plex.com/</w:t>
        </w:r>
      </w:hyperlink>
      <w:r w:rsidR="00A6502D" w:rsidRPr="00730DB9">
        <w:rPr>
          <w:rStyle w:val="a3"/>
          <w:rFonts w:ascii="Segoe UI" w:eastAsia="Meiryo UI" w:hAnsi="Segoe UI"/>
          <w:sz w:val="20"/>
        </w:rPr>
        <w:t xml:space="preserve"> </w:t>
      </w:r>
      <w:r w:rsidR="00A6502D" w:rsidRPr="00730DB9">
        <w:rPr>
          <w:rFonts w:ascii="Segoe UI" w:eastAsia="Meiryo UI" w:hAnsi="Segoe UI"/>
          <w:sz w:val="20"/>
        </w:rPr>
        <w:t>)</w:t>
      </w:r>
      <w:r w:rsidR="00A6502D" w:rsidRPr="00730DB9">
        <w:rPr>
          <w:rFonts w:ascii="Segoe UI" w:eastAsia="Meiryo UI" w:hAnsi="Segoe UI" w:hint="eastAsia"/>
          <w:sz w:val="20"/>
          <w:lang w:eastAsia="ja-JP"/>
        </w:rPr>
        <w:t>は</w:t>
      </w:r>
      <w:r w:rsidRPr="00730DB9">
        <w:rPr>
          <w:rFonts w:ascii="Segoe UI" w:eastAsia="Meiryo UI" w:hAnsi="Segoe UI"/>
          <w:sz w:val="20"/>
        </w:rPr>
        <w:t>、</w:t>
      </w:r>
      <w:r w:rsidR="00584BA2" w:rsidRPr="00730DB9">
        <w:rPr>
          <w:rFonts w:ascii="Segoe UI" w:eastAsia="Meiryo UI" w:hAnsi="Segoe UI" w:hint="eastAsia"/>
          <w:sz w:val="20"/>
          <w:lang w:eastAsia="ja-JP"/>
        </w:rPr>
        <w:t>クラウド型の</w:t>
      </w:r>
      <w:r w:rsidRPr="00730DB9">
        <w:rPr>
          <w:rFonts w:ascii="Segoe UI" w:eastAsia="Meiryo UI" w:hAnsi="Segoe UI"/>
          <w:sz w:val="20"/>
        </w:rPr>
        <w:t>スマートマニュファクチャリング</w:t>
      </w:r>
      <w:r w:rsidR="00A6502D" w:rsidRPr="00730DB9">
        <w:rPr>
          <w:rFonts w:ascii="Segoe UI" w:eastAsia="Meiryo UI" w:hAnsi="Segoe UI" w:hint="eastAsia"/>
          <w:sz w:val="20"/>
          <w:lang w:eastAsia="ja-JP"/>
        </w:rPr>
        <w:t>を提供する企業で、</w:t>
      </w:r>
      <w:r w:rsidRPr="00730DB9">
        <w:rPr>
          <w:rFonts w:ascii="Segoe UI" w:eastAsia="Meiryo UI" w:hAnsi="Segoe UI"/>
          <w:sz w:val="20"/>
        </w:rPr>
        <w:t>第</w:t>
      </w:r>
      <w:r w:rsidR="00EA35A4" w:rsidRPr="00730DB9">
        <w:rPr>
          <w:rFonts w:ascii="Segoe UI" w:eastAsia="Meiryo UI" w:hAnsi="Segoe UI"/>
          <w:sz w:val="20"/>
        </w:rPr>
        <w:t>7</w:t>
      </w:r>
      <w:r w:rsidRPr="00730DB9">
        <w:rPr>
          <w:rFonts w:ascii="Segoe UI" w:eastAsia="Meiryo UI" w:hAnsi="Segoe UI"/>
          <w:sz w:val="20"/>
        </w:rPr>
        <w:t>回年次調査の結果として「スマートマニュファクチャリング報告書」を発表しました。</w:t>
      </w:r>
      <w:hyperlink r:id="rId9" w:history="1">
        <w:r w:rsidR="00AF1C93" w:rsidRPr="00730DB9">
          <w:rPr>
            <w:rStyle w:val="a3"/>
            <w:rFonts w:ascii="Segoe UI" w:eastAsia="Meiryo UI" w:hAnsi="Segoe UI"/>
            <w:sz w:val="20"/>
            <w:lang w:eastAsia="ja-JP"/>
          </w:rPr>
          <w:t>この調</w:t>
        </w:r>
        <w:r w:rsidR="00AF1C93" w:rsidRPr="00730DB9">
          <w:rPr>
            <w:rStyle w:val="a3"/>
            <w:rFonts w:ascii="Segoe UI" w:eastAsia="Meiryo UI" w:hAnsi="Segoe UI"/>
            <w:sz w:val="20"/>
          </w:rPr>
          <w:t>査</w:t>
        </w:r>
      </w:hyperlink>
      <w:r w:rsidRPr="00730DB9">
        <w:rPr>
          <w:rFonts w:ascii="Segoe UI" w:eastAsia="Meiryo UI" w:hAnsi="Segoe UI"/>
          <w:sz w:val="20"/>
        </w:rPr>
        <w:t xml:space="preserve"> </w:t>
      </w:r>
      <w:r w:rsidR="006252B0" w:rsidRPr="00730DB9">
        <w:rPr>
          <w:rFonts w:ascii="Segoe UI" w:eastAsia="Meiryo UI" w:hAnsi="Segoe UI"/>
          <w:sz w:val="20"/>
        </w:rPr>
        <w:t>(</w:t>
      </w:r>
      <w:hyperlink r:id="rId10" w:history="1">
        <w:r w:rsidR="006252B0" w:rsidRPr="00730DB9">
          <w:rPr>
            <w:rStyle w:val="a3"/>
            <w:rFonts w:ascii="Segoe UI" w:eastAsia="Meiryo UI" w:hAnsi="Segoe UI"/>
            <w:sz w:val="20"/>
          </w:rPr>
          <w:t>https://www.plex.com/resources/state-of-smart-manufacturing</w:t>
        </w:r>
      </w:hyperlink>
      <w:r w:rsidR="006252B0" w:rsidRPr="00730DB9">
        <w:rPr>
          <w:rFonts w:ascii="Segoe UI" w:eastAsia="Meiryo UI" w:hAnsi="Segoe UI"/>
          <w:sz w:val="20"/>
        </w:rPr>
        <w:t xml:space="preserve"> )</w:t>
      </w:r>
      <w:r w:rsidRPr="00730DB9">
        <w:rPr>
          <w:rFonts w:ascii="Segoe UI" w:eastAsia="Meiryo UI" w:hAnsi="Segoe UI"/>
          <w:sz w:val="20"/>
        </w:rPr>
        <w:t>では、スマートマニュファクチャリングの採用率が</w:t>
      </w:r>
      <w:r w:rsidRPr="00730DB9">
        <w:rPr>
          <w:rFonts w:ascii="Segoe UI" w:eastAsia="Meiryo UI" w:hAnsi="Segoe UI"/>
          <w:sz w:val="20"/>
        </w:rPr>
        <w:t>2021</w:t>
      </w:r>
      <w:r w:rsidRPr="00730DB9">
        <w:rPr>
          <w:rFonts w:ascii="Segoe UI" w:eastAsia="Meiryo UI" w:hAnsi="Segoe UI"/>
          <w:sz w:val="20"/>
        </w:rPr>
        <w:t>年には世界中で</w:t>
      </w:r>
      <w:r w:rsidRPr="00730DB9">
        <w:rPr>
          <w:rFonts w:ascii="Segoe UI" w:eastAsia="Meiryo UI" w:hAnsi="Segoe UI"/>
          <w:sz w:val="20"/>
        </w:rPr>
        <w:t>50%</w:t>
      </w:r>
      <w:r w:rsidRPr="00730DB9">
        <w:rPr>
          <w:rFonts w:ascii="Segoe UI" w:eastAsia="Meiryo UI" w:hAnsi="Segoe UI"/>
          <w:sz w:val="20"/>
        </w:rPr>
        <w:t>加速し、この新技術が業界の重要な課題を解決していることが示されました。アジア太平洋地域の企業</w:t>
      </w:r>
      <w:r w:rsidR="00883528" w:rsidRPr="00730DB9">
        <w:rPr>
          <w:rFonts w:ascii="Segoe UI" w:eastAsia="Meiryo UI" w:hAnsi="Segoe UI" w:hint="eastAsia"/>
          <w:sz w:val="20"/>
          <w:lang w:eastAsia="ja-JP"/>
        </w:rPr>
        <w:t>の</w:t>
      </w:r>
      <w:r w:rsidR="00ED66AB" w:rsidRPr="00730DB9">
        <w:rPr>
          <w:rFonts w:ascii="Segoe UI" w:eastAsia="Meiryo UI" w:hAnsi="Segoe UI"/>
          <w:sz w:val="20"/>
        </w:rPr>
        <w:t>93%</w:t>
      </w:r>
      <w:r w:rsidRPr="00730DB9">
        <w:rPr>
          <w:rFonts w:ascii="Segoe UI" w:eastAsia="Meiryo UI" w:hAnsi="Segoe UI"/>
          <w:sz w:val="20"/>
        </w:rPr>
        <w:t>は、スマートマニュファクチャリングを将来の成功にとって「非常に」または「極めて」重要だと考えており、北米</w:t>
      </w:r>
      <w:r w:rsidR="00C2336C" w:rsidRPr="00730DB9">
        <w:rPr>
          <w:rFonts w:ascii="Segoe UI" w:eastAsia="Meiryo UI" w:hAnsi="Segoe UI"/>
          <w:sz w:val="20"/>
        </w:rPr>
        <w:t>地域</w:t>
      </w:r>
      <w:r w:rsidR="00F04F41" w:rsidRPr="00730DB9">
        <w:rPr>
          <w:rFonts w:ascii="Segoe UI" w:eastAsia="Meiryo UI" w:hAnsi="Segoe UI"/>
          <w:sz w:val="20"/>
        </w:rPr>
        <w:t>(84%)</w:t>
      </w:r>
      <w:r w:rsidRPr="00730DB9">
        <w:rPr>
          <w:rFonts w:ascii="Segoe UI" w:eastAsia="Meiryo UI" w:hAnsi="Segoe UI"/>
          <w:sz w:val="20"/>
        </w:rPr>
        <w:t>やヨーロッパ</w:t>
      </w:r>
      <w:r w:rsidR="00F04F41" w:rsidRPr="00730DB9">
        <w:rPr>
          <w:rFonts w:ascii="Segoe UI" w:eastAsia="Meiryo UI" w:hAnsi="Segoe UI" w:hint="eastAsia"/>
          <w:sz w:val="20"/>
          <w:lang w:eastAsia="ja-JP"/>
        </w:rPr>
        <w:t>・</w:t>
      </w:r>
      <w:r w:rsidRPr="00730DB9">
        <w:rPr>
          <w:rFonts w:ascii="Segoe UI" w:eastAsia="Meiryo UI" w:hAnsi="Segoe UI"/>
          <w:sz w:val="20"/>
        </w:rPr>
        <w:t>中東</w:t>
      </w:r>
      <w:r w:rsidR="00F04F41" w:rsidRPr="00730DB9">
        <w:rPr>
          <w:rFonts w:ascii="Segoe UI" w:eastAsia="Meiryo UI" w:hAnsi="Segoe UI" w:hint="eastAsia"/>
          <w:sz w:val="20"/>
          <w:lang w:eastAsia="ja-JP"/>
        </w:rPr>
        <w:t>・</w:t>
      </w:r>
      <w:r w:rsidRPr="00730DB9">
        <w:rPr>
          <w:rFonts w:ascii="Segoe UI" w:eastAsia="Meiryo UI" w:hAnsi="Segoe UI"/>
          <w:sz w:val="20"/>
        </w:rPr>
        <w:t>アフリカ</w:t>
      </w:r>
      <w:r w:rsidR="00C2336C" w:rsidRPr="00730DB9">
        <w:rPr>
          <w:rFonts w:ascii="Segoe UI" w:eastAsia="Meiryo UI" w:hAnsi="Segoe UI"/>
          <w:sz w:val="20"/>
        </w:rPr>
        <w:t>地域</w:t>
      </w:r>
      <w:r w:rsidR="00F04F41" w:rsidRPr="00730DB9">
        <w:rPr>
          <w:rFonts w:ascii="Segoe UI" w:eastAsia="Meiryo UI" w:hAnsi="Segoe UI"/>
          <w:sz w:val="20"/>
        </w:rPr>
        <w:t>(75%)</w:t>
      </w:r>
      <w:r w:rsidRPr="00730DB9">
        <w:rPr>
          <w:rFonts w:ascii="Segoe UI" w:eastAsia="Meiryo UI" w:hAnsi="Segoe UI"/>
          <w:sz w:val="20"/>
        </w:rPr>
        <w:t>と比較して高い割合となっています。</w:t>
      </w:r>
    </w:p>
    <w:p w14:paraId="7C3913E8" w14:textId="244615AA" w:rsidR="002B404F" w:rsidRPr="00730DB9" w:rsidRDefault="002B404F" w:rsidP="00730DB9">
      <w:pPr>
        <w:adjustRightInd w:val="0"/>
        <w:snapToGrid w:val="0"/>
        <w:spacing w:after="0" w:line="240" w:lineRule="auto"/>
        <w:rPr>
          <w:rFonts w:ascii="Segoe UI" w:eastAsia="Meiryo UI" w:hAnsi="Segoe UI"/>
          <w:sz w:val="20"/>
        </w:rPr>
      </w:pPr>
    </w:p>
    <w:p w14:paraId="7C3913EB" w14:textId="62C6D201" w:rsidR="002B404F" w:rsidRPr="00730DB9" w:rsidRDefault="00260636" w:rsidP="00730DB9">
      <w:pPr>
        <w:adjustRightInd w:val="0"/>
        <w:snapToGrid w:val="0"/>
        <w:spacing w:after="0" w:line="240" w:lineRule="auto"/>
        <w:rPr>
          <w:rFonts w:ascii="Segoe UI" w:eastAsia="Meiryo UI" w:hAnsi="Segoe UI"/>
          <w:sz w:val="20"/>
        </w:rPr>
      </w:pPr>
      <w:r w:rsidRPr="00730DB9">
        <w:rPr>
          <w:rFonts w:ascii="Segoe UI" w:eastAsia="Meiryo UI" w:hAnsi="Segoe UI"/>
          <w:sz w:val="20"/>
        </w:rPr>
        <w:t>スマートマニュファクチャリングに対する積極的な姿勢を反映し、</w:t>
      </w:r>
      <w:r w:rsidR="003D784C" w:rsidRPr="00730DB9">
        <w:rPr>
          <w:rFonts w:ascii="Segoe UI" w:eastAsia="Meiryo UI" w:hAnsi="Segoe UI"/>
          <w:sz w:val="20"/>
        </w:rPr>
        <w:t>アジア太平洋地域の</w:t>
      </w:r>
      <w:r w:rsidR="00F9570D" w:rsidRPr="00730DB9">
        <w:rPr>
          <w:rFonts w:ascii="Segoe UI" w:eastAsia="Meiryo UI" w:hAnsi="Segoe UI"/>
          <w:sz w:val="20"/>
        </w:rPr>
        <w:t>ほとんどの</w:t>
      </w:r>
      <w:r w:rsidRPr="00730DB9">
        <w:rPr>
          <w:rFonts w:ascii="Segoe UI" w:eastAsia="Meiryo UI" w:hAnsi="Segoe UI"/>
          <w:sz w:val="20"/>
        </w:rPr>
        <w:t>企業は、スマートマニュファクチャリングの採用を「今後</w:t>
      </w:r>
      <w:r w:rsidRPr="00730DB9">
        <w:rPr>
          <w:rFonts w:ascii="Segoe UI" w:eastAsia="Meiryo UI" w:hAnsi="Segoe UI"/>
          <w:sz w:val="20"/>
        </w:rPr>
        <w:t>7</w:t>
      </w:r>
      <w:r w:rsidRPr="00730DB9">
        <w:rPr>
          <w:rFonts w:ascii="Segoe UI" w:eastAsia="Meiryo UI" w:hAnsi="Segoe UI"/>
          <w:sz w:val="20"/>
        </w:rPr>
        <w:t>〜</w:t>
      </w:r>
      <w:r w:rsidRPr="00730DB9">
        <w:rPr>
          <w:rFonts w:ascii="Segoe UI" w:eastAsia="Meiryo UI" w:hAnsi="Segoe UI"/>
          <w:sz w:val="20"/>
        </w:rPr>
        <w:t>11</w:t>
      </w:r>
      <w:r w:rsidRPr="00730DB9">
        <w:rPr>
          <w:rFonts w:ascii="Segoe UI" w:eastAsia="Meiryo UI" w:hAnsi="Segoe UI"/>
          <w:sz w:val="20"/>
        </w:rPr>
        <w:t>か月以内」に予定していると回答しました。これは</w:t>
      </w:r>
      <w:r w:rsidR="005E56E5" w:rsidRPr="00730DB9">
        <w:rPr>
          <w:rFonts w:ascii="Segoe UI" w:eastAsia="Meiryo UI" w:hAnsi="Segoe UI"/>
          <w:sz w:val="20"/>
        </w:rPr>
        <w:t>北米</w:t>
      </w:r>
      <w:r w:rsidR="00C2336C" w:rsidRPr="00730DB9">
        <w:rPr>
          <w:rFonts w:ascii="Segoe UI" w:eastAsia="Meiryo UI" w:hAnsi="Segoe UI"/>
          <w:sz w:val="20"/>
        </w:rPr>
        <w:t>地域</w:t>
      </w:r>
      <w:r w:rsidRPr="00730DB9">
        <w:rPr>
          <w:rFonts w:ascii="Segoe UI" w:eastAsia="Meiryo UI" w:hAnsi="Segoe UI"/>
          <w:sz w:val="20"/>
        </w:rPr>
        <w:t>および</w:t>
      </w:r>
      <w:r w:rsidR="005E56E5" w:rsidRPr="00730DB9">
        <w:rPr>
          <w:rFonts w:ascii="Segoe UI" w:eastAsia="Meiryo UI" w:hAnsi="Segoe UI"/>
          <w:sz w:val="20"/>
        </w:rPr>
        <w:t>ヨーロッパ</w:t>
      </w:r>
      <w:r w:rsidR="005E56E5" w:rsidRPr="00730DB9">
        <w:rPr>
          <w:rFonts w:ascii="Segoe UI" w:eastAsia="Meiryo UI" w:hAnsi="Segoe UI" w:hint="eastAsia"/>
          <w:sz w:val="20"/>
          <w:lang w:eastAsia="ja-JP"/>
        </w:rPr>
        <w:t>・</w:t>
      </w:r>
      <w:r w:rsidR="005E56E5" w:rsidRPr="00730DB9">
        <w:rPr>
          <w:rFonts w:ascii="Segoe UI" w:eastAsia="Meiryo UI" w:hAnsi="Segoe UI"/>
          <w:sz w:val="20"/>
        </w:rPr>
        <w:t>中東</w:t>
      </w:r>
      <w:r w:rsidR="005E56E5" w:rsidRPr="00730DB9">
        <w:rPr>
          <w:rFonts w:ascii="Segoe UI" w:eastAsia="Meiryo UI" w:hAnsi="Segoe UI" w:hint="eastAsia"/>
          <w:sz w:val="20"/>
          <w:lang w:eastAsia="ja-JP"/>
        </w:rPr>
        <w:t>・</w:t>
      </w:r>
      <w:r w:rsidR="005E56E5" w:rsidRPr="00730DB9">
        <w:rPr>
          <w:rFonts w:ascii="Segoe UI" w:eastAsia="Meiryo UI" w:hAnsi="Segoe UI"/>
          <w:sz w:val="20"/>
        </w:rPr>
        <w:t>アフリカ</w:t>
      </w:r>
      <w:r w:rsidR="00C2336C" w:rsidRPr="00730DB9">
        <w:rPr>
          <w:rFonts w:ascii="Segoe UI" w:eastAsia="Meiryo UI" w:hAnsi="Segoe UI"/>
          <w:sz w:val="20"/>
        </w:rPr>
        <w:t>地域</w:t>
      </w:r>
      <w:r w:rsidRPr="00730DB9">
        <w:rPr>
          <w:rFonts w:ascii="Segoe UI" w:eastAsia="Meiryo UI" w:hAnsi="Segoe UI"/>
          <w:sz w:val="20"/>
        </w:rPr>
        <w:t>の大多数の回答である「今後</w:t>
      </w:r>
      <w:r w:rsidRPr="00730DB9">
        <w:rPr>
          <w:rFonts w:ascii="Segoe UI" w:eastAsia="Meiryo UI" w:hAnsi="Segoe UI"/>
          <w:sz w:val="20"/>
        </w:rPr>
        <w:t>1</w:t>
      </w:r>
      <w:r w:rsidRPr="00730DB9">
        <w:rPr>
          <w:rFonts w:ascii="Segoe UI" w:eastAsia="Meiryo UI" w:hAnsi="Segoe UI"/>
          <w:sz w:val="20"/>
        </w:rPr>
        <w:t>〜</w:t>
      </w:r>
      <w:r w:rsidRPr="00730DB9">
        <w:rPr>
          <w:rFonts w:ascii="Segoe UI" w:eastAsia="Meiryo UI" w:hAnsi="Segoe UI"/>
          <w:sz w:val="20"/>
        </w:rPr>
        <w:t>2</w:t>
      </w:r>
      <w:r w:rsidRPr="00730DB9">
        <w:rPr>
          <w:rFonts w:ascii="Segoe UI" w:eastAsia="Meiryo UI" w:hAnsi="Segoe UI"/>
          <w:sz w:val="20"/>
        </w:rPr>
        <w:t>年以内」と比較して、短い期間となっています。</w:t>
      </w:r>
    </w:p>
    <w:p w14:paraId="2AB8DE76" w14:textId="77777777" w:rsidR="001553CD" w:rsidRPr="00730DB9" w:rsidRDefault="001553CD" w:rsidP="00730DB9">
      <w:pPr>
        <w:adjustRightInd w:val="0"/>
        <w:snapToGrid w:val="0"/>
        <w:spacing w:after="0" w:line="240" w:lineRule="auto"/>
        <w:rPr>
          <w:rFonts w:ascii="Segoe UI" w:eastAsia="Meiryo UI" w:hAnsi="Segoe UI"/>
          <w:sz w:val="20"/>
        </w:rPr>
      </w:pPr>
    </w:p>
    <w:p w14:paraId="7C3913EC" w14:textId="52F20AC5" w:rsidR="002B404F" w:rsidRPr="00730DB9" w:rsidRDefault="00260636" w:rsidP="00730DB9">
      <w:pPr>
        <w:adjustRightInd w:val="0"/>
        <w:snapToGrid w:val="0"/>
        <w:spacing w:after="0" w:line="240" w:lineRule="auto"/>
        <w:rPr>
          <w:rFonts w:ascii="Segoe UI" w:eastAsia="Meiryo UI" w:hAnsi="Segoe UI"/>
          <w:sz w:val="20"/>
        </w:rPr>
      </w:pPr>
      <w:r w:rsidRPr="00730DB9">
        <w:rPr>
          <w:rFonts w:ascii="Segoe UI" w:eastAsia="Meiryo UI" w:hAnsi="Segoe UI"/>
          <w:sz w:val="20"/>
        </w:rPr>
        <w:t>今回の調査は世界規模で実施され、自動車、航空宇宙、食品</w:t>
      </w:r>
      <w:r w:rsidR="007267CE" w:rsidRPr="00730DB9">
        <w:rPr>
          <w:rFonts w:ascii="Segoe UI" w:eastAsia="Meiryo UI" w:hAnsi="Segoe UI" w:hint="eastAsia"/>
          <w:sz w:val="20"/>
          <w:lang w:eastAsia="ja-JP"/>
        </w:rPr>
        <w:t>・</w:t>
      </w:r>
      <w:r w:rsidRPr="00730DB9">
        <w:rPr>
          <w:rFonts w:ascii="Segoe UI" w:eastAsia="Meiryo UI" w:hAnsi="Segoe UI"/>
          <w:sz w:val="20"/>
        </w:rPr>
        <w:t>飲料、電子機器、消費財、プラスチック</w:t>
      </w:r>
      <w:r w:rsidR="007267CE" w:rsidRPr="00730DB9">
        <w:rPr>
          <w:rFonts w:ascii="Segoe UI" w:eastAsia="Meiryo UI" w:hAnsi="Segoe UI" w:hint="eastAsia"/>
          <w:sz w:val="20"/>
          <w:lang w:eastAsia="ja-JP"/>
        </w:rPr>
        <w:t>・</w:t>
      </w:r>
      <w:r w:rsidRPr="00730DB9">
        <w:rPr>
          <w:rFonts w:ascii="Segoe UI" w:eastAsia="Meiryo UI" w:hAnsi="Segoe UI"/>
          <w:sz w:val="20"/>
        </w:rPr>
        <w:t>ゴム、</w:t>
      </w:r>
      <w:r w:rsidR="00365B28" w:rsidRPr="00730DB9">
        <w:rPr>
          <w:rFonts w:ascii="Segoe UI" w:eastAsia="Meiryo UI" w:hAnsi="Segoe UI" w:hint="eastAsia"/>
          <w:sz w:val="20"/>
        </w:rPr>
        <w:t>精密金属成形</w:t>
      </w:r>
      <w:r w:rsidRPr="00730DB9">
        <w:rPr>
          <w:rFonts w:ascii="Segoe UI" w:eastAsia="Meiryo UI" w:hAnsi="Segoe UI"/>
          <w:sz w:val="20"/>
        </w:rPr>
        <w:t>など、さまざまな業界の</w:t>
      </w:r>
      <w:r w:rsidR="007267CE" w:rsidRPr="00730DB9">
        <w:rPr>
          <w:rFonts w:ascii="Segoe UI" w:eastAsia="Meiryo UI" w:hAnsi="Segoe UI"/>
          <w:sz w:val="20"/>
        </w:rPr>
        <w:t>300</w:t>
      </w:r>
      <w:r w:rsidRPr="00730DB9">
        <w:rPr>
          <w:rFonts w:ascii="Segoe UI" w:eastAsia="Meiryo UI" w:hAnsi="Segoe UI"/>
          <w:sz w:val="20"/>
        </w:rPr>
        <w:t>社以上のメーカーを調査しました。</w:t>
      </w:r>
      <w:hyperlink r:id="rId11" w:history="1">
        <w:r w:rsidRPr="00730DB9">
          <w:rPr>
            <w:rStyle w:val="a3"/>
            <w:rFonts w:ascii="Segoe UI" w:eastAsia="Meiryo UI" w:hAnsi="Segoe UI"/>
            <w:sz w:val="20"/>
          </w:rPr>
          <w:t>ハノーバー</w:t>
        </w:r>
        <w:r w:rsidRPr="00730DB9">
          <w:rPr>
            <w:rStyle w:val="a3"/>
            <w:rFonts w:ascii="Segoe UI" w:eastAsia="Meiryo UI" w:hAnsi="Segoe UI" w:cs="ＭＳ 明朝" w:hint="eastAsia"/>
            <w:sz w:val="20"/>
          </w:rPr>
          <w:t>・</w:t>
        </w:r>
        <w:r w:rsidRPr="00730DB9">
          <w:rPr>
            <w:rStyle w:val="a3"/>
            <w:rFonts w:ascii="Segoe UI" w:eastAsia="Meiryo UI" w:hAnsi="Segoe UI" w:cs="DengXian" w:hint="eastAsia"/>
            <w:sz w:val="20"/>
          </w:rPr>
          <w:t>リサーチ</w:t>
        </w:r>
      </w:hyperlink>
      <w:r w:rsidR="007267CE" w:rsidRPr="00730DB9">
        <w:rPr>
          <w:rStyle w:val="a3"/>
          <w:rFonts w:ascii="Segoe UI" w:eastAsia="Meiryo UI" w:hAnsi="Segoe UI" w:cs="DengXian" w:hint="eastAsia"/>
          <w:sz w:val="20"/>
          <w:lang w:eastAsia="ja-JP"/>
        </w:rPr>
        <w:t xml:space="preserve"> </w:t>
      </w:r>
      <w:r w:rsidR="00F860ED" w:rsidRPr="00730DB9">
        <w:rPr>
          <w:rFonts w:ascii="Segoe UI" w:eastAsia="Meiryo UI" w:hAnsi="Segoe UI"/>
          <w:sz w:val="20"/>
        </w:rPr>
        <w:t>(</w:t>
      </w:r>
      <w:hyperlink r:id="rId12" w:history="1">
        <w:r w:rsidR="00F860ED" w:rsidRPr="00730DB9">
          <w:rPr>
            <w:rStyle w:val="a3"/>
            <w:rFonts w:ascii="Segoe UI" w:eastAsia="Meiryo UI" w:hAnsi="Segoe UI"/>
            <w:sz w:val="20"/>
          </w:rPr>
          <w:t>https://www.hanoverresearch.com/</w:t>
        </w:r>
      </w:hyperlink>
      <w:r w:rsidR="00F860ED" w:rsidRPr="00730DB9">
        <w:rPr>
          <w:rFonts w:ascii="Segoe UI" w:eastAsia="Meiryo UI" w:hAnsi="Segoe UI"/>
          <w:sz w:val="20"/>
        </w:rPr>
        <w:t xml:space="preserve"> )</w:t>
      </w:r>
      <w:r w:rsidRPr="00730DB9">
        <w:rPr>
          <w:rFonts w:ascii="Segoe UI" w:eastAsia="Meiryo UI" w:hAnsi="Segoe UI"/>
          <w:sz w:val="20"/>
        </w:rPr>
        <w:t>と共同で実施された今年のレポートは、世界のメーカー各社の動向、課題、将来の計画に関して貴重な洞察を提供しています。</w:t>
      </w:r>
    </w:p>
    <w:p w14:paraId="24E659AA" w14:textId="77777777" w:rsidR="001553CD" w:rsidRPr="00730DB9" w:rsidRDefault="001553CD" w:rsidP="00730DB9">
      <w:pPr>
        <w:adjustRightInd w:val="0"/>
        <w:snapToGrid w:val="0"/>
        <w:spacing w:after="0" w:line="240" w:lineRule="auto"/>
        <w:rPr>
          <w:rFonts w:ascii="Segoe UI" w:eastAsia="Meiryo UI" w:hAnsi="Segoe UI"/>
          <w:sz w:val="20"/>
        </w:rPr>
      </w:pPr>
    </w:p>
    <w:p w14:paraId="7C3913ED" w14:textId="78E2C588" w:rsidR="002B404F" w:rsidRPr="00730DB9" w:rsidRDefault="00260636" w:rsidP="00730DB9">
      <w:pPr>
        <w:adjustRightInd w:val="0"/>
        <w:snapToGrid w:val="0"/>
        <w:spacing w:after="0" w:line="240" w:lineRule="auto"/>
        <w:rPr>
          <w:rFonts w:ascii="Segoe UI" w:eastAsia="Meiryo UI" w:hAnsi="Segoe UI"/>
          <w:sz w:val="20"/>
        </w:rPr>
      </w:pPr>
      <w:r w:rsidRPr="00730DB9">
        <w:rPr>
          <w:rFonts w:ascii="Segoe UI" w:eastAsia="Meiryo UI" w:hAnsi="Segoe UI"/>
          <w:sz w:val="20"/>
        </w:rPr>
        <w:t>「この報告書は、</w:t>
      </w:r>
      <w:r w:rsidR="00932406" w:rsidRPr="00730DB9">
        <w:rPr>
          <w:rFonts w:ascii="Segoe UI" w:eastAsia="Meiryo UI" w:hAnsi="Segoe UI" w:hint="eastAsia"/>
          <w:sz w:val="20"/>
          <w:lang w:eastAsia="ja-JP"/>
        </w:rPr>
        <w:t>製造業</w:t>
      </w:r>
      <w:r w:rsidR="00764675" w:rsidRPr="00730DB9">
        <w:rPr>
          <w:rFonts w:ascii="Segoe UI" w:eastAsia="Meiryo UI" w:hAnsi="Segoe UI" w:hint="eastAsia"/>
          <w:sz w:val="20"/>
          <w:lang w:eastAsia="ja-JP"/>
        </w:rPr>
        <w:t>に</w:t>
      </w:r>
      <w:r w:rsidRPr="00730DB9">
        <w:rPr>
          <w:rFonts w:ascii="Segoe UI" w:eastAsia="Meiryo UI" w:hAnsi="Segoe UI"/>
          <w:sz w:val="20"/>
        </w:rPr>
        <w:t>技術戦略</w:t>
      </w:r>
      <w:r w:rsidR="00FE7BE3" w:rsidRPr="00730DB9">
        <w:rPr>
          <w:rFonts w:ascii="Segoe UI" w:eastAsia="Meiryo UI" w:hAnsi="Segoe UI" w:hint="eastAsia"/>
          <w:sz w:val="20"/>
          <w:lang w:eastAsia="ja-JP"/>
        </w:rPr>
        <w:t>の</w:t>
      </w:r>
      <w:r w:rsidR="00FE7BE3" w:rsidRPr="00730DB9">
        <w:rPr>
          <w:rFonts w:ascii="Segoe UI" w:eastAsia="Meiryo UI" w:hAnsi="Segoe UI"/>
          <w:sz w:val="20"/>
          <w:lang w:eastAsia="ja-JP"/>
        </w:rPr>
        <w:t>指標</w:t>
      </w:r>
      <w:r w:rsidR="00FE7BE3" w:rsidRPr="00730DB9">
        <w:rPr>
          <w:rFonts w:ascii="Segoe UI" w:eastAsia="Meiryo UI" w:hAnsi="Segoe UI" w:hint="eastAsia"/>
          <w:sz w:val="20"/>
          <w:lang w:eastAsia="ja-JP"/>
        </w:rPr>
        <w:t>を提供</w:t>
      </w:r>
      <w:r w:rsidRPr="00730DB9">
        <w:rPr>
          <w:rFonts w:ascii="Segoe UI" w:eastAsia="Meiryo UI" w:hAnsi="Segoe UI"/>
          <w:sz w:val="20"/>
          <w:lang w:eastAsia="ja-JP"/>
        </w:rPr>
        <w:t>し、</w:t>
      </w:r>
      <w:r w:rsidRPr="00730DB9">
        <w:rPr>
          <w:rFonts w:ascii="Segoe UI" w:eastAsia="Meiryo UI" w:hAnsi="Segoe UI"/>
          <w:sz w:val="20"/>
        </w:rPr>
        <w:t>スマートマニュファクチャリングのベストプラクティスを取り入れて競争力を維持し、事業を推進するのに役立つことを目的としています。</w:t>
      </w:r>
      <w:r w:rsidR="008231AD" w:rsidRPr="00730DB9">
        <w:rPr>
          <w:rFonts w:ascii="Segoe UI" w:eastAsia="Meiryo UI" w:hAnsi="Segoe UI" w:hint="eastAsia"/>
          <w:sz w:val="20"/>
          <w:lang w:eastAsia="ja-JP"/>
        </w:rPr>
        <w:t>拡張性のある</w:t>
      </w:r>
      <w:r w:rsidRPr="00730DB9">
        <w:rPr>
          <w:rFonts w:ascii="Segoe UI" w:eastAsia="Meiryo UI" w:hAnsi="Segoe UI"/>
          <w:sz w:val="20"/>
        </w:rPr>
        <w:t>技術戦略</w:t>
      </w:r>
      <w:r w:rsidR="00F12436" w:rsidRPr="00730DB9">
        <w:rPr>
          <w:rFonts w:ascii="Segoe UI" w:eastAsia="Meiryo UI" w:hAnsi="Segoe UI" w:hint="eastAsia"/>
          <w:sz w:val="20"/>
          <w:lang w:eastAsia="ja-JP"/>
        </w:rPr>
        <w:t>をとることで</w:t>
      </w:r>
      <w:r w:rsidRPr="00730DB9">
        <w:rPr>
          <w:rFonts w:ascii="Segoe UI" w:eastAsia="Meiryo UI" w:hAnsi="Segoe UI"/>
          <w:sz w:val="20"/>
        </w:rPr>
        <w:t>、段階的に</w:t>
      </w:r>
      <w:r w:rsidR="002F0E78" w:rsidRPr="00730DB9">
        <w:rPr>
          <w:rFonts w:ascii="Segoe UI" w:eastAsia="Meiryo UI" w:hAnsi="Segoe UI"/>
          <w:sz w:val="20"/>
        </w:rPr>
        <w:t>ソリューションを</w:t>
      </w:r>
      <w:r w:rsidRPr="00730DB9">
        <w:rPr>
          <w:rFonts w:ascii="Segoe UI" w:eastAsia="Meiryo UI" w:hAnsi="Segoe UI"/>
          <w:sz w:val="20"/>
        </w:rPr>
        <w:t>採用し、</w:t>
      </w:r>
      <w:r w:rsidR="00BC4B21" w:rsidRPr="00730DB9">
        <w:rPr>
          <w:rFonts w:ascii="Segoe UI" w:eastAsia="Meiryo UI" w:hAnsi="Segoe UI"/>
          <w:sz w:val="20"/>
        </w:rPr>
        <w:t>効果を</w:t>
      </w:r>
      <w:r w:rsidR="00672238" w:rsidRPr="00730DB9">
        <w:rPr>
          <w:rFonts w:ascii="Segoe UI" w:eastAsia="Meiryo UI" w:hAnsi="Segoe UI" w:hint="eastAsia"/>
          <w:sz w:val="20"/>
          <w:lang w:eastAsia="ja-JP"/>
        </w:rPr>
        <w:t>得る</w:t>
      </w:r>
      <w:r w:rsidRPr="00730DB9">
        <w:rPr>
          <w:rFonts w:ascii="Segoe UI" w:eastAsia="Meiryo UI" w:hAnsi="Segoe UI"/>
          <w:sz w:val="20"/>
        </w:rPr>
        <w:t>ことが可能</w:t>
      </w:r>
      <w:r w:rsidR="00C2350E" w:rsidRPr="00730DB9">
        <w:rPr>
          <w:rFonts w:ascii="Segoe UI" w:eastAsia="Meiryo UI" w:hAnsi="Segoe UI" w:hint="eastAsia"/>
          <w:sz w:val="20"/>
          <w:lang w:eastAsia="ja-JP"/>
        </w:rPr>
        <w:t>で</w:t>
      </w:r>
      <w:r w:rsidRPr="00730DB9">
        <w:rPr>
          <w:rFonts w:ascii="Segoe UI" w:eastAsia="Meiryo UI" w:hAnsi="Segoe UI"/>
          <w:sz w:val="20"/>
        </w:rPr>
        <w:t>す。</w:t>
      </w:r>
      <w:r w:rsidR="00FA0DEA" w:rsidRPr="00730DB9">
        <w:rPr>
          <w:rFonts w:ascii="Segoe UI" w:eastAsia="Meiryo UI" w:hAnsi="Segoe UI" w:hint="eastAsia"/>
          <w:sz w:val="20"/>
          <w:lang w:eastAsia="ja-JP"/>
        </w:rPr>
        <w:t>製造業者</w:t>
      </w:r>
      <w:r w:rsidR="00715E07" w:rsidRPr="00730DB9">
        <w:rPr>
          <w:rFonts w:ascii="Segoe UI" w:eastAsia="Meiryo UI" w:hAnsi="Segoe UI" w:hint="eastAsia"/>
          <w:sz w:val="20"/>
          <w:lang w:eastAsia="ja-JP"/>
        </w:rPr>
        <w:t>は</w:t>
      </w:r>
      <w:r w:rsidRPr="00730DB9">
        <w:rPr>
          <w:rFonts w:ascii="Segoe UI" w:eastAsia="Meiryo UI" w:hAnsi="Segoe UI"/>
          <w:sz w:val="20"/>
        </w:rPr>
        <w:t>プロセスを合理化し、現代ならではの課題を解決しようとしているため、スマート</w:t>
      </w:r>
      <w:r w:rsidR="00DA5775" w:rsidRPr="00730DB9">
        <w:rPr>
          <w:rFonts w:ascii="Segoe UI" w:eastAsia="Meiryo UI" w:hAnsi="Segoe UI" w:hint="eastAsia"/>
          <w:sz w:val="20"/>
          <w:lang w:eastAsia="ja-JP"/>
        </w:rPr>
        <w:t>な</w:t>
      </w:r>
      <w:r w:rsidRPr="00730DB9">
        <w:rPr>
          <w:rFonts w:ascii="Segoe UI" w:eastAsia="Meiryo UI" w:hAnsi="Segoe UI"/>
          <w:sz w:val="20"/>
        </w:rPr>
        <w:t>技術を使用して課題に対処し、現状を改善することに大きな価値を見出しています。」と、</w:t>
      </w:r>
      <w:r w:rsidRPr="00730DB9">
        <w:rPr>
          <w:rFonts w:ascii="Segoe UI" w:eastAsia="Meiryo UI" w:hAnsi="Segoe UI"/>
          <w:sz w:val="20"/>
        </w:rPr>
        <w:t>Plex Systems</w:t>
      </w:r>
      <w:r w:rsidRPr="00730DB9">
        <w:rPr>
          <w:rFonts w:ascii="Segoe UI" w:eastAsia="Meiryo UI" w:hAnsi="Segoe UI"/>
          <w:sz w:val="20"/>
        </w:rPr>
        <w:t>の最高技術責任者である</w:t>
      </w:r>
      <w:r w:rsidR="007465C7" w:rsidRPr="00730DB9">
        <w:rPr>
          <w:rFonts w:ascii="Segoe UI" w:eastAsia="Meiryo UI" w:hAnsi="Segoe UI" w:hint="eastAsia"/>
          <w:sz w:val="20"/>
          <w:lang w:eastAsia="ja-JP"/>
        </w:rPr>
        <w:t>ジェリー・フォスター</w:t>
      </w:r>
      <w:r w:rsidRPr="00730DB9">
        <w:rPr>
          <w:rFonts w:ascii="Segoe UI" w:eastAsia="Meiryo UI" w:hAnsi="Segoe UI"/>
          <w:sz w:val="20"/>
        </w:rPr>
        <w:t>は述べています。</w:t>
      </w:r>
    </w:p>
    <w:p w14:paraId="12F9608C" w14:textId="77777777" w:rsidR="001553CD" w:rsidRPr="00730DB9" w:rsidRDefault="001553CD" w:rsidP="00730DB9">
      <w:pPr>
        <w:adjustRightInd w:val="0"/>
        <w:snapToGrid w:val="0"/>
        <w:spacing w:after="0" w:line="240" w:lineRule="auto"/>
        <w:rPr>
          <w:rFonts w:ascii="Segoe UI" w:eastAsia="Meiryo UI" w:hAnsi="Segoe UI"/>
          <w:sz w:val="20"/>
        </w:rPr>
      </w:pPr>
    </w:p>
    <w:p w14:paraId="7C3913EE" w14:textId="5D199FBB" w:rsidR="002B404F" w:rsidRPr="00730DB9" w:rsidRDefault="00260636" w:rsidP="00730DB9">
      <w:pPr>
        <w:adjustRightInd w:val="0"/>
        <w:snapToGrid w:val="0"/>
        <w:spacing w:after="0" w:line="240" w:lineRule="auto"/>
        <w:rPr>
          <w:rFonts w:ascii="Segoe UI" w:eastAsia="Meiryo UI" w:hAnsi="Segoe UI"/>
          <w:sz w:val="20"/>
        </w:rPr>
      </w:pPr>
      <w:r w:rsidRPr="00730DB9">
        <w:rPr>
          <w:rFonts w:ascii="Segoe UI" w:eastAsia="Meiryo UI" w:hAnsi="Segoe UI"/>
          <w:sz w:val="20"/>
        </w:rPr>
        <w:t>報告書の調査結果は、世界規模の感染症が製造業のこれまでの在り方を露呈し、その問題点を強調したことを示しています。熟練労働者の不足、競争、サプライチェーンの混乱は、今回の感染症</w:t>
      </w:r>
      <w:r w:rsidR="007F5967" w:rsidRPr="00730DB9">
        <w:rPr>
          <w:rFonts w:ascii="Segoe UI" w:eastAsia="Meiryo UI" w:hAnsi="Segoe UI" w:hint="eastAsia"/>
          <w:sz w:val="20"/>
          <w:lang w:eastAsia="ja-JP"/>
        </w:rPr>
        <w:t>による混乱で</w:t>
      </w:r>
      <w:r w:rsidRPr="00730DB9">
        <w:rPr>
          <w:rFonts w:ascii="Segoe UI" w:eastAsia="Meiryo UI" w:hAnsi="Segoe UI"/>
          <w:sz w:val="20"/>
        </w:rPr>
        <w:t>アジア太平洋地域の</w:t>
      </w:r>
      <w:r w:rsidR="007F5967" w:rsidRPr="00730DB9">
        <w:rPr>
          <w:rFonts w:ascii="Segoe UI" w:eastAsia="Meiryo UI" w:hAnsi="Segoe UI" w:hint="eastAsia"/>
          <w:sz w:val="20"/>
          <w:lang w:eastAsia="ja-JP"/>
        </w:rPr>
        <w:t>製造業</w:t>
      </w:r>
      <w:r w:rsidRPr="00730DB9">
        <w:rPr>
          <w:rFonts w:ascii="Segoe UI" w:eastAsia="Meiryo UI" w:hAnsi="Segoe UI"/>
          <w:sz w:val="20"/>
        </w:rPr>
        <w:t>が直面している上位</w:t>
      </w:r>
      <w:r w:rsidRPr="00730DB9">
        <w:rPr>
          <w:rFonts w:ascii="Segoe UI" w:eastAsia="Meiryo UI" w:hAnsi="Segoe UI"/>
          <w:sz w:val="20"/>
        </w:rPr>
        <w:t>3</w:t>
      </w:r>
      <w:r w:rsidRPr="00730DB9">
        <w:rPr>
          <w:rFonts w:ascii="Segoe UI" w:eastAsia="Meiryo UI" w:hAnsi="Segoe UI"/>
          <w:sz w:val="20"/>
        </w:rPr>
        <w:t>つの課題です。このことを念頭に、アジア太平洋地域の回答者の</w:t>
      </w:r>
      <w:r w:rsidRPr="00730DB9">
        <w:rPr>
          <w:rFonts w:ascii="Segoe UI" w:eastAsia="Meiryo UI" w:hAnsi="Segoe UI"/>
          <w:sz w:val="20"/>
        </w:rPr>
        <w:t>93%</w:t>
      </w:r>
      <w:r w:rsidRPr="00730DB9">
        <w:rPr>
          <w:rFonts w:ascii="Segoe UI" w:eastAsia="Meiryo UI" w:hAnsi="Segoe UI"/>
          <w:sz w:val="20"/>
        </w:rPr>
        <w:t>が、スマートマニュファクチャリングが自社の将来的な成功の鍵であると考えています。</w:t>
      </w:r>
    </w:p>
    <w:p w14:paraId="1B2644C4" w14:textId="77777777" w:rsidR="001553CD" w:rsidRPr="00730DB9" w:rsidRDefault="001553CD" w:rsidP="00730DB9">
      <w:pPr>
        <w:adjustRightInd w:val="0"/>
        <w:snapToGrid w:val="0"/>
        <w:spacing w:after="0" w:line="240" w:lineRule="auto"/>
        <w:rPr>
          <w:rFonts w:ascii="Segoe UI" w:eastAsia="Meiryo UI" w:hAnsi="Segoe UI"/>
          <w:sz w:val="20"/>
        </w:rPr>
      </w:pPr>
    </w:p>
    <w:p w14:paraId="7C3913EF" w14:textId="5A858FFF" w:rsidR="002B404F" w:rsidRPr="00730DB9" w:rsidRDefault="00260636" w:rsidP="00730DB9">
      <w:pPr>
        <w:adjustRightInd w:val="0"/>
        <w:snapToGrid w:val="0"/>
        <w:spacing w:after="0" w:line="240" w:lineRule="auto"/>
        <w:rPr>
          <w:rFonts w:ascii="Segoe UI" w:eastAsia="Meiryo UI" w:hAnsi="Segoe UI"/>
          <w:sz w:val="20"/>
        </w:rPr>
      </w:pPr>
      <w:r w:rsidRPr="00730DB9">
        <w:rPr>
          <w:rFonts w:ascii="Segoe UI" w:eastAsia="Meiryo UI" w:hAnsi="Segoe UI"/>
          <w:sz w:val="20"/>
        </w:rPr>
        <w:t>「アジア</w:t>
      </w:r>
      <w:r w:rsidR="0077419C" w:rsidRPr="00730DB9">
        <w:rPr>
          <w:rFonts w:ascii="Segoe UI" w:eastAsia="Meiryo UI" w:hAnsi="Segoe UI"/>
          <w:sz w:val="20"/>
        </w:rPr>
        <w:t>太平洋地域</w:t>
      </w:r>
      <w:r w:rsidRPr="00730DB9">
        <w:rPr>
          <w:rFonts w:ascii="Segoe UI" w:eastAsia="Meiryo UI" w:hAnsi="Segoe UI"/>
          <w:sz w:val="20"/>
        </w:rPr>
        <w:t>の製造業は、感染症や東欧の</w:t>
      </w:r>
      <w:r w:rsidR="006E64A8" w:rsidRPr="00730DB9">
        <w:rPr>
          <w:rFonts w:ascii="Segoe UI" w:eastAsia="Meiryo UI" w:hAnsi="Segoe UI" w:hint="eastAsia"/>
          <w:sz w:val="20"/>
          <w:lang w:eastAsia="ja-JP"/>
        </w:rPr>
        <w:t>政情</w:t>
      </w:r>
      <w:r w:rsidRPr="00730DB9">
        <w:rPr>
          <w:rFonts w:ascii="Segoe UI" w:eastAsia="Meiryo UI" w:hAnsi="Segoe UI"/>
          <w:sz w:val="20"/>
        </w:rPr>
        <w:t>不安などの世界的な危機に影響を受けています。世界の製造業生産高のほぼ半分を占めるアジア太平洋地域経済</w:t>
      </w:r>
      <w:r w:rsidR="00CD4119" w:rsidRPr="00730DB9">
        <w:rPr>
          <w:rFonts w:ascii="Segoe UI" w:eastAsia="Meiryo UI" w:hAnsi="Segoe UI" w:hint="eastAsia"/>
          <w:sz w:val="20"/>
          <w:lang w:eastAsia="ja-JP"/>
        </w:rPr>
        <w:t>は</w:t>
      </w:r>
      <w:r w:rsidR="00CD4119" w:rsidRPr="00730DB9">
        <w:rPr>
          <w:rFonts w:ascii="Segoe UI" w:eastAsia="Meiryo UI" w:hAnsi="Segoe UI"/>
          <w:sz w:val="20"/>
        </w:rPr>
        <w:t>製造業の主要なグローバルハブ</w:t>
      </w:r>
      <w:r w:rsidR="00CD4119" w:rsidRPr="00730DB9">
        <w:rPr>
          <w:rFonts w:ascii="Segoe UI" w:eastAsia="Meiryo UI" w:hAnsi="Segoe UI"/>
          <w:sz w:val="20"/>
          <w:vertAlign w:val="superscript"/>
        </w:rPr>
        <w:t xml:space="preserve"> [1]</w:t>
      </w:r>
      <w:r w:rsidR="00CD4119" w:rsidRPr="00730DB9">
        <w:rPr>
          <w:rFonts w:ascii="Segoe UI" w:eastAsia="Meiryo UI" w:hAnsi="Segoe UI"/>
          <w:sz w:val="20"/>
        </w:rPr>
        <w:t xml:space="preserve"> </w:t>
      </w:r>
      <w:r w:rsidR="00CD4119" w:rsidRPr="00730DB9">
        <w:rPr>
          <w:rFonts w:ascii="Segoe UI" w:eastAsia="Meiryo UI" w:hAnsi="Segoe UI"/>
          <w:sz w:val="20"/>
        </w:rPr>
        <w:t>であ</w:t>
      </w:r>
      <w:r w:rsidR="00CD4119" w:rsidRPr="00730DB9">
        <w:rPr>
          <w:rFonts w:ascii="Segoe UI" w:eastAsia="Meiryo UI" w:hAnsi="Segoe UI" w:hint="eastAsia"/>
          <w:sz w:val="20"/>
          <w:lang w:eastAsia="ja-JP"/>
        </w:rPr>
        <w:t>り、</w:t>
      </w:r>
      <w:r w:rsidRPr="00730DB9">
        <w:rPr>
          <w:rFonts w:ascii="Segoe UI" w:eastAsia="Meiryo UI" w:hAnsi="Segoe UI"/>
          <w:sz w:val="20"/>
        </w:rPr>
        <w:t>パンデミック後の回復促進のためには、産業</w:t>
      </w:r>
      <w:r w:rsidR="00220E1F" w:rsidRPr="00730DB9">
        <w:rPr>
          <w:rFonts w:ascii="Segoe UI" w:eastAsia="Meiryo UI" w:hAnsi="Segoe UI" w:hint="eastAsia"/>
          <w:sz w:val="20"/>
          <w:lang w:eastAsia="ja-JP"/>
        </w:rPr>
        <w:t>の成長</w:t>
      </w:r>
      <w:r w:rsidRPr="00730DB9">
        <w:rPr>
          <w:rFonts w:ascii="Segoe UI" w:eastAsia="Meiryo UI" w:hAnsi="Segoe UI"/>
          <w:sz w:val="20"/>
        </w:rPr>
        <w:t>が要となります」と、</w:t>
      </w:r>
      <w:r w:rsidR="005C7779" w:rsidRPr="00730DB9">
        <w:rPr>
          <w:rFonts w:ascii="Segoe UI" w:eastAsia="Meiryo UI" w:hAnsi="Segoe UI"/>
          <w:sz w:val="20"/>
        </w:rPr>
        <w:t>Plex Systems</w:t>
      </w:r>
      <w:r w:rsidRPr="00730DB9">
        <w:rPr>
          <w:rFonts w:ascii="Segoe UI" w:eastAsia="Meiryo UI" w:hAnsi="Segoe UI"/>
          <w:sz w:val="20"/>
        </w:rPr>
        <w:t>のアジア太平洋地域営業リーダーである</w:t>
      </w:r>
      <w:r w:rsidR="005C7779" w:rsidRPr="00730DB9">
        <w:rPr>
          <w:rFonts w:ascii="Segoe UI" w:eastAsia="Meiryo UI" w:hAnsi="Segoe UI" w:hint="eastAsia"/>
          <w:sz w:val="20"/>
          <w:lang w:eastAsia="ja-JP"/>
        </w:rPr>
        <w:t>スティーブン・チュー</w:t>
      </w:r>
      <w:r w:rsidRPr="00730DB9">
        <w:rPr>
          <w:rFonts w:ascii="Segoe UI" w:eastAsia="Meiryo UI" w:hAnsi="Segoe UI"/>
          <w:sz w:val="20"/>
        </w:rPr>
        <w:t>は述べています。</w:t>
      </w:r>
    </w:p>
    <w:p w14:paraId="07129F1A" w14:textId="77777777" w:rsidR="001553CD" w:rsidRPr="00730DB9" w:rsidRDefault="001553CD" w:rsidP="00730DB9">
      <w:pPr>
        <w:adjustRightInd w:val="0"/>
        <w:snapToGrid w:val="0"/>
        <w:spacing w:after="0" w:line="240" w:lineRule="auto"/>
        <w:rPr>
          <w:rFonts w:ascii="Segoe UI" w:eastAsia="Meiryo UI" w:hAnsi="Segoe UI"/>
          <w:sz w:val="20"/>
        </w:rPr>
      </w:pPr>
    </w:p>
    <w:p w14:paraId="7C3913F0" w14:textId="7CBF6A17" w:rsidR="002B404F" w:rsidRPr="00730DB9" w:rsidRDefault="00260636" w:rsidP="00730DB9">
      <w:pPr>
        <w:adjustRightInd w:val="0"/>
        <w:snapToGrid w:val="0"/>
        <w:spacing w:after="0" w:line="240" w:lineRule="auto"/>
        <w:rPr>
          <w:rFonts w:ascii="Segoe UI" w:eastAsia="Meiryo UI" w:hAnsi="Segoe UI"/>
          <w:sz w:val="20"/>
        </w:rPr>
      </w:pPr>
      <w:r w:rsidRPr="00730DB9">
        <w:rPr>
          <w:rFonts w:ascii="Segoe UI" w:eastAsia="Meiryo UI" w:hAnsi="Segoe UI"/>
          <w:sz w:val="20"/>
        </w:rPr>
        <w:lastRenderedPageBreak/>
        <w:t>「クラウド技術</w:t>
      </w:r>
      <w:r w:rsidR="003A56FC" w:rsidRPr="00730DB9">
        <w:rPr>
          <w:rFonts w:ascii="Segoe UI" w:eastAsia="Meiryo UI" w:hAnsi="Segoe UI" w:hint="eastAsia"/>
          <w:sz w:val="20"/>
          <w:lang w:eastAsia="ja-JP"/>
        </w:rPr>
        <w:t>を使った</w:t>
      </w:r>
      <w:r w:rsidRPr="00730DB9">
        <w:rPr>
          <w:rFonts w:ascii="Segoe UI" w:eastAsia="Meiryo UI" w:hAnsi="Segoe UI"/>
          <w:sz w:val="20"/>
        </w:rPr>
        <w:t>スマートマニュファクチャリングの採用は、アジア太平洋地域の企業が競争力を維持し、事業を拡大するために不可欠です。報告書の調査結果は、この地域の</w:t>
      </w:r>
      <w:r w:rsidR="003A56FC" w:rsidRPr="00730DB9">
        <w:rPr>
          <w:rFonts w:ascii="Segoe UI" w:eastAsia="Meiryo UI" w:hAnsi="Segoe UI" w:hint="eastAsia"/>
          <w:sz w:val="20"/>
          <w:lang w:eastAsia="ja-JP"/>
        </w:rPr>
        <w:t>製造業</w:t>
      </w:r>
      <w:r w:rsidRPr="00730DB9">
        <w:rPr>
          <w:rFonts w:ascii="Segoe UI" w:eastAsia="Meiryo UI" w:hAnsi="Segoe UI"/>
          <w:sz w:val="20"/>
        </w:rPr>
        <w:t>が課題に対処し改善していくために、こうした技術を使用することに大きな価値を見出している</w:t>
      </w:r>
      <w:r w:rsidR="004007A4" w:rsidRPr="00730DB9">
        <w:rPr>
          <w:rFonts w:ascii="Segoe UI" w:eastAsia="Meiryo UI" w:hAnsi="Segoe UI" w:hint="eastAsia"/>
          <w:sz w:val="20"/>
          <w:lang w:eastAsia="ja-JP"/>
        </w:rPr>
        <w:t>ことを</w:t>
      </w:r>
      <w:r w:rsidRPr="00730DB9">
        <w:rPr>
          <w:rFonts w:ascii="Segoe UI" w:eastAsia="Meiryo UI" w:hAnsi="Segoe UI"/>
          <w:sz w:val="20"/>
        </w:rPr>
        <w:t>示しています」と</w:t>
      </w:r>
      <w:r w:rsidR="00B87488" w:rsidRPr="00730DB9">
        <w:rPr>
          <w:rFonts w:ascii="Segoe UI" w:eastAsia="Meiryo UI" w:hAnsi="Segoe UI" w:hint="eastAsia"/>
          <w:sz w:val="20"/>
          <w:lang w:eastAsia="ja-JP"/>
        </w:rPr>
        <w:t>スティーブン・チュー</w:t>
      </w:r>
      <w:r w:rsidRPr="00730DB9">
        <w:rPr>
          <w:rFonts w:ascii="Segoe UI" w:eastAsia="Meiryo UI" w:hAnsi="Segoe UI"/>
          <w:sz w:val="20"/>
        </w:rPr>
        <w:t>は付け加えました。</w:t>
      </w:r>
    </w:p>
    <w:p w14:paraId="5236FC05" w14:textId="77777777" w:rsidR="001553CD" w:rsidRPr="00730DB9" w:rsidRDefault="001553CD" w:rsidP="00730DB9">
      <w:pPr>
        <w:adjustRightInd w:val="0"/>
        <w:snapToGrid w:val="0"/>
        <w:spacing w:after="0" w:line="240" w:lineRule="auto"/>
        <w:rPr>
          <w:rFonts w:ascii="Segoe UI" w:eastAsia="Meiryo UI" w:hAnsi="Segoe UI"/>
          <w:sz w:val="20"/>
        </w:rPr>
      </w:pPr>
    </w:p>
    <w:p w14:paraId="7C3913F1" w14:textId="77777777" w:rsidR="002B404F" w:rsidRPr="00730DB9" w:rsidRDefault="00260636" w:rsidP="00730DB9">
      <w:pPr>
        <w:adjustRightInd w:val="0"/>
        <w:snapToGrid w:val="0"/>
        <w:spacing w:after="0" w:line="240" w:lineRule="auto"/>
        <w:rPr>
          <w:rFonts w:ascii="Segoe UI" w:eastAsia="Meiryo UI" w:hAnsi="Segoe UI"/>
          <w:sz w:val="20"/>
        </w:rPr>
      </w:pPr>
      <w:r w:rsidRPr="00730DB9">
        <w:rPr>
          <w:rFonts w:ascii="Segoe UI" w:eastAsia="Meiryo UI" w:hAnsi="Segoe UI"/>
          <w:sz w:val="20"/>
        </w:rPr>
        <w:t>その他の主な調査結果は次のとおりです。</w:t>
      </w:r>
    </w:p>
    <w:p w14:paraId="7C3913F2" w14:textId="387A5BCE" w:rsidR="002B404F" w:rsidRPr="00730DB9" w:rsidRDefault="00B87488" w:rsidP="00730DB9">
      <w:pPr>
        <w:pStyle w:val="a4"/>
        <w:adjustRightInd w:val="0"/>
        <w:snapToGrid w:val="0"/>
        <w:spacing w:after="0" w:line="240" w:lineRule="auto"/>
        <w:ind w:left="0"/>
        <w:contextualSpacing w:val="0"/>
        <w:rPr>
          <w:rFonts w:ascii="Segoe UI" w:eastAsia="Meiryo UI" w:hAnsi="Segoe UI"/>
          <w:sz w:val="20"/>
        </w:rPr>
      </w:pPr>
      <w:r w:rsidRPr="00730DB9">
        <w:rPr>
          <w:rFonts w:ascii="Segoe UI" w:eastAsia="Meiryo UI" w:hAnsi="Segoe UI" w:cs="ＭＳ 明朝" w:hint="eastAsia"/>
          <w:b/>
          <w:sz w:val="20"/>
          <w:lang w:eastAsia="ja-JP"/>
        </w:rPr>
        <w:t>・</w:t>
      </w:r>
      <w:r w:rsidRPr="00730DB9">
        <w:rPr>
          <w:rFonts w:ascii="Segoe UI" w:eastAsia="Meiryo UI" w:hAnsi="Segoe UI" w:cs="ＭＳ 明朝" w:hint="eastAsia"/>
          <w:b/>
          <w:sz w:val="20"/>
          <w:lang w:eastAsia="ja-JP"/>
        </w:rPr>
        <w:t xml:space="preserve"> </w:t>
      </w:r>
      <w:r w:rsidR="00260636" w:rsidRPr="00730DB9">
        <w:rPr>
          <w:rFonts w:ascii="Segoe UI" w:eastAsia="Meiryo UI" w:hAnsi="Segoe UI"/>
          <w:b/>
          <w:sz w:val="20"/>
        </w:rPr>
        <w:t>スマートマニュファクチャリングの採用は世界中で加速しています。</w:t>
      </w:r>
      <w:r w:rsidR="00260636" w:rsidRPr="00730DB9">
        <w:rPr>
          <w:rFonts w:ascii="Segoe UI" w:eastAsia="Meiryo UI" w:hAnsi="Segoe UI"/>
          <w:b/>
          <w:sz w:val="20"/>
        </w:rPr>
        <w:t>2022</w:t>
      </w:r>
      <w:r w:rsidR="00260636" w:rsidRPr="00730DB9">
        <w:rPr>
          <w:rFonts w:ascii="Segoe UI" w:eastAsia="Meiryo UI" w:hAnsi="Segoe UI"/>
          <w:b/>
          <w:sz w:val="20"/>
        </w:rPr>
        <w:t>年末までに、</w:t>
      </w:r>
      <w:r w:rsidR="00260636" w:rsidRPr="00730DB9">
        <w:rPr>
          <w:rFonts w:ascii="Segoe UI" w:eastAsia="Meiryo UI" w:hAnsi="Segoe UI"/>
          <w:b/>
          <w:sz w:val="20"/>
        </w:rPr>
        <w:t>75%</w:t>
      </w:r>
      <w:r w:rsidR="00260636" w:rsidRPr="00730DB9">
        <w:rPr>
          <w:rFonts w:ascii="Segoe UI" w:eastAsia="Meiryo UI" w:hAnsi="Segoe UI"/>
          <w:b/>
          <w:sz w:val="20"/>
        </w:rPr>
        <w:t>の</w:t>
      </w:r>
      <w:r w:rsidR="0050073D" w:rsidRPr="00730DB9">
        <w:rPr>
          <w:rFonts w:ascii="Segoe UI" w:eastAsia="Meiryo UI" w:hAnsi="Segoe UI" w:hint="eastAsia"/>
          <w:b/>
          <w:sz w:val="20"/>
          <w:lang w:eastAsia="ja-JP"/>
        </w:rPr>
        <w:t>製造業者</w:t>
      </w:r>
      <w:r w:rsidR="00260636" w:rsidRPr="00730DB9">
        <w:rPr>
          <w:rFonts w:ascii="Segoe UI" w:eastAsia="Meiryo UI" w:hAnsi="Segoe UI"/>
          <w:b/>
          <w:sz w:val="20"/>
        </w:rPr>
        <w:t>が何らかの形でスマートマニュファクチャリングを採用する見込みです。</w:t>
      </w:r>
      <w:r w:rsidR="00260636" w:rsidRPr="00730DB9">
        <w:rPr>
          <w:rFonts w:ascii="Segoe UI" w:eastAsia="Meiryo UI" w:hAnsi="Segoe UI"/>
          <w:sz w:val="20"/>
        </w:rPr>
        <w:t>テクノロジーと自動化は次世代の製造の在り方に欠かせないもので、スマートマニュファクチャリングの採用率は</w:t>
      </w:r>
      <w:r w:rsidR="00260636" w:rsidRPr="00730DB9">
        <w:rPr>
          <w:rFonts w:ascii="Segoe UI" w:eastAsia="Meiryo UI" w:hAnsi="Segoe UI"/>
          <w:sz w:val="20"/>
        </w:rPr>
        <w:t>2022</w:t>
      </w:r>
      <w:r w:rsidR="00260636" w:rsidRPr="00730DB9">
        <w:rPr>
          <w:rFonts w:ascii="Segoe UI" w:eastAsia="Meiryo UI" w:hAnsi="Segoe UI"/>
          <w:sz w:val="20"/>
        </w:rPr>
        <w:t>年も加速し続けるでしょう。</w:t>
      </w:r>
    </w:p>
    <w:p w14:paraId="7C3913F3" w14:textId="100781E4" w:rsidR="002B404F" w:rsidRPr="00730DB9" w:rsidRDefault="00B87488" w:rsidP="00730DB9">
      <w:pPr>
        <w:adjustRightInd w:val="0"/>
        <w:snapToGrid w:val="0"/>
        <w:spacing w:after="0" w:line="240" w:lineRule="auto"/>
        <w:rPr>
          <w:rFonts w:ascii="Segoe UI" w:eastAsia="Meiryo UI" w:hAnsi="Segoe UI"/>
          <w:sz w:val="20"/>
        </w:rPr>
      </w:pPr>
      <w:r w:rsidRPr="00730DB9">
        <w:rPr>
          <w:rFonts w:ascii="Segoe UI" w:eastAsia="Meiryo UI" w:hAnsi="Segoe UI" w:cs="ＭＳ 明朝" w:hint="eastAsia"/>
          <w:b/>
          <w:sz w:val="20"/>
          <w:lang w:eastAsia="ja-JP"/>
        </w:rPr>
        <w:t>・</w:t>
      </w:r>
      <w:r w:rsidRPr="00730DB9">
        <w:rPr>
          <w:rFonts w:ascii="Segoe UI" w:eastAsia="Meiryo UI" w:hAnsi="Segoe UI" w:cs="ＭＳ 明朝" w:hint="eastAsia"/>
          <w:b/>
          <w:sz w:val="20"/>
          <w:lang w:eastAsia="ja-JP"/>
        </w:rPr>
        <w:t xml:space="preserve"> </w:t>
      </w:r>
      <w:r w:rsidR="00260636" w:rsidRPr="00730DB9">
        <w:rPr>
          <w:rFonts w:ascii="Segoe UI" w:eastAsia="Meiryo UI" w:hAnsi="Segoe UI"/>
          <w:b/>
          <w:sz w:val="20"/>
        </w:rPr>
        <w:t>感染症拡大により、スマートマニュファクチャリングの採用が加速しました。</w:t>
      </w:r>
      <w:r w:rsidR="00260636" w:rsidRPr="00730DB9">
        <w:rPr>
          <w:rFonts w:ascii="Segoe UI" w:eastAsia="Meiryo UI" w:hAnsi="Segoe UI"/>
          <w:sz w:val="20"/>
        </w:rPr>
        <w:t>投資面で見ると、</w:t>
      </w:r>
      <w:r w:rsidR="003D784C" w:rsidRPr="00730DB9">
        <w:rPr>
          <w:rFonts w:ascii="Segoe UI" w:eastAsia="Meiryo UI" w:hAnsi="Segoe UI"/>
          <w:sz w:val="20"/>
        </w:rPr>
        <w:t>アジア太平洋地域</w:t>
      </w:r>
      <w:r w:rsidR="00260636" w:rsidRPr="00730DB9">
        <w:rPr>
          <w:rFonts w:ascii="Segoe UI" w:eastAsia="Meiryo UI" w:hAnsi="Segoe UI"/>
          <w:sz w:val="20"/>
        </w:rPr>
        <w:t>の企業は、ビジネスプロセスの自動化、自動化されたプロセスの実施、サプライチェーン計画の実装を主に予定しています。</w:t>
      </w:r>
    </w:p>
    <w:p w14:paraId="7C3913F4" w14:textId="53D7FAC4" w:rsidR="002B404F" w:rsidRPr="00730DB9" w:rsidRDefault="00B87488" w:rsidP="00730DB9">
      <w:pPr>
        <w:pStyle w:val="a4"/>
        <w:adjustRightInd w:val="0"/>
        <w:snapToGrid w:val="0"/>
        <w:spacing w:after="0" w:line="240" w:lineRule="auto"/>
        <w:ind w:left="0"/>
        <w:contextualSpacing w:val="0"/>
        <w:rPr>
          <w:rFonts w:ascii="Segoe UI" w:eastAsia="Meiryo UI" w:hAnsi="Segoe UI"/>
          <w:sz w:val="20"/>
        </w:rPr>
      </w:pPr>
      <w:r w:rsidRPr="00730DB9">
        <w:rPr>
          <w:rFonts w:ascii="Segoe UI" w:eastAsia="Meiryo UI" w:hAnsi="Segoe UI" w:cs="ＭＳ 明朝" w:hint="eastAsia"/>
          <w:b/>
          <w:sz w:val="20"/>
          <w:lang w:eastAsia="ja-JP"/>
        </w:rPr>
        <w:t>・</w:t>
      </w:r>
      <w:r w:rsidRPr="00730DB9">
        <w:rPr>
          <w:rFonts w:ascii="Segoe UI" w:eastAsia="Meiryo UI" w:hAnsi="Segoe UI" w:cs="ＭＳ 明朝" w:hint="eastAsia"/>
          <w:b/>
          <w:sz w:val="20"/>
          <w:lang w:eastAsia="ja-JP"/>
        </w:rPr>
        <w:t xml:space="preserve"> </w:t>
      </w:r>
      <w:r w:rsidR="00260636" w:rsidRPr="00730DB9">
        <w:rPr>
          <w:rFonts w:ascii="Segoe UI" w:eastAsia="Meiryo UI" w:hAnsi="Segoe UI"/>
          <w:b/>
          <w:sz w:val="20"/>
        </w:rPr>
        <w:t>調査対象企業の半数以上が、</w:t>
      </w:r>
      <w:r w:rsidR="00842F30" w:rsidRPr="00730DB9">
        <w:rPr>
          <w:rFonts w:ascii="Segoe UI" w:eastAsia="Meiryo UI" w:hAnsi="Segoe UI" w:hint="eastAsia"/>
          <w:b/>
          <w:sz w:val="20"/>
          <w:lang w:eastAsia="ja-JP"/>
        </w:rPr>
        <w:t>製造技術</w:t>
      </w:r>
      <w:r w:rsidR="00260636" w:rsidRPr="00730DB9">
        <w:rPr>
          <w:rFonts w:ascii="Segoe UI" w:eastAsia="Meiryo UI" w:hAnsi="Segoe UI"/>
          <w:b/>
          <w:sz w:val="20"/>
        </w:rPr>
        <w:t>を重要と認識</w:t>
      </w:r>
      <w:r w:rsidR="00842F30" w:rsidRPr="00730DB9">
        <w:rPr>
          <w:rFonts w:ascii="Segoe UI" w:eastAsia="Meiryo UI" w:hAnsi="Segoe UI" w:hint="eastAsia"/>
          <w:b/>
          <w:sz w:val="20"/>
          <w:lang w:eastAsia="ja-JP"/>
        </w:rPr>
        <w:t>して</w:t>
      </w:r>
      <w:r w:rsidR="00260636" w:rsidRPr="00730DB9">
        <w:rPr>
          <w:rFonts w:ascii="Segoe UI" w:eastAsia="Meiryo UI" w:hAnsi="Segoe UI"/>
          <w:b/>
          <w:sz w:val="20"/>
        </w:rPr>
        <w:t>います。</w:t>
      </w:r>
      <w:r w:rsidR="00331116" w:rsidRPr="00730DB9">
        <w:rPr>
          <w:rFonts w:ascii="Segoe UI" w:eastAsia="Meiryo UI" w:hAnsi="Segoe UI" w:hint="eastAsia"/>
          <w:iCs/>
          <w:sz w:val="20"/>
          <w:lang w:eastAsia="ja-JP"/>
        </w:rPr>
        <w:t>調査に回答した</w:t>
      </w:r>
      <w:r w:rsidR="00EA4808" w:rsidRPr="00730DB9">
        <w:rPr>
          <w:rFonts w:ascii="Segoe UI" w:eastAsia="Meiryo UI" w:hAnsi="Segoe UI" w:hint="eastAsia"/>
          <w:iCs/>
          <w:sz w:val="20"/>
          <w:lang w:eastAsia="ja-JP"/>
        </w:rPr>
        <w:t>全</w:t>
      </w:r>
      <w:r w:rsidR="00260636" w:rsidRPr="00730DB9">
        <w:rPr>
          <w:rFonts w:ascii="Segoe UI" w:eastAsia="Meiryo UI" w:hAnsi="Segoe UI"/>
          <w:sz w:val="20"/>
        </w:rPr>
        <w:t>世界の地域</w:t>
      </w:r>
      <w:r w:rsidR="00EA4808" w:rsidRPr="00730DB9">
        <w:rPr>
          <w:rFonts w:ascii="Segoe UI" w:eastAsia="Meiryo UI" w:hAnsi="Segoe UI" w:hint="eastAsia"/>
          <w:sz w:val="20"/>
          <w:lang w:eastAsia="ja-JP"/>
        </w:rPr>
        <w:t>の</w:t>
      </w:r>
      <w:r w:rsidR="00D25725" w:rsidRPr="00730DB9">
        <w:rPr>
          <w:rFonts w:ascii="Segoe UI" w:eastAsia="Meiryo UI" w:hAnsi="Segoe UI" w:hint="eastAsia"/>
          <w:sz w:val="20"/>
          <w:lang w:eastAsia="ja-JP"/>
        </w:rPr>
        <w:t>企業</w:t>
      </w:r>
      <w:r w:rsidR="00303905" w:rsidRPr="00730DB9">
        <w:rPr>
          <w:rFonts w:ascii="Segoe UI" w:eastAsia="Meiryo UI" w:hAnsi="Segoe UI" w:hint="eastAsia"/>
          <w:sz w:val="20"/>
          <w:lang w:eastAsia="ja-JP"/>
        </w:rPr>
        <w:t>の</w:t>
      </w:r>
      <w:r w:rsidR="002B2F20" w:rsidRPr="00730DB9">
        <w:rPr>
          <w:rFonts w:ascii="Segoe UI" w:eastAsia="Meiryo UI" w:hAnsi="Segoe UI"/>
          <w:sz w:val="20"/>
        </w:rPr>
        <w:t>69%</w:t>
      </w:r>
      <w:r w:rsidR="002B2F20" w:rsidRPr="00730DB9">
        <w:rPr>
          <w:rFonts w:ascii="Segoe UI" w:eastAsia="Meiryo UI" w:hAnsi="Segoe UI" w:hint="eastAsia"/>
          <w:sz w:val="20"/>
          <w:lang w:eastAsia="ja-JP"/>
        </w:rPr>
        <w:t>が</w:t>
      </w:r>
      <w:r w:rsidR="00260636" w:rsidRPr="00730DB9">
        <w:rPr>
          <w:rFonts w:ascii="Segoe UI" w:eastAsia="Meiryo UI" w:hAnsi="Segoe UI"/>
          <w:sz w:val="20"/>
        </w:rPr>
        <w:t>、製造実行システム</w:t>
      </w:r>
      <w:r w:rsidR="00260636" w:rsidRPr="00730DB9">
        <w:rPr>
          <w:rFonts w:ascii="Segoe UI" w:eastAsia="Meiryo UI" w:hAnsi="Segoe UI"/>
          <w:sz w:val="20"/>
        </w:rPr>
        <w:t>(MES)</w:t>
      </w:r>
      <w:r w:rsidR="00AF3C75" w:rsidRPr="00730DB9">
        <w:rPr>
          <w:rFonts w:ascii="Segoe UI" w:eastAsia="Meiryo UI" w:hAnsi="Segoe UI" w:hint="eastAsia"/>
          <w:sz w:val="20"/>
          <w:lang w:eastAsia="ja-JP"/>
        </w:rPr>
        <w:t>を</w:t>
      </w:r>
      <w:r w:rsidR="00260636" w:rsidRPr="00730DB9">
        <w:rPr>
          <w:rFonts w:ascii="Segoe UI" w:eastAsia="Meiryo UI" w:hAnsi="Segoe UI"/>
          <w:sz w:val="20"/>
        </w:rPr>
        <w:t>、スマートマニュファクチャリング</w:t>
      </w:r>
      <w:r w:rsidR="00F313D2" w:rsidRPr="00730DB9">
        <w:rPr>
          <w:rFonts w:ascii="Segoe UI" w:eastAsia="Meiryo UI" w:hAnsi="Segoe UI" w:hint="eastAsia"/>
          <w:sz w:val="20"/>
          <w:lang w:eastAsia="ja-JP"/>
        </w:rPr>
        <w:t>の要素として</w:t>
      </w:r>
      <w:r w:rsidR="00B72BB0" w:rsidRPr="00730DB9">
        <w:rPr>
          <w:rFonts w:ascii="Segoe UI" w:eastAsia="Meiryo UI" w:hAnsi="Segoe UI"/>
          <w:sz w:val="20"/>
        </w:rPr>
        <w:t>最も重要</w:t>
      </w:r>
      <w:r w:rsidR="00260636" w:rsidRPr="00730DB9">
        <w:rPr>
          <w:rFonts w:ascii="Segoe UI" w:eastAsia="Meiryo UI" w:hAnsi="Segoe UI"/>
          <w:sz w:val="20"/>
        </w:rPr>
        <w:t>とランク付け</w:t>
      </w:r>
      <w:r w:rsidR="00B72BB0" w:rsidRPr="00730DB9">
        <w:rPr>
          <w:rFonts w:ascii="Segoe UI" w:eastAsia="Meiryo UI" w:hAnsi="Segoe UI" w:hint="eastAsia"/>
          <w:sz w:val="20"/>
          <w:lang w:eastAsia="ja-JP"/>
        </w:rPr>
        <w:t>しま</w:t>
      </w:r>
      <w:r w:rsidR="00260636" w:rsidRPr="00730DB9">
        <w:rPr>
          <w:rFonts w:ascii="Segoe UI" w:eastAsia="Meiryo UI" w:hAnsi="Segoe UI"/>
          <w:sz w:val="20"/>
        </w:rPr>
        <w:t>した。エンタープライズ</w:t>
      </w:r>
      <w:r w:rsidR="00E63850" w:rsidRPr="00730DB9">
        <w:rPr>
          <w:rFonts w:ascii="Segoe UI" w:eastAsia="Meiryo UI" w:hAnsi="Segoe UI" w:hint="eastAsia"/>
          <w:sz w:val="20"/>
          <w:lang w:eastAsia="ja-JP"/>
        </w:rPr>
        <w:t>・</w:t>
      </w:r>
      <w:r w:rsidR="00260636" w:rsidRPr="00730DB9">
        <w:rPr>
          <w:rFonts w:ascii="Segoe UI" w:eastAsia="Meiryo UI" w:hAnsi="Segoe UI"/>
          <w:sz w:val="20"/>
        </w:rPr>
        <w:t>リソース</w:t>
      </w:r>
      <w:r w:rsidR="00E63850" w:rsidRPr="00730DB9">
        <w:rPr>
          <w:rFonts w:ascii="Segoe UI" w:eastAsia="Meiryo UI" w:hAnsi="Segoe UI" w:hint="eastAsia"/>
          <w:sz w:val="20"/>
          <w:lang w:eastAsia="ja-JP"/>
        </w:rPr>
        <w:t>・</w:t>
      </w:r>
      <w:r w:rsidR="00260636" w:rsidRPr="00730DB9">
        <w:rPr>
          <w:rFonts w:ascii="Segoe UI" w:eastAsia="Meiryo UI" w:hAnsi="Segoe UI"/>
          <w:sz w:val="20"/>
        </w:rPr>
        <w:t>プランニング</w:t>
      </w:r>
      <w:r w:rsidR="00260636" w:rsidRPr="00730DB9">
        <w:rPr>
          <w:rFonts w:ascii="Segoe UI" w:eastAsia="Meiryo UI" w:hAnsi="Segoe UI"/>
          <w:sz w:val="20"/>
        </w:rPr>
        <w:t>(ERP)</w:t>
      </w:r>
      <w:r w:rsidR="00260636" w:rsidRPr="00730DB9">
        <w:rPr>
          <w:rFonts w:ascii="Segoe UI" w:eastAsia="Meiryo UI" w:hAnsi="Segoe UI"/>
          <w:sz w:val="20"/>
        </w:rPr>
        <w:t>と</w:t>
      </w:r>
      <w:r w:rsidR="004F6C86" w:rsidRPr="00730DB9">
        <w:rPr>
          <w:rFonts w:ascii="Segoe UI" w:eastAsia="Meiryo UI" w:hAnsi="Segoe UI" w:hint="eastAsia"/>
          <w:sz w:val="20"/>
        </w:rPr>
        <w:t>設備パフォーマンス管理</w:t>
      </w:r>
      <w:r w:rsidR="004F6C86" w:rsidRPr="00730DB9">
        <w:rPr>
          <w:rFonts w:ascii="Segoe UI" w:eastAsia="Meiryo UI" w:hAnsi="Segoe UI" w:hint="eastAsia"/>
          <w:sz w:val="20"/>
          <w:lang w:eastAsia="ja-JP"/>
        </w:rPr>
        <w:t>(APM)</w:t>
      </w:r>
      <w:r w:rsidR="00260636" w:rsidRPr="00730DB9">
        <w:rPr>
          <w:rFonts w:ascii="Segoe UI" w:eastAsia="Meiryo UI" w:hAnsi="Segoe UI"/>
          <w:sz w:val="20"/>
        </w:rPr>
        <w:t>がこれに続き、品質管理システム</w:t>
      </w:r>
      <w:r w:rsidR="00260636" w:rsidRPr="00730DB9">
        <w:rPr>
          <w:rFonts w:ascii="Segoe UI" w:eastAsia="Meiryo UI" w:hAnsi="Segoe UI"/>
          <w:sz w:val="20"/>
        </w:rPr>
        <w:t>(QMS)</w:t>
      </w:r>
      <w:r w:rsidR="00260636" w:rsidRPr="00730DB9">
        <w:rPr>
          <w:rFonts w:ascii="Segoe UI" w:eastAsia="Meiryo UI" w:hAnsi="Segoe UI"/>
          <w:sz w:val="20"/>
        </w:rPr>
        <w:t>とサプライ</w:t>
      </w:r>
      <w:r w:rsidR="00EA7D01" w:rsidRPr="00730DB9">
        <w:rPr>
          <w:rFonts w:ascii="Segoe UI" w:eastAsia="Meiryo UI" w:hAnsi="Segoe UI" w:hint="eastAsia"/>
          <w:sz w:val="20"/>
          <w:lang w:eastAsia="ja-JP"/>
        </w:rPr>
        <w:t>・</w:t>
      </w:r>
      <w:r w:rsidR="00260636" w:rsidRPr="00730DB9">
        <w:rPr>
          <w:rFonts w:ascii="Segoe UI" w:eastAsia="Meiryo UI" w:hAnsi="Segoe UI"/>
          <w:sz w:val="20"/>
        </w:rPr>
        <w:t>チェーン</w:t>
      </w:r>
      <w:r w:rsidR="00EA7D01" w:rsidRPr="00730DB9">
        <w:rPr>
          <w:rFonts w:ascii="Segoe UI" w:eastAsia="Meiryo UI" w:hAnsi="Segoe UI" w:hint="eastAsia"/>
          <w:sz w:val="20"/>
          <w:lang w:eastAsia="ja-JP"/>
        </w:rPr>
        <w:t>・</w:t>
      </w:r>
      <w:r w:rsidR="00260636" w:rsidRPr="00730DB9">
        <w:rPr>
          <w:rFonts w:ascii="Segoe UI" w:eastAsia="Meiryo UI" w:hAnsi="Segoe UI"/>
          <w:sz w:val="20"/>
        </w:rPr>
        <w:t>プランニング</w:t>
      </w:r>
      <w:r w:rsidR="00260636" w:rsidRPr="00730DB9">
        <w:rPr>
          <w:rFonts w:ascii="Segoe UI" w:eastAsia="Meiryo UI" w:hAnsi="Segoe UI"/>
          <w:sz w:val="20"/>
        </w:rPr>
        <w:t>(SCP)</w:t>
      </w:r>
      <w:r w:rsidR="00260636" w:rsidRPr="00730DB9">
        <w:rPr>
          <w:rFonts w:ascii="Segoe UI" w:eastAsia="Meiryo UI" w:hAnsi="Segoe UI"/>
          <w:sz w:val="20"/>
        </w:rPr>
        <w:t>のすぐ上位にランクされました。</w:t>
      </w:r>
    </w:p>
    <w:p w14:paraId="7C3913F5" w14:textId="473D9740" w:rsidR="002B404F" w:rsidRPr="00730DB9" w:rsidRDefault="00B87488" w:rsidP="00730DB9">
      <w:pPr>
        <w:pStyle w:val="a4"/>
        <w:adjustRightInd w:val="0"/>
        <w:snapToGrid w:val="0"/>
        <w:spacing w:after="0" w:line="240" w:lineRule="auto"/>
        <w:ind w:left="0"/>
        <w:contextualSpacing w:val="0"/>
        <w:rPr>
          <w:rFonts w:ascii="Segoe UI" w:eastAsia="Meiryo UI" w:hAnsi="Segoe UI"/>
          <w:sz w:val="20"/>
        </w:rPr>
      </w:pPr>
      <w:r w:rsidRPr="00730DB9">
        <w:rPr>
          <w:rFonts w:ascii="Segoe UI" w:eastAsia="Meiryo UI" w:hAnsi="Segoe UI" w:cs="ＭＳ 明朝" w:hint="eastAsia"/>
          <w:b/>
          <w:sz w:val="20"/>
          <w:lang w:eastAsia="ja-JP"/>
        </w:rPr>
        <w:t>・</w:t>
      </w:r>
      <w:r w:rsidRPr="00730DB9">
        <w:rPr>
          <w:rFonts w:ascii="Segoe UI" w:eastAsia="Meiryo UI" w:hAnsi="Segoe UI" w:cs="ＭＳ 明朝" w:hint="eastAsia"/>
          <w:b/>
          <w:sz w:val="20"/>
          <w:lang w:eastAsia="ja-JP"/>
        </w:rPr>
        <w:t xml:space="preserve"> </w:t>
      </w:r>
      <w:r w:rsidR="00260636" w:rsidRPr="00730DB9">
        <w:rPr>
          <w:rFonts w:ascii="Segoe UI" w:eastAsia="Meiryo UI" w:hAnsi="Segoe UI"/>
          <w:b/>
          <w:sz w:val="20"/>
        </w:rPr>
        <w:t>機械学習と人工知能</w:t>
      </w:r>
      <w:r w:rsidR="00260636" w:rsidRPr="00730DB9">
        <w:rPr>
          <w:rFonts w:ascii="Segoe UI" w:eastAsia="Meiryo UI" w:hAnsi="Segoe UI"/>
          <w:b/>
          <w:sz w:val="20"/>
        </w:rPr>
        <w:t>(AI)</w:t>
      </w:r>
      <w:r w:rsidR="00260636" w:rsidRPr="00730DB9">
        <w:rPr>
          <w:rFonts w:ascii="Segoe UI" w:eastAsia="Meiryo UI" w:hAnsi="Segoe UI"/>
          <w:b/>
          <w:sz w:val="20"/>
        </w:rPr>
        <w:t>は、企業が今後</w:t>
      </w:r>
      <w:r w:rsidR="00425B3F" w:rsidRPr="00730DB9">
        <w:rPr>
          <w:rFonts w:ascii="Segoe UI" w:eastAsia="Meiryo UI" w:hAnsi="Segoe UI"/>
          <w:b/>
          <w:sz w:val="20"/>
        </w:rPr>
        <w:t>5</w:t>
      </w:r>
      <w:r w:rsidR="00260636" w:rsidRPr="00730DB9">
        <w:rPr>
          <w:rFonts w:ascii="Segoe UI" w:eastAsia="Meiryo UI" w:hAnsi="Segoe UI"/>
          <w:b/>
          <w:sz w:val="20"/>
        </w:rPr>
        <w:t>年間に採用する最も中心的な技術です。</w:t>
      </w:r>
      <w:r w:rsidR="00260636" w:rsidRPr="00730DB9">
        <w:rPr>
          <w:rFonts w:ascii="Segoe UI" w:eastAsia="Meiryo UI" w:hAnsi="Segoe UI"/>
          <w:sz w:val="20"/>
        </w:rPr>
        <w:t>世界的に見ると、主に製品計画</w:t>
      </w:r>
      <w:r w:rsidR="00260636" w:rsidRPr="00730DB9">
        <w:rPr>
          <w:rFonts w:ascii="Segoe UI" w:eastAsia="Meiryo UI" w:hAnsi="Segoe UI"/>
          <w:sz w:val="20"/>
        </w:rPr>
        <w:t>(46%)</w:t>
      </w:r>
      <w:r w:rsidR="00260636" w:rsidRPr="00730DB9">
        <w:rPr>
          <w:rFonts w:ascii="Segoe UI" w:eastAsia="Meiryo UI" w:hAnsi="Segoe UI"/>
          <w:sz w:val="20"/>
        </w:rPr>
        <w:t>やプロセス最適化</w:t>
      </w:r>
      <w:r w:rsidR="00260636" w:rsidRPr="00730DB9">
        <w:rPr>
          <w:rFonts w:ascii="Segoe UI" w:eastAsia="Meiryo UI" w:hAnsi="Segoe UI"/>
          <w:sz w:val="20"/>
        </w:rPr>
        <w:t>(44%)</w:t>
      </w:r>
      <w:r w:rsidR="00260636" w:rsidRPr="00730DB9">
        <w:rPr>
          <w:rFonts w:ascii="Segoe UI" w:eastAsia="Meiryo UI" w:hAnsi="Segoe UI"/>
          <w:sz w:val="20"/>
        </w:rPr>
        <w:t>といった目的でデータ</w:t>
      </w:r>
      <w:r w:rsidR="0024207A" w:rsidRPr="00730DB9">
        <w:rPr>
          <w:rFonts w:ascii="Segoe UI" w:eastAsia="Meiryo UI" w:hAnsi="Segoe UI" w:hint="eastAsia"/>
          <w:sz w:val="20"/>
          <w:lang w:eastAsia="ja-JP"/>
        </w:rPr>
        <w:t>が</w:t>
      </w:r>
      <w:r w:rsidR="00260636" w:rsidRPr="00730DB9">
        <w:rPr>
          <w:rFonts w:ascii="Segoe UI" w:eastAsia="Meiryo UI" w:hAnsi="Segoe UI"/>
          <w:sz w:val="20"/>
        </w:rPr>
        <w:t>使用</w:t>
      </w:r>
      <w:r w:rsidR="0024207A" w:rsidRPr="00730DB9">
        <w:rPr>
          <w:rFonts w:ascii="Segoe UI" w:eastAsia="Meiryo UI" w:hAnsi="Segoe UI" w:hint="eastAsia"/>
          <w:sz w:val="20"/>
          <w:lang w:eastAsia="ja-JP"/>
        </w:rPr>
        <w:t>されてい</w:t>
      </w:r>
      <w:r w:rsidR="00BF216C" w:rsidRPr="00730DB9">
        <w:rPr>
          <w:rFonts w:ascii="Segoe UI" w:eastAsia="Meiryo UI" w:hAnsi="Segoe UI" w:hint="eastAsia"/>
          <w:sz w:val="20"/>
          <w:lang w:eastAsia="ja-JP"/>
        </w:rPr>
        <w:t>ますが、</w:t>
      </w:r>
      <w:r w:rsidR="00260636" w:rsidRPr="00730DB9">
        <w:rPr>
          <w:rFonts w:ascii="Segoe UI" w:eastAsia="Meiryo UI" w:hAnsi="Segoe UI"/>
          <w:sz w:val="20"/>
        </w:rPr>
        <w:t>アジア太平洋地域</w:t>
      </w:r>
      <w:r w:rsidR="00BF216C" w:rsidRPr="00730DB9">
        <w:rPr>
          <w:rFonts w:ascii="Segoe UI" w:eastAsia="Meiryo UI" w:hAnsi="Segoe UI" w:hint="eastAsia"/>
          <w:sz w:val="20"/>
          <w:lang w:eastAsia="ja-JP"/>
        </w:rPr>
        <w:t>の</w:t>
      </w:r>
      <w:r w:rsidR="00260636" w:rsidRPr="00730DB9">
        <w:rPr>
          <w:rFonts w:ascii="Segoe UI" w:eastAsia="Meiryo UI" w:hAnsi="Segoe UI"/>
          <w:sz w:val="20"/>
        </w:rPr>
        <w:t>企業</w:t>
      </w:r>
      <w:r w:rsidR="00B52EEA" w:rsidRPr="00730DB9">
        <w:rPr>
          <w:rFonts w:ascii="Segoe UI" w:eastAsia="Meiryo UI" w:hAnsi="Segoe UI"/>
          <w:sz w:val="20"/>
        </w:rPr>
        <w:t>の</w:t>
      </w:r>
      <w:r w:rsidR="00B52EEA" w:rsidRPr="00730DB9">
        <w:rPr>
          <w:rFonts w:ascii="Segoe UI" w:eastAsia="Meiryo UI" w:hAnsi="Segoe UI"/>
          <w:sz w:val="20"/>
        </w:rPr>
        <w:t>54%</w:t>
      </w:r>
      <w:r w:rsidR="00260636" w:rsidRPr="00730DB9">
        <w:rPr>
          <w:rFonts w:ascii="Segoe UI" w:eastAsia="Meiryo UI" w:hAnsi="Segoe UI"/>
          <w:sz w:val="20"/>
        </w:rPr>
        <w:t>は</w:t>
      </w:r>
      <w:r w:rsidR="00BF216C" w:rsidRPr="00730DB9">
        <w:rPr>
          <w:rFonts w:ascii="Segoe UI" w:eastAsia="Meiryo UI" w:hAnsi="Segoe UI" w:hint="eastAsia"/>
          <w:sz w:val="20"/>
          <w:lang w:eastAsia="ja-JP"/>
        </w:rPr>
        <w:t>、</w:t>
      </w:r>
      <w:r w:rsidR="00260636" w:rsidRPr="00730DB9">
        <w:rPr>
          <w:rFonts w:ascii="Segoe UI" w:eastAsia="Meiryo UI" w:hAnsi="Segoe UI"/>
          <w:sz w:val="20"/>
        </w:rPr>
        <w:t>収集したデータを</w:t>
      </w:r>
      <w:r w:rsidR="001866FB" w:rsidRPr="00730DB9">
        <w:rPr>
          <w:rFonts w:ascii="Segoe UI" w:eastAsia="Meiryo UI" w:hAnsi="Segoe UI"/>
          <w:sz w:val="20"/>
        </w:rPr>
        <w:t>主に</w:t>
      </w:r>
      <w:r w:rsidR="00260636" w:rsidRPr="00730DB9">
        <w:rPr>
          <w:rFonts w:ascii="Segoe UI" w:eastAsia="Meiryo UI" w:hAnsi="Segoe UI"/>
          <w:sz w:val="20"/>
        </w:rPr>
        <w:t>AI</w:t>
      </w:r>
      <w:r w:rsidR="00260636" w:rsidRPr="00730DB9">
        <w:rPr>
          <w:rFonts w:ascii="Segoe UI" w:eastAsia="Meiryo UI" w:hAnsi="Segoe UI"/>
          <w:sz w:val="20"/>
        </w:rPr>
        <w:t>アプリケーションのために使用していることがわかりました。</w:t>
      </w:r>
    </w:p>
    <w:p w14:paraId="7C3913F6" w14:textId="6A9FCFA4" w:rsidR="002B404F" w:rsidRPr="00730DB9" w:rsidRDefault="007503D5" w:rsidP="00730DB9">
      <w:pPr>
        <w:pStyle w:val="a4"/>
        <w:adjustRightInd w:val="0"/>
        <w:snapToGrid w:val="0"/>
        <w:spacing w:after="0" w:line="240" w:lineRule="auto"/>
        <w:ind w:left="0"/>
        <w:contextualSpacing w:val="0"/>
        <w:rPr>
          <w:rFonts w:ascii="Segoe UI" w:eastAsia="Meiryo UI" w:hAnsi="Segoe UI"/>
          <w:sz w:val="20"/>
        </w:rPr>
      </w:pPr>
      <w:r w:rsidRPr="00730DB9">
        <w:rPr>
          <w:rFonts w:ascii="Segoe UI" w:eastAsia="Meiryo UI" w:hAnsi="Segoe UI" w:cs="ＭＳ 明朝" w:hint="eastAsia"/>
          <w:b/>
          <w:sz w:val="20"/>
          <w:lang w:eastAsia="ja-JP"/>
        </w:rPr>
        <w:t>・</w:t>
      </w:r>
      <w:r w:rsidRPr="00730DB9">
        <w:rPr>
          <w:rFonts w:ascii="Segoe UI" w:eastAsia="Meiryo UI" w:hAnsi="Segoe UI" w:cs="ＭＳ 明朝" w:hint="eastAsia"/>
          <w:b/>
          <w:sz w:val="20"/>
          <w:lang w:eastAsia="ja-JP"/>
        </w:rPr>
        <w:t xml:space="preserve"> </w:t>
      </w:r>
      <w:r w:rsidR="00260636" w:rsidRPr="00730DB9">
        <w:rPr>
          <w:rFonts w:ascii="Segoe UI" w:eastAsia="Meiryo UI" w:hAnsi="Segoe UI"/>
          <w:b/>
          <w:sz w:val="20"/>
        </w:rPr>
        <w:t>アジア太平洋地域の企業の</w:t>
      </w:r>
      <w:r w:rsidR="00260636" w:rsidRPr="00730DB9">
        <w:rPr>
          <w:rFonts w:ascii="Segoe UI" w:eastAsia="Meiryo UI" w:hAnsi="Segoe UI"/>
          <w:b/>
          <w:sz w:val="20"/>
        </w:rPr>
        <w:t>50%</w:t>
      </w:r>
      <w:r w:rsidR="00260636" w:rsidRPr="00730DB9">
        <w:rPr>
          <w:rFonts w:ascii="Segoe UI" w:eastAsia="Meiryo UI" w:hAnsi="Segoe UI"/>
          <w:b/>
          <w:sz w:val="20"/>
        </w:rPr>
        <w:t>以上が、リスク軽減のためにクラウドを採用しています。</w:t>
      </w:r>
      <w:r w:rsidR="00260636" w:rsidRPr="00730DB9">
        <w:rPr>
          <w:rFonts w:ascii="Segoe UI" w:eastAsia="Meiryo UI" w:hAnsi="Segoe UI"/>
          <w:sz w:val="20"/>
        </w:rPr>
        <w:t>クラウド技術の採用、</w:t>
      </w:r>
      <w:r w:rsidR="00580DD6" w:rsidRPr="00730DB9">
        <w:rPr>
          <w:rFonts w:ascii="Segoe UI" w:eastAsia="Meiryo UI" w:hAnsi="Segoe UI" w:hint="eastAsia"/>
          <w:sz w:val="20"/>
        </w:rPr>
        <w:t>サイバーセキュリティに関する脅威</w:t>
      </w:r>
      <w:r w:rsidR="00946B12" w:rsidRPr="00730DB9">
        <w:rPr>
          <w:rFonts w:ascii="Segoe UI" w:eastAsia="Meiryo UI" w:hAnsi="Segoe UI" w:hint="eastAsia"/>
          <w:sz w:val="20"/>
          <w:lang w:eastAsia="ja-JP"/>
        </w:rPr>
        <w:t>の</w:t>
      </w:r>
      <w:r w:rsidR="00A952A1" w:rsidRPr="00730DB9">
        <w:rPr>
          <w:rFonts w:ascii="Segoe UI" w:eastAsia="Meiryo UI" w:hAnsi="Segoe UI" w:hint="eastAsia"/>
          <w:sz w:val="20"/>
          <w:lang w:eastAsia="ja-JP"/>
        </w:rPr>
        <w:t>管理</w:t>
      </w:r>
      <w:r w:rsidR="00260636" w:rsidRPr="00730DB9">
        <w:rPr>
          <w:rFonts w:ascii="Segoe UI" w:eastAsia="Meiryo UI" w:hAnsi="Segoe UI"/>
          <w:sz w:val="20"/>
        </w:rPr>
        <w:t>、そして専門家</w:t>
      </w:r>
      <w:r w:rsidR="00D262DD" w:rsidRPr="00730DB9">
        <w:rPr>
          <w:rFonts w:ascii="Segoe UI" w:eastAsia="Meiryo UI" w:hAnsi="Segoe UI" w:hint="eastAsia"/>
          <w:sz w:val="20"/>
          <w:lang w:eastAsia="ja-JP"/>
        </w:rPr>
        <w:t>による</w:t>
      </w:r>
      <w:r w:rsidR="00260636" w:rsidRPr="00730DB9">
        <w:rPr>
          <w:rFonts w:ascii="Segoe UI" w:eastAsia="Meiryo UI" w:hAnsi="Segoe UI"/>
          <w:sz w:val="20"/>
        </w:rPr>
        <w:t>コンサルティング</w:t>
      </w:r>
      <w:r w:rsidR="00D262DD" w:rsidRPr="00730DB9">
        <w:rPr>
          <w:rFonts w:ascii="Segoe UI" w:eastAsia="Meiryo UI" w:hAnsi="Segoe UI" w:hint="eastAsia"/>
          <w:sz w:val="20"/>
          <w:lang w:eastAsia="ja-JP"/>
        </w:rPr>
        <w:t>サービスを利用して</w:t>
      </w:r>
      <w:r w:rsidR="00260636" w:rsidRPr="00730DB9">
        <w:rPr>
          <w:rFonts w:ascii="Segoe UI" w:eastAsia="Meiryo UI" w:hAnsi="Segoe UI"/>
          <w:sz w:val="20"/>
        </w:rPr>
        <w:t>規制</w:t>
      </w:r>
      <w:r w:rsidR="00B4488B" w:rsidRPr="00730DB9">
        <w:rPr>
          <w:rFonts w:ascii="Segoe UI" w:eastAsia="Meiryo UI" w:hAnsi="Segoe UI" w:hint="eastAsia"/>
          <w:sz w:val="20"/>
          <w:lang w:eastAsia="ja-JP"/>
        </w:rPr>
        <w:t>や</w:t>
      </w:r>
      <w:r w:rsidR="00260636" w:rsidRPr="00730DB9">
        <w:rPr>
          <w:rFonts w:ascii="Segoe UI" w:eastAsia="Meiryo UI" w:hAnsi="Segoe UI"/>
          <w:sz w:val="20"/>
        </w:rPr>
        <w:t>コンプライアンスの問題に対応することは、リスク軽減戦略として</w:t>
      </w:r>
      <w:r w:rsidR="003D784C" w:rsidRPr="00730DB9">
        <w:rPr>
          <w:rFonts w:ascii="Segoe UI" w:eastAsia="Meiryo UI" w:hAnsi="Segoe UI"/>
          <w:sz w:val="20"/>
        </w:rPr>
        <w:t>アジア太平洋地域の</w:t>
      </w:r>
      <w:r w:rsidR="00260636" w:rsidRPr="00730DB9">
        <w:rPr>
          <w:rFonts w:ascii="Segoe UI" w:eastAsia="Meiryo UI" w:hAnsi="Segoe UI"/>
          <w:sz w:val="20"/>
        </w:rPr>
        <w:t>企業に広く取り入れられています。</w:t>
      </w:r>
    </w:p>
    <w:p w14:paraId="34351E68" w14:textId="77777777" w:rsidR="004F7EC8" w:rsidRPr="00730DB9" w:rsidRDefault="004F7EC8" w:rsidP="00730DB9">
      <w:pPr>
        <w:pStyle w:val="a4"/>
        <w:adjustRightInd w:val="0"/>
        <w:snapToGrid w:val="0"/>
        <w:spacing w:after="0" w:line="240" w:lineRule="auto"/>
        <w:ind w:left="0"/>
        <w:contextualSpacing w:val="0"/>
        <w:rPr>
          <w:rFonts w:ascii="Segoe UI" w:eastAsia="Meiryo UI" w:hAnsi="Segoe UI"/>
          <w:sz w:val="20"/>
        </w:rPr>
      </w:pPr>
    </w:p>
    <w:p w14:paraId="0B9C4154" w14:textId="30DDF8BC" w:rsidR="00A07AD9" w:rsidRPr="00730DB9" w:rsidRDefault="00260636" w:rsidP="00730DB9">
      <w:pPr>
        <w:adjustRightInd w:val="0"/>
        <w:snapToGrid w:val="0"/>
        <w:spacing w:after="0" w:line="240" w:lineRule="auto"/>
        <w:rPr>
          <w:rFonts w:ascii="Segoe UI" w:eastAsia="Meiryo UI" w:hAnsi="Segoe UI"/>
          <w:sz w:val="20"/>
        </w:rPr>
      </w:pPr>
      <w:r w:rsidRPr="00730DB9">
        <w:rPr>
          <w:rFonts w:ascii="Segoe UI" w:eastAsia="Meiryo UI" w:hAnsi="Segoe UI"/>
          <w:sz w:val="20"/>
        </w:rPr>
        <w:t>報告書は、</w:t>
      </w:r>
      <w:hyperlink r:id="rId13" w:history="1">
        <w:r w:rsidR="004F7EC8" w:rsidRPr="00730DB9">
          <w:rPr>
            <w:rStyle w:val="a3"/>
            <w:rFonts w:ascii="Segoe UI" w:eastAsia="Meiryo UI" w:hAnsi="Segoe UI"/>
            <w:sz w:val="20"/>
          </w:rPr>
          <w:t xml:space="preserve">plex.com/sosm </w:t>
        </w:r>
      </w:hyperlink>
      <w:r w:rsidR="004F7EC8" w:rsidRPr="00730DB9">
        <w:rPr>
          <w:rFonts w:ascii="Segoe UI" w:eastAsia="Meiryo UI" w:hAnsi="Segoe UI"/>
          <w:sz w:val="20"/>
        </w:rPr>
        <w:t>(</w:t>
      </w:r>
      <w:hyperlink r:id="rId14" w:history="1">
        <w:r w:rsidR="004F7EC8" w:rsidRPr="00730DB9">
          <w:rPr>
            <w:rStyle w:val="a3"/>
            <w:rFonts w:ascii="Segoe UI" w:eastAsia="Meiryo UI" w:hAnsi="Segoe UI"/>
            <w:sz w:val="20"/>
          </w:rPr>
          <w:t>https://www.plex.com/resources/7th-annual-state-of-smart-manufacturing</w:t>
        </w:r>
      </w:hyperlink>
      <w:r w:rsidR="004F7EC8" w:rsidRPr="00730DB9">
        <w:rPr>
          <w:rFonts w:ascii="Segoe UI" w:eastAsia="Meiryo UI" w:hAnsi="Segoe UI"/>
          <w:sz w:val="20"/>
        </w:rPr>
        <w:t xml:space="preserve"> )</w:t>
      </w:r>
      <w:r w:rsidR="00161C0F" w:rsidRPr="00730DB9">
        <w:rPr>
          <w:rFonts w:ascii="Segoe UI" w:eastAsia="Meiryo UI" w:hAnsi="Segoe UI" w:hint="eastAsia"/>
          <w:sz w:val="20"/>
          <w:lang w:eastAsia="ja-JP"/>
        </w:rPr>
        <w:t>より</w:t>
      </w:r>
      <w:r w:rsidRPr="00730DB9">
        <w:rPr>
          <w:rFonts w:ascii="Segoe UI" w:eastAsia="Meiryo UI" w:hAnsi="Segoe UI"/>
          <w:sz w:val="20"/>
        </w:rPr>
        <w:t>をダウンロードして</w:t>
      </w:r>
      <w:r w:rsidR="00F743A9" w:rsidRPr="00730DB9">
        <w:rPr>
          <w:rFonts w:ascii="Segoe UI" w:eastAsia="Meiryo UI" w:hAnsi="Segoe UI" w:hint="eastAsia"/>
          <w:sz w:val="20"/>
          <w:lang w:eastAsia="ja-JP"/>
        </w:rPr>
        <w:t>いただけます</w:t>
      </w:r>
      <w:r w:rsidRPr="00730DB9">
        <w:rPr>
          <w:rFonts w:ascii="Segoe UI" w:eastAsia="Meiryo UI" w:hAnsi="Segoe UI"/>
          <w:sz w:val="20"/>
        </w:rPr>
        <w:t>。</w:t>
      </w:r>
    </w:p>
    <w:p w14:paraId="708ED9AF" w14:textId="3BB19565" w:rsidR="004F7EC8" w:rsidRPr="00730DB9" w:rsidRDefault="004F7EC8" w:rsidP="00730DB9">
      <w:pPr>
        <w:adjustRightInd w:val="0"/>
        <w:snapToGrid w:val="0"/>
        <w:spacing w:after="0" w:line="240" w:lineRule="auto"/>
        <w:rPr>
          <w:rFonts w:ascii="Segoe UI" w:eastAsia="Meiryo UI" w:hAnsi="Segoe UI"/>
          <w:sz w:val="20"/>
        </w:rPr>
      </w:pPr>
    </w:p>
    <w:p w14:paraId="26BD1990" w14:textId="77777777" w:rsidR="00271F55" w:rsidRPr="00730DB9" w:rsidRDefault="00271F55" w:rsidP="00730DB9">
      <w:pPr>
        <w:adjustRightInd w:val="0"/>
        <w:snapToGrid w:val="0"/>
        <w:spacing w:after="0" w:line="240" w:lineRule="auto"/>
        <w:rPr>
          <w:rFonts w:ascii="Segoe UI" w:eastAsia="Meiryo UI" w:hAnsi="Segoe UI"/>
          <w:sz w:val="20"/>
        </w:rPr>
      </w:pPr>
    </w:p>
    <w:p w14:paraId="0DA62B46" w14:textId="77777777" w:rsidR="00A07AD9" w:rsidRPr="00730DB9" w:rsidRDefault="00A07AD9" w:rsidP="00730DB9">
      <w:pPr>
        <w:pStyle w:val="Web"/>
        <w:shd w:val="clear" w:color="auto" w:fill="FFFFFF"/>
        <w:adjustRightInd w:val="0"/>
        <w:snapToGrid w:val="0"/>
        <w:spacing w:before="0" w:beforeAutospacing="0" w:after="0" w:afterAutospacing="0"/>
        <w:rPr>
          <w:rFonts w:ascii="Segoe UI" w:eastAsia="Meiryo UI" w:hAnsi="Segoe UI" w:cstheme="minorBidi"/>
          <w:b/>
          <w:sz w:val="20"/>
          <w:szCs w:val="22"/>
          <w:u w:val="single"/>
        </w:rPr>
      </w:pPr>
      <w:r w:rsidRPr="00730DB9">
        <w:rPr>
          <w:rFonts w:ascii="Segoe UI" w:eastAsia="Meiryo UI" w:hAnsi="Segoe UI" w:cstheme="minorBidi" w:hint="eastAsia"/>
          <w:b/>
          <w:sz w:val="20"/>
          <w:szCs w:val="22"/>
          <w:u w:val="single"/>
        </w:rPr>
        <w:t>ロックウェル</w:t>
      </w:r>
      <w:r w:rsidRPr="00730DB9">
        <w:rPr>
          <w:rFonts w:ascii="Segoe UI" w:eastAsia="Meiryo UI" w:hAnsi="Segoe UI" w:cs="Microsoft YaHei" w:hint="eastAsia"/>
          <w:b/>
          <w:sz w:val="20"/>
          <w:szCs w:val="22"/>
          <w:u w:val="single"/>
        </w:rPr>
        <w:t>･</w:t>
      </w:r>
      <w:r w:rsidRPr="00730DB9">
        <w:rPr>
          <w:rFonts w:ascii="Segoe UI" w:eastAsia="Meiryo UI" w:hAnsi="Segoe UI" w:cs="DengXian" w:hint="eastAsia"/>
          <w:b/>
          <w:sz w:val="20"/>
          <w:szCs w:val="22"/>
          <w:u w:val="single"/>
        </w:rPr>
        <w:t>オートメーションについて</w:t>
      </w:r>
    </w:p>
    <w:p w14:paraId="3AD6D680" w14:textId="54E405E8" w:rsidR="00A07AD9" w:rsidRPr="00730DB9" w:rsidRDefault="00A07AD9" w:rsidP="00730DB9">
      <w:pPr>
        <w:pStyle w:val="Web"/>
        <w:shd w:val="clear" w:color="auto" w:fill="FFFFFF"/>
        <w:adjustRightInd w:val="0"/>
        <w:snapToGrid w:val="0"/>
        <w:spacing w:before="0" w:beforeAutospacing="0" w:after="0" w:afterAutospacing="0"/>
        <w:rPr>
          <w:rFonts w:ascii="Segoe UI" w:eastAsia="Meiryo UI" w:hAnsi="Segoe UI" w:cstheme="minorBidi"/>
          <w:sz w:val="20"/>
          <w:szCs w:val="22"/>
        </w:rPr>
      </w:pPr>
      <w:r w:rsidRPr="00730DB9">
        <w:rPr>
          <w:rFonts w:ascii="Segoe UI" w:eastAsia="Meiryo UI" w:hAnsi="Segoe UI" w:cstheme="minorBidi" w:hint="eastAsia"/>
          <w:sz w:val="20"/>
          <w:szCs w:val="22"/>
        </w:rPr>
        <w:t>ロックウェル</w:t>
      </w:r>
      <w:r w:rsidRPr="00730DB9">
        <w:rPr>
          <w:rFonts w:ascii="Segoe UI" w:eastAsia="Meiryo UI" w:hAnsi="Segoe UI" w:cs="Microsoft YaHei" w:hint="eastAsia"/>
          <w:sz w:val="20"/>
          <w:szCs w:val="22"/>
        </w:rPr>
        <w:t>･</w:t>
      </w:r>
      <w:r w:rsidRPr="00730DB9">
        <w:rPr>
          <w:rFonts w:ascii="Segoe UI" w:eastAsia="Meiryo UI" w:hAnsi="Segoe UI" w:cs="DengXian" w:hint="eastAsia"/>
          <w:sz w:val="20"/>
          <w:szCs w:val="22"/>
        </w:rPr>
        <w:t>オートメーション（</w:t>
      </w:r>
      <w:r w:rsidRPr="00730DB9">
        <w:rPr>
          <w:rFonts w:ascii="Segoe UI" w:eastAsia="Meiryo UI" w:hAnsi="Segoe UI" w:cstheme="minorBidi" w:hint="eastAsia"/>
          <w:sz w:val="20"/>
          <w:szCs w:val="22"/>
        </w:rPr>
        <w:t>NYSE:ROK</w:t>
      </w:r>
      <w:r w:rsidRPr="00730DB9">
        <w:rPr>
          <w:rFonts w:ascii="Segoe UI" w:eastAsia="Meiryo UI" w:hAnsi="Segoe UI" w:cstheme="minorBidi" w:hint="eastAsia"/>
          <w:sz w:val="20"/>
          <w:szCs w:val="22"/>
        </w:rPr>
        <w:t>）は、産業用オートメーションおよびデジタルトランスフォーメーションのグローバルリーダーです。人々の創造力とテクノロジの潜在力を結びつけることで人の可能性を広げ、お客様の生産性を高め、地球に優しい技術を提供します。米国ウィスコンシン州ミルウォーキーに本社を置き、約</w:t>
      </w:r>
      <w:r w:rsidRPr="00730DB9">
        <w:rPr>
          <w:rFonts w:ascii="Segoe UI" w:eastAsia="Meiryo UI" w:hAnsi="Segoe UI" w:cstheme="minorBidi" w:hint="eastAsia"/>
          <w:sz w:val="20"/>
          <w:szCs w:val="22"/>
        </w:rPr>
        <w:t>25,000</w:t>
      </w:r>
      <w:r w:rsidRPr="00730DB9">
        <w:rPr>
          <w:rFonts w:ascii="Segoe UI" w:eastAsia="Meiryo UI" w:hAnsi="Segoe UI" w:cstheme="minorBidi" w:hint="eastAsia"/>
          <w:sz w:val="20"/>
          <w:szCs w:val="22"/>
        </w:rPr>
        <w:t>名の</w:t>
      </w:r>
      <w:r w:rsidR="00B24343" w:rsidRPr="00730DB9">
        <w:rPr>
          <w:rFonts w:ascii="Segoe UI" w:eastAsia="Meiryo UI" w:hAnsi="Segoe UI" w:cstheme="minorBidi" w:hint="eastAsia"/>
          <w:sz w:val="20"/>
          <w:szCs w:val="22"/>
          <w:lang w:eastAsia="ja-JP"/>
        </w:rPr>
        <w:t>従業員</w:t>
      </w:r>
      <w:r w:rsidRPr="00730DB9">
        <w:rPr>
          <w:rFonts w:ascii="Segoe UI" w:eastAsia="Meiryo UI" w:hAnsi="Segoe UI" w:cstheme="minorBidi" w:hint="eastAsia"/>
          <w:sz w:val="20"/>
          <w:szCs w:val="22"/>
        </w:rPr>
        <w:t>が、世界</w:t>
      </w:r>
      <w:r w:rsidRPr="00730DB9">
        <w:rPr>
          <w:rFonts w:ascii="Segoe UI" w:eastAsia="Meiryo UI" w:hAnsi="Segoe UI" w:cstheme="minorBidi" w:hint="eastAsia"/>
          <w:sz w:val="20"/>
          <w:szCs w:val="22"/>
        </w:rPr>
        <w:t>100</w:t>
      </w:r>
      <w:r w:rsidRPr="00730DB9">
        <w:rPr>
          <w:rFonts w:ascii="Segoe UI" w:eastAsia="Meiryo UI" w:hAnsi="Segoe UI" w:cstheme="minorBidi" w:hint="eastAsia"/>
          <w:sz w:val="20"/>
          <w:szCs w:val="22"/>
        </w:rPr>
        <w:t>カ国以上の営業拠点でお客様をサポートしています。製造業におけるコネクテッドエンタープライズ実現の詳細は、</w:t>
      </w:r>
      <w:hyperlink r:id="rId15" w:tgtFrame="_blank" w:history="1">
        <w:r w:rsidRPr="00730DB9">
          <w:rPr>
            <w:rFonts w:ascii="Segoe UI" w:eastAsia="Meiryo UI" w:hAnsi="Segoe UI" w:cstheme="minorBidi" w:hint="eastAsia"/>
            <w:sz w:val="20"/>
            <w:szCs w:val="22"/>
          </w:rPr>
          <w:t>当社ホームページ</w:t>
        </w:r>
      </w:hyperlink>
      <w:r w:rsidRPr="00730DB9">
        <w:rPr>
          <w:rFonts w:ascii="Segoe UI" w:eastAsia="Meiryo UI" w:hAnsi="Segoe UI" w:cstheme="minorBidi" w:hint="eastAsia"/>
          <w:sz w:val="20"/>
          <w:szCs w:val="22"/>
        </w:rPr>
        <w:t>（</w:t>
      </w:r>
      <w:hyperlink r:id="rId16" w:tgtFrame="_blank" w:history="1">
        <w:r w:rsidRPr="00730DB9">
          <w:rPr>
            <w:rFonts w:ascii="Segoe UI" w:eastAsia="Meiryo UI" w:hAnsi="Segoe UI" w:cstheme="minorBidi" w:hint="eastAsia"/>
            <w:sz w:val="20"/>
            <w:szCs w:val="22"/>
          </w:rPr>
          <w:t>https://www.rockwellautomation.com/ja-jp.html</w:t>
        </w:r>
      </w:hyperlink>
      <w:r w:rsidR="00E07D34" w:rsidRPr="00730DB9">
        <w:rPr>
          <w:rFonts w:ascii="Segoe UI" w:eastAsia="Meiryo UI" w:hAnsi="Segoe UI" w:cstheme="minorBidi"/>
          <w:sz w:val="20"/>
          <w:szCs w:val="22"/>
        </w:rPr>
        <w:t xml:space="preserve"> </w:t>
      </w:r>
      <w:r w:rsidRPr="00730DB9">
        <w:rPr>
          <w:rFonts w:ascii="Segoe UI" w:eastAsia="Meiryo UI" w:hAnsi="Segoe UI" w:cstheme="minorBidi" w:hint="eastAsia"/>
          <w:sz w:val="20"/>
          <w:szCs w:val="22"/>
        </w:rPr>
        <w:t>）をご覧ください。</w:t>
      </w:r>
    </w:p>
    <w:p w14:paraId="57E9672C" w14:textId="77777777" w:rsidR="00316C89" w:rsidRPr="00730DB9" w:rsidRDefault="00316C89" w:rsidP="00730DB9">
      <w:pPr>
        <w:pStyle w:val="Web"/>
        <w:shd w:val="clear" w:color="auto" w:fill="FFFFFF"/>
        <w:adjustRightInd w:val="0"/>
        <w:snapToGrid w:val="0"/>
        <w:spacing w:before="0" w:beforeAutospacing="0" w:after="0" w:afterAutospacing="0"/>
        <w:rPr>
          <w:rFonts w:ascii="Segoe UI" w:eastAsia="Meiryo UI" w:hAnsi="Segoe UI" w:cstheme="minorBidi"/>
          <w:sz w:val="20"/>
          <w:szCs w:val="22"/>
        </w:rPr>
      </w:pPr>
    </w:p>
    <w:p w14:paraId="5EEFBD92" w14:textId="4AC36A79" w:rsidR="00A07AD9" w:rsidRPr="00730DB9" w:rsidRDefault="00A07AD9" w:rsidP="00730DB9">
      <w:pPr>
        <w:pStyle w:val="Web"/>
        <w:shd w:val="clear" w:color="auto" w:fill="FFFFFF"/>
        <w:adjustRightInd w:val="0"/>
        <w:snapToGrid w:val="0"/>
        <w:spacing w:before="0" w:beforeAutospacing="0" w:after="0" w:afterAutospacing="0"/>
        <w:rPr>
          <w:rFonts w:ascii="Segoe UI" w:eastAsia="Meiryo UI" w:hAnsi="Segoe UI" w:cstheme="minorBidi"/>
          <w:b/>
          <w:sz w:val="20"/>
          <w:szCs w:val="22"/>
          <w:u w:val="single"/>
        </w:rPr>
      </w:pPr>
      <w:r w:rsidRPr="00730DB9">
        <w:rPr>
          <w:rFonts w:ascii="Segoe UI" w:eastAsia="Meiryo UI" w:hAnsi="Segoe UI" w:cstheme="minorBidi" w:hint="eastAsia"/>
          <w:b/>
          <w:sz w:val="20"/>
          <w:szCs w:val="22"/>
          <w:u w:val="single"/>
        </w:rPr>
        <w:t>Plex</w:t>
      </w:r>
      <w:r w:rsidR="00AD239A" w:rsidRPr="00730DB9">
        <w:rPr>
          <w:rFonts w:ascii="Segoe UI" w:eastAsia="Meiryo UI" w:hAnsi="Segoe UI" w:cstheme="minorBidi" w:hint="eastAsia"/>
          <w:b/>
          <w:sz w:val="20"/>
          <w:szCs w:val="22"/>
          <w:u w:val="single"/>
          <w:lang w:eastAsia="ja-JP"/>
        </w:rPr>
        <w:t xml:space="preserve"> </w:t>
      </w:r>
      <w:r w:rsidRPr="00730DB9">
        <w:rPr>
          <w:rFonts w:ascii="Segoe UI" w:eastAsia="Meiryo UI" w:hAnsi="Segoe UI" w:cstheme="minorBidi" w:hint="eastAsia"/>
          <w:b/>
          <w:sz w:val="20"/>
          <w:szCs w:val="22"/>
          <w:u w:val="single"/>
        </w:rPr>
        <w:t>Systems</w:t>
      </w:r>
      <w:r w:rsidRPr="00730DB9">
        <w:rPr>
          <w:rFonts w:ascii="Segoe UI" w:eastAsia="Meiryo UI" w:hAnsi="Segoe UI" w:cstheme="minorBidi" w:hint="eastAsia"/>
          <w:b/>
          <w:sz w:val="20"/>
          <w:szCs w:val="22"/>
          <w:u w:val="single"/>
        </w:rPr>
        <w:t>について</w:t>
      </w:r>
    </w:p>
    <w:p w14:paraId="2E487869" w14:textId="206409FF" w:rsidR="00A07AD9" w:rsidRPr="00730DB9" w:rsidRDefault="00A07AD9" w:rsidP="00730DB9">
      <w:pPr>
        <w:pStyle w:val="Web"/>
        <w:shd w:val="clear" w:color="auto" w:fill="FFFFFF"/>
        <w:adjustRightInd w:val="0"/>
        <w:snapToGrid w:val="0"/>
        <w:spacing w:before="0" w:beforeAutospacing="0" w:after="0" w:afterAutospacing="0"/>
        <w:rPr>
          <w:rFonts w:ascii="Segoe UI" w:eastAsia="Meiryo UI" w:hAnsi="Segoe UI"/>
          <w:color w:val="333333"/>
          <w:sz w:val="20"/>
        </w:rPr>
      </w:pPr>
      <w:r w:rsidRPr="00730DB9">
        <w:rPr>
          <w:rFonts w:ascii="Segoe UI" w:eastAsia="Meiryo UI" w:hAnsi="Segoe UI" w:cstheme="minorBidi" w:hint="eastAsia"/>
          <w:sz w:val="20"/>
          <w:szCs w:val="22"/>
        </w:rPr>
        <w:t>ロックウェル</w:t>
      </w:r>
      <w:r w:rsidRPr="00730DB9">
        <w:rPr>
          <w:rFonts w:ascii="Segoe UI" w:eastAsia="Meiryo UI" w:hAnsi="Segoe UI" w:cs="Microsoft YaHei" w:hint="eastAsia"/>
          <w:sz w:val="20"/>
          <w:szCs w:val="22"/>
        </w:rPr>
        <w:t>・</w:t>
      </w:r>
      <w:r w:rsidRPr="00730DB9">
        <w:rPr>
          <w:rFonts w:ascii="Segoe UI" w:eastAsia="Meiryo UI" w:hAnsi="Segoe UI" w:cs="DengXian" w:hint="eastAsia"/>
          <w:sz w:val="20"/>
          <w:szCs w:val="22"/>
        </w:rPr>
        <w:t>オートメーション傘下</w:t>
      </w:r>
      <w:r w:rsidRPr="00730DB9">
        <w:rPr>
          <w:rFonts w:ascii="Segoe UI" w:eastAsia="Meiryo UI" w:hAnsi="Segoe UI" w:cstheme="minorBidi" w:hint="eastAsia"/>
          <w:sz w:val="20"/>
          <w:szCs w:val="22"/>
        </w:rPr>
        <w:t>にある</w:t>
      </w:r>
      <w:r w:rsidR="00701D98" w:rsidRPr="00730DB9">
        <w:rPr>
          <w:rFonts w:ascii="Segoe UI" w:eastAsia="Meiryo UI" w:hAnsi="Segoe UI" w:cstheme="minorBidi"/>
          <w:sz w:val="20"/>
          <w:szCs w:val="22"/>
        </w:rPr>
        <w:t>Plex Systems, Inc.</w:t>
      </w:r>
      <w:r w:rsidRPr="00730DB9">
        <w:rPr>
          <w:rFonts w:ascii="Segoe UI" w:eastAsia="Meiryo UI" w:hAnsi="Segoe UI" w:cstheme="minorBidi" w:hint="eastAsia"/>
          <w:sz w:val="20"/>
          <w:szCs w:val="22"/>
        </w:rPr>
        <w:t>は、クラウド型スマート</w:t>
      </w:r>
      <w:r w:rsidRPr="00730DB9">
        <w:rPr>
          <w:rFonts w:ascii="Segoe UI" w:eastAsia="Meiryo UI" w:hAnsi="Segoe UI" w:cs="Microsoft YaHei" w:hint="eastAsia"/>
          <w:sz w:val="20"/>
          <w:szCs w:val="22"/>
        </w:rPr>
        <w:t>･</w:t>
      </w:r>
      <w:r w:rsidRPr="00730DB9">
        <w:rPr>
          <w:rFonts w:ascii="Segoe UI" w:eastAsia="Meiryo UI" w:hAnsi="Segoe UI" w:cs="DengXian" w:hint="eastAsia"/>
          <w:sz w:val="20"/>
          <w:szCs w:val="22"/>
        </w:rPr>
        <w:t>マニュファクチャリング</w:t>
      </w:r>
      <w:r w:rsidRPr="00730DB9">
        <w:rPr>
          <w:rFonts w:ascii="Segoe UI" w:eastAsia="Meiryo UI" w:hAnsi="Segoe UI" w:cs="Microsoft YaHei" w:hint="eastAsia"/>
          <w:sz w:val="20"/>
          <w:szCs w:val="22"/>
        </w:rPr>
        <w:t>･</w:t>
      </w:r>
      <w:r w:rsidRPr="00730DB9">
        <w:rPr>
          <w:rFonts w:ascii="Segoe UI" w:eastAsia="Meiryo UI" w:hAnsi="Segoe UI" w:cs="DengXian" w:hint="eastAsia"/>
          <w:sz w:val="20"/>
          <w:szCs w:val="22"/>
        </w:rPr>
        <w:t>ソリューションのリーダーとして、世界中のメーカーの製造を支援しています。当社</w:t>
      </w:r>
      <w:r w:rsidRPr="00730DB9">
        <w:rPr>
          <w:rFonts w:ascii="Segoe UI" w:eastAsia="Meiryo UI" w:hAnsi="Segoe UI" w:hint="eastAsia"/>
          <w:color w:val="333333"/>
          <w:sz w:val="20"/>
        </w:rPr>
        <w:t>のプラットフォームは、製造業者がビジネスのあらゆる側面を接続、</w:t>
      </w:r>
      <w:r w:rsidRPr="00730DB9">
        <w:rPr>
          <w:rFonts w:ascii="Segoe UI" w:eastAsia="Meiryo UI" w:hAnsi="Segoe UI" w:cs="DengXian" w:hint="eastAsia"/>
          <w:sz w:val="20"/>
          <w:szCs w:val="22"/>
        </w:rPr>
        <w:t>自動化、追跡、分析する能力を提供し、変革を促します。</w:t>
      </w:r>
      <w:r w:rsidRPr="00730DB9">
        <w:rPr>
          <w:rFonts w:ascii="Segoe UI" w:eastAsia="Meiryo UI" w:hAnsi="Segoe UI" w:cs="DengXian" w:hint="eastAsia"/>
          <w:sz w:val="20"/>
          <w:szCs w:val="22"/>
        </w:rPr>
        <w:t>Plex</w:t>
      </w:r>
      <w:r w:rsidRPr="00730DB9">
        <w:rPr>
          <w:rFonts w:ascii="Segoe UI" w:eastAsia="Meiryo UI" w:hAnsi="Segoe UI" w:cs="DengXian" w:hint="eastAsia"/>
          <w:sz w:val="20"/>
          <w:szCs w:val="22"/>
        </w:rPr>
        <w:t>のスマート</w:t>
      </w:r>
      <w:r w:rsidRPr="00730DB9">
        <w:rPr>
          <w:rFonts w:ascii="Segoe UI" w:eastAsia="Meiryo UI" w:hAnsi="Segoe UI" w:cs="Microsoft YaHei" w:hint="eastAsia"/>
          <w:sz w:val="20"/>
          <w:szCs w:val="22"/>
        </w:rPr>
        <w:t>・</w:t>
      </w:r>
      <w:r w:rsidRPr="00730DB9">
        <w:rPr>
          <w:rFonts w:ascii="Segoe UI" w:eastAsia="Meiryo UI" w:hAnsi="Segoe UI" w:cs="DengXian" w:hint="eastAsia"/>
          <w:sz w:val="20"/>
          <w:szCs w:val="22"/>
        </w:rPr>
        <w:t>マニュファクチャリング</w:t>
      </w:r>
      <w:r w:rsidRPr="00730DB9">
        <w:rPr>
          <w:rFonts w:ascii="Segoe UI" w:eastAsia="Meiryo UI" w:hAnsi="Segoe UI" w:cs="Microsoft YaHei" w:hint="eastAsia"/>
          <w:sz w:val="20"/>
          <w:szCs w:val="22"/>
        </w:rPr>
        <w:t>・</w:t>
      </w:r>
      <w:r w:rsidRPr="00730DB9">
        <w:rPr>
          <w:rFonts w:ascii="Segoe UI" w:eastAsia="Meiryo UI" w:hAnsi="Segoe UI" w:cs="DengXian" w:hint="eastAsia"/>
          <w:sz w:val="20"/>
          <w:szCs w:val="22"/>
        </w:rPr>
        <w:t>プラットフォームは、製造実行</w:t>
      </w:r>
      <w:r w:rsidR="007E3C1F" w:rsidRPr="00730DB9">
        <w:rPr>
          <w:rFonts w:ascii="Segoe UI" w:eastAsia="Meiryo UI" w:hAnsi="Segoe UI" w:cs="DengXian"/>
          <w:sz w:val="20"/>
          <w:szCs w:val="22"/>
        </w:rPr>
        <w:t>(MES)</w:t>
      </w:r>
      <w:r w:rsidRPr="00730DB9">
        <w:rPr>
          <w:rFonts w:ascii="Segoe UI" w:eastAsia="Meiryo UI" w:hAnsi="Segoe UI" w:cs="DengXian" w:hint="eastAsia"/>
          <w:sz w:val="20"/>
          <w:szCs w:val="22"/>
        </w:rPr>
        <w:t>、</w:t>
      </w:r>
      <w:r w:rsidRPr="00730DB9">
        <w:rPr>
          <w:rFonts w:ascii="Segoe UI" w:eastAsia="Meiryo UI" w:hAnsi="Segoe UI" w:cs="DengXian" w:hint="eastAsia"/>
          <w:sz w:val="20"/>
          <w:szCs w:val="22"/>
        </w:rPr>
        <w:t>ERP</w:t>
      </w:r>
      <w:r w:rsidRPr="00730DB9">
        <w:rPr>
          <w:rFonts w:ascii="Segoe UI" w:eastAsia="Meiryo UI" w:hAnsi="Segoe UI" w:cs="DengXian" w:hint="eastAsia"/>
          <w:sz w:val="20"/>
          <w:szCs w:val="22"/>
        </w:rPr>
        <w:t>、品質、サプライチェーン計画</w:t>
      </w:r>
      <w:r w:rsidRPr="00730DB9">
        <w:rPr>
          <w:rFonts w:ascii="Segoe UI" w:eastAsia="Meiryo UI" w:hAnsi="Segoe UI" w:cs="Microsoft YaHei" w:hint="eastAsia"/>
          <w:sz w:val="20"/>
          <w:szCs w:val="22"/>
        </w:rPr>
        <w:t>・</w:t>
      </w:r>
      <w:r w:rsidRPr="00730DB9">
        <w:rPr>
          <w:rFonts w:ascii="Segoe UI" w:eastAsia="Meiryo UI" w:hAnsi="Segoe UI" w:cs="DengXian" w:hint="eastAsia"/>
          <w:sz w:val="20"/>
          <w:szCs w:val="22"/>
        </w:rPr>
        <w:t>管理、設備パフォーマンス管理、生産モニタ、プロセス自動化、分析のためのソリューションを含み、人、システム、機械、サプライチェーンをつなぎ、正確さ、効率、敏捷性をもってリードすることを可能にします。</w:t>
      </w:r>
    </w:p>
    <w:p w14:paraId="2B4F222F" w14:textId="77777777" w:rsidR="00A07AD9" w:rsidRPr="00730DB9" w:rsidRDefault="00A07AD9" w:rsidP="00730DB9">
      <w:pPr>
        <w:adjustRightInd w:val="0"/>
        <w:snapToGrid w:val="0"/>
        <w:spacing w:after="0" w:line="240" w:lineRule="auto"/>
        <w:rPr>
          <w:rFonts w:ascii="Segoe UI" w:eastAsia="Meiryo UI" w:hAnsi="Segoe UI"/>
          <w:sz w:val="20"/>
          <w:szCs w:val="20"/>
        </w:rPr>
      </w:pPr>
    </w:p>
    <w:p w14:paraId="7C3913FD" w14:textId="4C5DDDB2" w:rsidR="002B404F" w:rsidRPr="00730DB9" w:rsidRDefault="00260636" w:rsidP="00730DB9">
      <w:pPr>
        <w:adjustRightInd w:val="0"/>
        <w:snapToGrid w:val="0"/>
        <w:spacing w:after="0" w:line="240" w:lineRule="auto"/>
        <w:rPr>
          <w:rFonts w:ascii="Segoe UI" w:eastAsia="Meiryo UI" w:hAnsi="Segoe UI" w:cs="DengXian"/>
          <w:sz w:val="20"/>
        </w:rPr>
      </w:pPr>
      <w:r w:rsidRPr="00730DB9">
        <w:rPr>
          <w:rFonts w:ascii="Segoe UI" w:eastAsia="Meiryo UI" w:hAnsi="Segoe UI" w:cs="DengXian"/>
          <w:sz w:val="20"/>
        </w:rPr>
        <w:t xml:space="preserve">[1] </w:t>
      </w:r>
      <w:hyperlink r:id="rId17" w:history="1">
        <w:r w:rsidR="00E80581" w:rsidRPr="00783A71">
          <w:rPr>
            <w:rStyle w:val="a3"/>
            <w:rFonts w:ascii="Segoe UI" w:eastAsia="Meiryo UI" w:hAnsi="Segoe UI" w:cs="DengXian"/>
            <w:sz w:val="20"/>
          </w:rPr>
          <w:t>https://www.sginnovate.com/blog/trends-shaping-advanced-manufacturing-asia-pacific</w:t>
        </w:r>
      </w:hyperlink>
      <w:r w:rsidR="00E80581">
        <w:rPr>
          <w:rFonts w:ascii="Segoe UI" w:eastAsia="Meiryo UI" w:hAnsi="Segoe UI" w:cs="DengXian"/>
          <w:sz w:val="20"/>
        </w:rPr>
        <w:t xml:space="preserve"> </w:t>
      </w:r>
      <w:bookmarkStart w:id="0" w:name="_GoBack"/>
      <w:bookmarkEnd w:id="0"/>
    </w:p>
    <w:p w14:paraId="0BBF4378" w14:textId="77777777" w:rsidR="00E07D34" w:rsidRPr="00730DB9" w:rsidRDefault="00E07D34" w:rsidP="00730DB9">
      <w:pPr>
        <w:adjustRightInd w:val="0"/>
        <w:snapToGrid w:val="0"/>
        <w:spacing w:after="0" w:line="240" w:lineRule="auto"/>
        <w:rPr>
          <w:rFonts w:ascii="Segoe UI" w:eastAsia="Meiryo UI" w:hAnsi="Segoe UI"/>
          <w:sz w:val="20"/>
          <w:szCs w:val="20"/>
        </w:rPr>
      </w:pPr>
    </w:p>
    <w:p w14:paraId="7C3913FE" w14:textId="77326480" w:rsidR="002B404F" w:rsidRPr="00730DB9" w:rsidRDefault="00B24343" w:rsidP="00730DB9">
      <w:pPr>
        <w:adjustRightInd w:val="0"/>
        <w:snapToGrid w:val="0"/>
        <w:spacing w:after="0" w:line="240" w:lineRule="auto"/>
        <w:rPr>
          <w:rFonts w:ascii="Segoe UI" w:eastAsia="Meiryo UI" w:hAnsi="Segoe UI"/>
          <w:sz w:val="20"/>
          <w:szCs w:val="20"/>
        </w:rPr>
      </w:pPr>
      <w:r w:rsidRPr="00730DB9">
        <w:rPr>
          <w:rFonts w:ascii="Segoe UI" w:eastAsia="Meiryo UI" w:hAnsi="Segoe UI" w:hint="eastAsia"/>
          <w:sz w:val="20"/>
          <w:szCs w:val="20"/>
        </w:rPr>
        <w:lastRenderedPageBreak/>
        <w:t>(</w:t>
      </w:r>
      <w:r w:rsidRPr="00730DB9">
        <w:rPr>
          <w:rFonts w:ascii="Segoe UI" w:eastAsia="Meiryo UI" w:hAnsi="Segoe UI" w:hint="eastAsia"/>
          <w:sz w:val="20"/>
          <w:szCs w:val="20"/>
        </w:rPr>
        <w:t>日本語</w:t>
      </w:r>
      <w:r w:rsidR="00E07D34" w:rsidRPr="00730DB9">
        <w:rPr>
          <w:rFonts w:ascii="Segoe UI" w:eastAsia="Meiryo UI" w:hAnsi="Segoe UI" w:hint="eastAsia"/>
          <w:sz w:val="20"/>
          <w:szCs w:val="20"/>
        </w:rPr>
        <w:t>リリース：クライアント</w:t>
      </w:r>
      <w:r w:rsidRPr="00730DB9">
        <w:rPr>
          <w:rFonts w:ascii="Segoe UI" w:eastAsia="Meiryo UI" w:hAnsi="Segoe UI" w:hint="eastAsia"/>
          <w:sz w:val="20"/>
          <w:szCs w:val="20"/>
        </w:rPr>
        <w:t>提供</w:t>
      </w:r>
      <w:r w:rsidRPr="00730DB9">
        <w:rPr>
          <w:rFonts w:ascii="Segoe UI" w:eastAsia="Meiryo UI" w:hAnsi="Segoe UI" w:hint="eastAsia"/>
          <w:sz w:val="20"/>
          <w:szCs w:val="20"/>
        </w:rPr>
        <w:t>)</w:t>
      </w:r>
    </w:p>
    <w:p w14:paraId="482CBEBD" w14:textId="77777777" w:rsidR="001C0BBF" w:rsidRPr="00730DB9" w:rsidRDefault="001C0BBF" w:rsidP="00730DB9">
      <w:pPr>
        <w:adjustRightInd w:val="0"/>
        <w:snapToGrid w:val="0"/>
        <w:spacing w:after="0" w:line="240" w:lineRule="auto"/>
        <w:rPr>
          <w:rFonts w:ascii="Segoe UI" w:eastAsia="Meiryo UI" w:hAnsi="Segoe UI"/>
          <w:sz w:val="20"/>
        </w:rPr>
      </w:pPr>
    </w:p>
    <w:p w14:paraId="6CC376EA" w14:textId="1968583C" w:rsidR="0023262F" w:rsidRPr="00730DB9" w:rsidRDefault="0023262F" w:rsidP="00730DB9">
      <w:pPr>
        <w:pStyle w:val="ac"/>
        <w:tabs>
          <w:tab w:val="left" w:pos="9576"/>
        </w:tabs>
        <w:adjustRightInd w:val="0"/>
        <w:snapToGrid w:val="0"/>
        <w:rPr>
          <w:rFonts w:ascii="Segoe UI" w:eastAsia="Meiryo UI" w:hAnsi="Segoe UI" w:cs="Arial"/>
          <w:color w:val="auto"/>
          <w:sz w:val="20"/>
          <w:szCs w:val="21"/>
          <w:lang w:eastAsia="ja-JP"/>
        </w:rPr>
      </w:pPr>
    </w:p>
    <w:sectPr w:rsidR="0023262F" w:rsidRPr="00730DB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58B5D" w14:textId="77777777" w:rsidR="00155BE6" w:rsidRDefault="00155BE6" w:rsidP="00A21221">
      <w:pPr>
        <w:spacing w:after="0" w:line="240" w:lineRule="auto"/>
      </w:pPr>
      <w:r>
        <w:separator/>
      </w:r>
    </w:p>
  </w:endnote>
  <w:endnote w:type="continuationSeparator" w:id="0">
    <w:p w14:paraId="7C451B1C" w14:textId="77777777" w:rsidR="00155BE6" w:rsidRDefault="00155BE6" w:rsidP="00A21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eiryo UI">
    <w:panose1 w:val="020B0604030504040204"/>
    <w:charset w:val="80"/>
    <w:family w:val="modern"/>
    <w:pitch w:val="variable"/>
    <w:sig w:usb0="E00002FF" w:usb1="6AC7FFFF"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F9F82" w14:textId="77777777" w:rsidR="00155BE6" w:rsidRDefault="00155BE6" w:rsidP="00A21221">
      <w:pPr>
        <w:spacing w:after="0" w:line="240" w:lineRule="auto"/>
      </w:pPr>
      <w:r>
        <w:separator/>
      </w:r>
    </w:p>
  </w:footnote>
  <w:footnote w:type="continuationSeparator" w:id="0">
    <w:p w14:paraId="4620A1CD" w14:textId="77777777" w:rsidR="00155BE6" w:rsidRDefault="00155BE6" w:rsidP="00A212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90CA3"/>
    <w:multiLevelType w:val="singleLevel"/>
    <w:tmpl w:val="0986D320"/>
    <w:name w:val="lower-alpha"/>
    <w:lvl w:ilvl="0">
      <w:start w:val="1"/>
      <w:numFmt w:val="lowerLetter"/>
      <w:lvlText w:val="%1."/>
      <w:lvlJc w:val="left"/>
      <w:pPr>
        <w:ind w:left="420" w:hanging="360"/>
      </w:pPr>
    </w:lvl>
  </w:abstractNum>
  <w:abstractNum w:abstractNumId="1" w15:restartNumberingAfterBreak="0">
    <w:nsid w:val="14566501"/>
    <w:multiLevelType w:val="singleLevel"/>
    <w:tmpl w:val="489E6588"/>
    <w:name w:val="upper-roman"/>
    <w:lvl w:ilvl="0">
      <w:start w:val="1"/>
      <w:numFmt w:val="upperRoman"/>
      <w:lvlText w:val="%1."/>
      <w:lvlJc w:val="left"/>
      <w:pPr>
        <w:ind w:left="420" w:hanging="360"/>
      </w:pPr>
    </w:lvl>
  </w:abstractNum>
  <w:abstractNum w:abstractNumId="2" w15:restartNumberingAfterBreak="0">
    <w:nsid w:val="1B6A7A9A"/>
    <w:multiLevelType w:val="singleLevel"/>
    <w:tmpl w:val="86B0B2F6"/>
    <w:name w:val="upper-alpha"/>
    <w:lvl w:ilvl="0">
      <w:start w:val="1"/>
      <w:numFmt w:val="upperLetter"/>
      <w:lvlText w:val="%1."/>
      <w:lvlJc w:val="left"/>
      <w:pPr>
        <w:ind w:left="420" w:hanging="360"/>
      </w:pPr>
    </w:lvl>
  </w:abstractNum>
  <w:abstractNum w:abstractNumId="3" w15:restartNumberingAfterBreak="0">
    <w:nsid w:val="2140430A"/>
    <w:multiLevelType w:val="singleLevel"/>
    <w:tmpl w:val="244A835A"/>
    <w:name w:val="square"/>
    <w:lvl w:ilvl="0">
      <w:numFmt w:val="bullet"/>
      <w:lvlText w:val="▪"/>
      <w:lvlJc w:val="left"/>
      <w:pPr>
        <w:ind w:left="420" w:hanging="360"/>
      </w:pPr>
    </w:lvl>
  </w:abstractNum>
  <w:abstractNum w:abstractNumId="4" w15:restartNumberingAfterBreak="0">
    <w:nsid w:val="34BC4FD7"/>
    <w:multiLevelType w:val="singleLevel"/>
    <w:tmpl w:val="3D3A2472"/>
    <w:name w:val="decimal"/>
    <w:lvl w:ilvl="0">
      <w:start w:val="1"/>
      <w:numFmt w:val="decimal"/>
      <w:lvlText w:val="%1."/>
      <w:lvlJc w:val="left"/>
      <w:pPr>
        <w:ind w:left="420" w:hanging="360"/>
      </w:pPr>
    </w:lvl>
  </w:abstractNum>
  <w:abstractNum w:abstractNumId="5" w15:restartNumberingAfterBreak="0">
    <w:nsid w:val="3C3A387E"/>
    <w:multiLevelType w:val="singleLevel"/>
    <w:tmpl w:val="0234F82C"/>
    <w:name w:val="disc"/>
    <w:lvl w:ilvl="0">
      <w:numFmt w:val="bullet"/>
      <w:lvlText w:val="•"/>
      <w:lvlJc w:val="left"/>
      <w:pPr>
        <w:ind w:left="420" w:hanging="360"/>
      </w:pPr>
    </w:lvl>
  </w:abstractNum>
  <w:abstractNum w:abstractNumId="6" w15:restartNumberingAfterBreak="0">
    <w:nsid w:val="4D766E99"/>
    <w:multiLevelType w:val="singleLevel"/>
    <w:tmpl w:val="703039E8"/>
    <w:name w:val="lower-roman"/>
    <w:lvl w:ilvl="0">
      <w:start w:val="1"/>
      <w:numFmt w:val="lowerRoman"/>
      <w:lvlText w:val="%1."/>
      <w:lvlJc w:val="left"/>
      <w:pPr>
        <w:ind w:left="420" w:hanging="360"/>
      </w:pPr>
    </w:lvl>
  </w:abstractNum>
  <w:abstractNum w:abstractNumId="7" w15:restartNumberingAfterBreak="0">
    <w:nsid w:val="52AE2DF3"/>
    <w:multiLevelType w:val="singleLevel"/>
    <w:tmpl w:val="EF123A26"/>
    <w:name w:val="circle"/>
    <w:lvl w:ilvl="0">
      <w:numFmt w:val="bullet"/>
      <w:lvlText w:val="o"/>
      <w:lvlJc w:val="left"/>
      <w:pPr>
        <w:ind w:left="420" w:hanging="360"/>
      </w:pPr>
    </w:lvl>
  </w:abstractNum>
  <w:abstractNum w:abstractNumId="8" w15:restartNumberingAfterBreak="0">
    <w:nsid w:val="6DB745AE"/>
    <w:multiLevelType w:val="singleLevel"/>
    <w:tmpl w:val="EA4AD330"/>
    <w:name w:val="decimal-heading-multi"/>
    <w:lvl w:ilvl="0">
      <w:start w:val="1"/>
      <w:numFmt w:val="decimal"/>
      <w:lvlText w:val="%1."/>
      <w:lvlJc w:val="left"/>
    </w:lvl>
  </w:abstractNum>
  <w:abstractNum w:abstractNumId="9" w15:restartNumberingAfterBreak="0">
    <w:nsid w:val="7A611E01"/>
    <w:multiLevelType w:val="hybridMultilevel"/>
    <w:tmpl w:val="13BC982E"/>
    <w:lvl w:ilvl="0" w:tplc="D6762118">
      <w:numFmt w:val="bullet"/>
      <w:lvlText w:val="・"/>
      <w:lvlJc w:val="left"/>
      <w:pPr>
        <w:ind w:left="360" w:hanging="360"/>
      </w:pPr>
      <w:rPr>
        <w:rFonts w:ascii="ＭＳ 明朝" w:eastAsia="ＭＳ 明朝" w:hAnsi="ＭＳ 明朝" w:cs="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lvlOverride w:ilvl="0">
      <w:startOverride w:val="1"/>
    </w:lvlOverride>
  </w:num>
  <w:num w:numId="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B404F"/>
    <w:rsid w:val="00041742"/>
    <w:rsid w:val="000A3D56"/>
    <w:rsid w:val="000D0AFB"/>
    <w:rsid w:val="000D5CD8"/>
    <w:rsid w:val="000D77DF"/>
    <w:rsid w:val="001553CD"/>
    <w:rsid w:val="00155BE6"/>
    <w:rsid w:val="00161C0F"/>
    <w:rsid w:val="00162586"/>
    <w:rsid w:val="0018593E"/>
    <w:rsid w:val="001866FB"/>
    <w:rsid w:val="001C0BBF"/>
    <w:rsid w:val="001E1E7E"/>
    <w:rsid w:val="00206B1E"/>
    <w:rsid w:val="00220E1F"/>
    <w:rsid w:val="0023262F"/>
    <w:rsid w:val="0024207A"/>
    <w:rsid w:val="00243962"/>
    <w:rsid w:val="002549B8"/>
    <w:rsid w:val="00260636"/>
    <w:rsid w:val="00271F55"/>
    <w:rsid w:val="00283E5A"/>
    <w:rsid w:val="00285E79"/>
    <w:rsid w:val="002A377D"/>
    <w:rsid w:val="002B2F20"/>
    <w:rsid w:val="002B404F"/>
    <w:rsid w:val="002D375A"/>
    <w:rsid w:val="002F0E78"/>
    <w:rsid w:val="00303905"/>
    <w:rsid w:val="00316C89"/>
    <w:rsid w:val="00331116"/>
    <w:rsid w:val="00353FC7"/>
    <w:rsid w:val="00365800"/>
    <w:rsid w:val="00365B28"/>
    <w:rsid w:val="003A1876"/>
    <w:rsid w:val="003A56FC"/>
    <w:rsid w:val="003B75D2"/>
    <w:rsid w:val="003C1E7A"/>
    <w:rsid w:val="003D784C"/>
    <w:rsid w:val="004007A4"/>
    <w:rsid w:val="00422DC3"/>
    <w:rsid w:val="00425B3F"/>
    <w:rsid w:val="00450EC6"/>
    <w:rsid w:val="004536EB"/>
    <w:rsid w:val="0045759C"/>
    <w:rsid w:val="0047412A"/>
    <w:rsid w:val="004F4DDE"/>
    <w:rsid w:val="004F6C86"/>
    <w:rsid w:val="004F7EC8"/>
    <w:rsid w:val="0050073D"/>
    <w:rsid w:val="005022D1"/>
    <w:rsid w:val="00580DD6"/>
    <w:rsid w:val="00584BA2"/>
    <w:rsid w:val="005C7779"/>
    <w:rsid w:val="005D033C"/>
    <w:rsid w:val="005E56E5"/>
    <w:rsid w:val="00615308"/>
    <w:rsid w:val="00615B5E"/>
    <w:rsid w:val="006252B0"/>
    <w:rsid w:val="006665FB"/>
    <w:rsid w:val="00672238"/>
    <w:rsid w:val="006E64A8"/>
    <w:rsid w:val="00701D98"/>
    <w:rsid w:val="00714238"/>
    <w:rsid w:val="00715E07"/>
    <w:rsid w:val="007267CE"/>
    <w:rsid w:val="00730DB9"/>
    <w:rsid w:val="007465C7"/>
    <w:rsid w:val="007503D5"/>
    <w:rsid w:val="00753103"/>
    <w:rsid w:val="00764675"/>
    <w:rsid w:val="0077419C"/>
    <w:rsid w:val="00786299"/>
    <w:rsid w:val="007962BE"/>
    <w:rsid w:val="007C3736"/>
    <w:rsid w:val="007E3C1F"/>
    <w:rsid w:val="007F5967"/>
    <w:rsid w:val="008231AD"/>
    <w:rsid w:val="00833973"/>
    <w:rsid w:val="00835479"/>
    <w:rsid w:val="00842F30"/>
    <w:rsid w:val="00855751"/>
    <w:rsid w:val="00883528"/>
    <w:rsid w:val="008D04B4"/>
    <w:rsid w:val="008D0E32"/>
    <w:rsid w:val="00927FCD"/>
    <w:rsid w:val="00932406"/>
    <w:rsid w:val="00946B12"/>
    <w:rsid w:val="009511E8"/>
    <w:rsid w:val="00954B5D"/>
    <w:rsid w:val="00961259"/>
    <w:rsid w:val="00A07AD9"/>
    <w:rsid w:val="00A21221"/>
    <w:rsid w:val="00A312F7"/>
    <w:rsid w:val="00A6502D"/>
    <w:rsid w:val="00A952A1"/>
    <w:rsid w:val="00AD239A"/>
    <w:rsid w:val="00AD47AE"/>
    <w:rsid w:val="00AF1C93"/>
    <w:rsid w:val="00AF3C75"/>
    <w:rsid w:val="00AF4208"/>
    <w:rsid w:val="00B00347"/>
    <w:rsid w:val="00B24343"/>
    <w:rsid w:val="00B4488B"/>
    <w:rsid w:val="00B52EEA"/>
    <w:rsid w:val="00B72385"/>
    <w:rsid w:val="00B72BB0"/>
    <w:rsid w:val="00B82971"/>
    <w:rsid w:val="00B87488"/>
    <w:rsid w:val="00B945A1"/>
    <w:rsid w:val="00BB7EA3"/>
    <w:rsid w:val="00BC4B21"/>
    <w:rsid w:val="00BD714C"/>
    <w:rsid w:val="00BF216C"/>
    <w:rsid w:val="00BF507C"/>
    <w:rsid w:val="00C2336C"/>
    <w:rsid w:val="00C2350E"/>
    <w:rsid w:val="00C65123"/>
    <w:rsid w:val="00CD4119"/>
    <w:rsid w:val="00CD609A"/>
    <w:rsid w:val="00D25725"/>
    <w:rsid w:val="00D262DD"/>
    <w:rsid w:val="00DA5775"/>
    <w:rsid w:val="00DB3D0E"/>
    <w:rsid w:val="00DD01F0"/>
    <w:rsid w:val="00E07D34"/>
    <w:rsid w:val="00E51FDF"/>
    <w:rsid w:val="00E63850"/>
    <w:rsid w:val="00E80581"/>
    <w:rsid w:val="00EA35A4"/>
    <w:rsid w:val="00EA4808"/>
    <w:rsid w:val="00EA7D01"/>
    <w:rsid w:val="00ED66AB"/>
    <w:rsid w:val="00EE5176"/>
    <w:rsid w:val="00F04F41"/>
    <w:rsid w:val="00F12436"/>
    <w:rsid w:val="00F313D2"/>
    <w:rsid w:val="00F35A20"/>
    <w:rsid w:val="00F743A9"/>
    <w:rsid w:val="00F817F8"/>
    <w:rsid w:val="00F860ED"/>
    <w:rsid w:val="00F919E5"/>
    <w:rsid w:val="00F9570D"/>
    <w:rsid w:val="00FA0DEA"/>
    <w:rsid w:val="00FB46E0"/>
    <w:rsid w:val="00FC3655"/>
    <w:rsid w:val="00FE7BE3"/>
    <w:rsid w:val="00FF084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3913E3"/>
  <w15:docId w15:val="{7045FA14-AC41-42F7-BB5B-9136C1139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Pr>
      <w:color w:val="0563C1" w:themeColor="hyperlink"/>
      <w:u w:val="single"/>
    </w:rPr>
  </w:style>
  <w:style w:type="paragraph" w:styleId="a4">
    <w:name w:val="List Paragraph"/>
    <w:qFormat/>
    <w:pPr>
      <w:ind w:left="720"/>
      <w:contextualSpacing/>
    </w:pPr>
  </w:style>
  <w:style w:type="paragraph" w:styleId="Web">
    <w:name w:val="Normal (Web)"/>
    <w:basedOn w:val="a"/>
    <w:uiPriority w:val="99"/>
    <w:semiHidden/>
    <w:unhideWhenUsed/>
    <w:rsid w:val="00A07AD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Revision"/>
    <w:hidden/>
    <w:uiPriority w:val="99"/>
    <w:semiHidden/>
    <w:rsid w:val="00243962"/>
    <w:pPr>
      <w:spacing w:after="0" w:line="240" w:lineRule="auto"/>
    </w:pPr>
  </w:style>
  <w:style w:type="paragraph" w:styleId="a6">
    <w:name w:val="header"/>
    <w:basedOn w:val="a"/>
    <w:link w:val="a7"/>
    <w:uiPriority w:val="99"/>
    <w:unhideWhenUsed/>
    <w:rsid w:val="00A21221"/>
    <w:pPr>
      <w:tabs>
        <w:tab w:val="center" w:pos="4252"/>
        <w:tab w:val="right" w:pos="8504"/>
      </w:tabs>
      <w:snapToGrid w:val="0"/>
    </w:pPr>
  </w:style>
  <w:style w:type="character" w:customStyle="1" w:styleId="a7">
    <w:name w:val="ヘッダー (文字)"/>
    <w:basedOn w:val="a0"/>
    <w:link w:val="a6"/>
    <w:uiPriority w:val="99"/>
    <w:rsid w:val="00A21221"/>
  </w:style>
  <w:style w:type="paragraph" w:styleId="a8">
    <w:name w:val="footer"/>
    <w:basedOn w:val="a"/>
    <w:link w:val="a9"/>
    <w:uiPriority w:val="99"/>
    <w:unhideWhenUsed/>
    <w:rsid w:val="00A21221"/>
    <w:pPr>
      <w:tabs>
        <w:tab w:val="center" w:pos="4252"/>
        <w:tab w:val="right" w:pos="8504"/>
      </w:tabs>
      <w:snapToGrid w:val="0"/>
    </w:pPr>
  </w:style>
  <w:style w:type="character" w:customStyle="1" w:styleId="a9">
    <w:name w:val="フッター (文字)"/>
    <w:basedOn w:val="a0"/>
    <w:link w:val="a8"/>
    <w:uiPriority w:val="99"/>
    <w:rsid w:val="00A21221"/>
  </w:style>
  <w:style w:type="character" w:styleId="aa">
    <w:name w:val="Unresolved Mention"/>
    <w:basedOn w:val="a0"/>
    <w:uiPriority w:val="99"/>
    <w:semiHidden/>
    <w:unhideWhenUsed/>
    <w:rsid w:val="0023262F"/>
    <w:rPr>
      <w:color w:val="605E5C"/>
      <w:shd w:val="clear" w:color="auto" w:fill="E1DFDD"/>
    </w:rPr>
  </w:style>
  <w:style w:type="character" w:styleId="ab">
    <w:name w:val="FollowedHyperlink"/>
    <w:basedOn w:val="a0"/>
    <w:uiPriority w:val="99"/>
    <w:semiHidden/>
    <w:unhideWhenUsed/>
    <w:rsid w:val="00161C0F"/>
    <w:rPr>
      <w:color w:val="954F72" w:themeColor="followedHyperlink"/>
      <w:u w:val="single"/>
    </w:rPr>
  </w:style>
  <w:style w:type="paragraph" w:styleId="ac">
    <w:name w:val="Body Text"/>
    <w:basedOn w:val="a"/>
    <w:link w:val="ad"/>
    <w:rsid w:val="001C0BBF"/>
    <w:pPr>
      <w:widowControl w:val="0"/>
      <w:spacing w:after="0" w:line="240" w:lineRule="auto"/>
    </w:pPr>
    <w:rPr>
      <w:rFonts w:ascii="Times New Roman" w:hAnsi="Times New Roman" w:cs="Times New Roman"/>
      <w:color w:val="000000"/>
      <w:sz w:val="24"/>
      <w:szCs w:val="20"/>
      <w:lang w:val="en-US" w:eastAsia="en-US"/>
    </w:rPr>
  </w:style>
  <w:style w:type="character" w:customStyle="1" w:styleId="ad">
    <w:name w:val="本文 (文字)"/>
    <w:basedOn w:val="a0"/>
    <w:link w:val="ac"/>
    <w:rsid w:val="001C0BBF"/>
    <w:rPr>
      <w:rFonts w:ascii="Times New Roman" w:hAnsi="Times New Roman" w:cs="Times New Roman"/>
      <w:color w:val="000000"/>
      <w:sz w:val="24"/>
      <w:szCs w:val="20"/>
      <w:lang w:val="en-US" w:eastAsia="en-US"/>
    </w:rPr>
  </w:style>
  <w:style w:type="paragraph" w:styleId="ae">
    <w:name w:val="Balloon Text"/>
    <w:basedOn w:val="a"/>
    <w:link w:val="af"/>
    <w:uiPriority w:val="99"/>
    <w:semiHidden/>
    <w:unhideWhenUsed/>
    <w:rsid w:val="002A377D"/>
    <w:pPr>
      <w:spacing w:after="0"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A37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4239">
      <w:bodyDiv w:val="1"/>
      <w:marLeft w:val="0"/>
      <w:marRight w:val="0"/>
      <w:marTop w:val="0"/>
      <w:marBottom w:val="0"/>
      <w:divBdr>
        <w:top w:val="none" w:sz="0" w:space="0" w:color="auto"/>
        <w:left w:val="none" w:sz="0" w:space="0" w:color="auto"/>
        <w:bottom w:val="none" w:sz="0" w:space="0" w:color="auto"/>
        <w:right w:val="none" w:sz="0" w:space="0" w:color="auto"/>
      </w:divBdr>
    </w:div>
    <w:div w:id="331030790">
      <w:bodyDiv w:val="1"/>
      <w:marLeft w:val="0"/>
      <w:marRight w:val="0"/>
      <w:marTop w:val="0"/>
      <w:marBottom w:val="0"/>
      <w:divBdr>
        <w:top w:val="none" w:sz="0" w:space="0" w:color="auto"/>
        <w:left w:val="none" w:sz="0" w:space="0" w:color="auto"/>
        <w:bottom w:val="none" w:sz="0" w:space="0" w:color="auto"/>
        <w:right w:val="none" w:sz="0" w:space="0" w:color="auto"/>
      </w:divBdr>
    </w:div>
    <w:div w:id="1779568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lex.com/" TargetMode="External"/><Relationship Id="rId13" Type="http://schemas.openxmlformats.org/officeDocument/2006/relationships/hyperlink" Target="https://www.plex.com/resources/7th-annual-state-of-smart-manufactur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lex.com/" TargetMode="External"/><Relationship Id="rId12" Type="http://schemas.openxmlformats.org/officeDocument/2006/relationships/hyperlink" Target="https://www.hanoverresearch.com/" TargetMode="External"/><Relationship Id="rId17" Type="http://schemas.openxmlformats.org/officeDocument/2006/relationships/hyperlink" Target="https://www.sginnovate.com/blog/trends-shaping-advanced-manufacturing-asia-pacific" TargetMode="External"/><Relationship Id="rId2" Type="http://schemas.openxmlformats.org/officeDocument/2006/relationships/styles" Target="styles.xml"/><Relationship Id="rId16" Type="http://schemas.openxmlformats.org/officeDocument/2006/relationships/hyperlink" Target="https://www.rockwellautomation.com/ja-jp.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anoverresearch.com/" TargetMode="External"/><Relationship Id="rId5" Type="http://schemas.openxmlformats.org/officeDocument/2006/relationships/footnotes" Target="footnotes.xml"/><Relationship Id="rId15" Type="http://schemas.openxmlformats.org/officeDocument/2006/relationships/hyperlink" Target="https://www.rockwellautomation.com/ja-jp.html" TargetMode="External"/><Relationship Id="rId10" Type="http://schemas.openxmlformats.org/officeDocument/2006/relationships/hyperlink" Target="https://www.plex.com/resources/state-of-smart-manufactur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moritam\Downloads\&#12371;&#12398;&#35519;&#26619;" TargetMode="External"/><Relationship Id="rId14" Type="http://schemas.openxmlformats.org/officeDocument/2006/relationships/hyperlink" Target="https://www.plex.com/resources/7th-annual-state-of-smart-manufactu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613</Words>
  <Characters>3499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moritam</dc:creator>
  <cp:lastModifiedBy>みどり 森田</cp:lastModifiedBy>
  <cp:revision>3</cp:revision>
  <dcterms:created xsi:type="dcterms:W3CDTF">2022-06-29T02:28:00Z</dcterms:created>
  <dcterms:modified xsi:type="dcterms:W3CDTF">2022-06-29T02:31:00Z</dcterms:modified>
</cp:coreProperties>
</file>