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99CF5" w14:textId="0412DA14" w:rsidR="002D308B" w:rsidRDefault="00D94532" w:rsidP="002D308B">
      <w:proofErr w:type="spellStart"/>
      <w:r>
        <w:rPr>
          <w:rFonts w:hint="eastAsia"/>
        </w:rPr>
        <w:t>AsiaNet</w:t>
      </w:r>
      <w:proofErr w:type="spellEnd"/>
      <w:r>
        <w:rPr>
          <w:rFonts w:hint="eastAsia"/>
        </w:rPr>
        <w:t xml:space="preserve"> </w:t>
      </w:r>
      <w:r w:rsidR="002D308B">
        <w:t>99935</w:t>
      </w:r>
      <w:r w:rsidR="0034755A">
        <w:rPr>
          <w:rFonts w:hint="eastAsia"/>
        </w:rPr>
        <w:t xml:space="preserve"> </w:t>
      </w:r>
      <w:r w:rsidR="0034755A">
        <w:rPr>
          <w:rFonts w:hint="eastAsia"/>
        </w:rPr>
        <w:t>（</w:t>
      </w:r>
      <w:r w:rsidR="0034755A" w:rsidRPr="0034755A">
        <w:t>0347</w:t>
      </w:r>
      <w:r w:rsidR="0034755A">
        <w:rPr>
          <w:rFonts w:hint="eastAsia"/>
        </w:rPr>
        <w:t>）</w:t>
      </w:r>
    </w:p>
    <w:p w14:paraId="1D8745FD" w14:textId="77777777" w:rsidR="002D308B" w:rsidRDefault="002D308B" w:rsidP="002D308B"/>
    <w:p w14:paraId="6994AC5C" w14:textId="79946CBD" w:rsidR="002D308B" w:rsidRDefault="002D308B" w:rsidP="002D308B">
      <w:r>
        <w:rPr>
          <w:rFonts w:hint="eastAsia"/>
        </w:rPr>
        <w:t>レアシャンパーニュが</w:t>
      </w:r>
      <w:r>
        <w:rPr>
          <w:rFonts w:hint="eastAsia"/>
        </w:rPr>
        <w:t>13</w:t>
      </w:r>
      <w:r>
        <w:rPr>
          <w:rFonts w:hint="eastAsia"/>
        </w:rPr>
        <w:t>番目のミレジムを公表へ：レアミレジム</w:t>
      </w:r>
      <w:r>
        <w:rPr>
          <w:rFonts w:hint="eastAsia"/>
        </w:rPr>
        <w:t>2013</w:t>
      </w:r>
    </w:p>
    <w:p w14:paraId="07A54122" w14:textId="77777777" w:rsidR="002D308B" w:rsidRDefault="002D308B" w:rsidP="002D308B"/>
    <w:p w14:paraId="69C0648E" w14:textId="2A5B2CE0" w:rsidR="002D308B" w:rsidRDefault="002D308B" w:rsidP="002D308B">
      <w:r>
        <w:rPr>
          <w:rFonts w:hint="eastAsia"/>
        </w:rPr>
        <w:t>【ランス（フランス）</w:t>
      </w:r>
      <w:r>
        <w:rPr>
          <w:rFonts w:hint="eastAsia"/>
        </w:rPr>
        <w:t>2023</w:t>
      </w:r>
      <w:r>
        <w:rPr>
          <w:rFonts w:hint="eastAsia"/>
        </w:rPr>
        <w:t>年</w:t>
      </w:r>
      <w:r>
        <w:rPr>
          <w:rFonts w:hint="eastAsia"/>
        </w:rPr>
        <w:t>4</w:t>
      </w:r>
      <w:r>
        <w:rPr>
          <w:rFonts w:hint="eastAsia"/>
        </w:rPr>
        <w:t>月</w:t>
      </w:r>
      <w:r>
        <w:rPr>
          <w:rFonts w:hint="eastAsia"/>
        </w:rPr>
        <w:t>13</w:t>
      </w:r>
      <w:r>
        <w:rPr>
          <w:rFonts w:hint="eastAsia"/>
        </w:rPr>
        <w:t>日</w:t>
      </w:r>
      <w:r>
        <w:rPr>
          <w:rFonts w:hint="eastAsia"/>
        </w:rPr>
        <w:t>PR Newswire</w:t>
      </w:r>
      <w:r>
        <w:rPr>
          <w:rFonts w:hint="eastAsia"/>
        </w:rPr>
        <w:t>＝共同通信</w:t>
      </w:r>
      <w:r>
        <w:rPr>
          <w:rFonts w:hint="eastAsia"/>
        </w:rPr>
        <w:t>JBN</w:t>
      </w:r>
      <w:r>
        <w:rPr>
          <w:rFonts w:hint="eastAsia"/>
        </w:rPr>
        <w:t>】レアミレジム</w:t>
      </w:r>
      <w:r>
        <w:rPr>
          <w:rFonts w:hint="eastAsia"/>
        </w:rPr>
        <w:t>2013</w:t>
      </w:r>
      <w:r>
        <w:rPr>
          <w:rFonts w:hint="eastAsia"/>
        </w:rPr>
        <w:t>（</w:t>
      </w:r>
      <w:r>
        <w:rPr>
          <w:rFonts w:hint="eastAsia"/>
        </w:rPr>
        <w:t xml:space="preserve">Rare </w:t>
      </w:r>
      <w:proofErr w:type="spellStart"/>
      <w:r>
        <w:rPr>
          <w:rFonts w:hint="eastAsia"/>
        </w:rPr>
        <w:t>Mill</w:t>
      </w:r>
      <w:r w:rsidR="00FC605F">
        <w:t>e</w:t>
      </w:r>
      <w:r>
        <w:rPr>
          <w:rFonts w:hint="eastAsia"/>
        </w:rPr>
        <w:t>sime</w:t>
      </w:r>
      <w:proofErr w:type="spellEnd"/>
      <w:r>
        <w:rPr>
          <w:rFonts w:hint="eastAsia"/>
        </w:rPr>
        <w:t xml:space="preserve"> 2013</w:t>
      </w:r>
      <w:r>
        <w:rPr>
          <w:rFonts w:hint="eastAsia"/>
        </w:rPr>
        <w:t>）の際立って洗練された個性が、レアシャンパーニュのミレジム（ビンテージ）コレクションに新たなスタイルを加えます。これは、</w:t>
      </w:r>
      <w:r>
        <w:rPr>
          <w:rFonts w:hint="eastAsia"/>
        </w:rPr>
        <w:t>1985</w:t>
      </w:r>
      <w:r>
        <w:rPr>
          <w:rFonts w:hint="eastAsia"/>
        </w:rPr>
        <w:t>年にベルサイユ宮殿の庭園の真ん中での特別行事でお目見えしたレアシャンパーニュの復活以来、</w:t>
      </w:r>
      <w:r>
        <w:rPr>
          <w:rFonts w:hint="eastAsia"/>
        </w:rPr>
        <w:t>13</w:t>
      </w:r>
      <w:r>
        <w:rPr>
          <w:rFonts w:hint="eastAsia"/>
        </w:rPr>
        <w:t>番目のミレジムです。</w:t>
      </w:r>
    </w:p>
    <w:p w14:paraId="14DE8610" w14:textId="77777777" w:rsidR="002D308B" w:rsidRDefault="002D308B" w:rsidP="002D308B">
      <w:bookmarkStart w:id="0" w:name="_GoBack"/>
      <w:bookmarkEnd w:id="0"/>
    </w:p>
    <w:p w14:paraId="37C9CB8F" w14:textId="6DE5E329" w:rsidR="002D308B" w:rsidRDefault="002D308B" w:rsidP="002D308B">
      <w:r>
        <w:rPr>
          <w:rFonts w:hint="eastAsia"/>
        </w:rPr>
        <w:t>レアミレジム</w:t>
      </w:r>
      <w:r>
        <w:rPr>
          <w:rFonts w:hint="eastAsia"/>
        </w:rPr>
        <w:t>2013</w:t>
      </w:r>
      <w:r>
        <w:rPr>
          <w:rFonts w:hint="eastAsia"/>
        </w:rPr>
        <w:t>は、輝く強く明るい黄金色の泡立ちとともに、花のようでスパイシー、</w:t>
      </w:r>
      <w:r w:rsidR="004735E8">
        <w:rPr>
          <w:rFonts w:hint="eastAsia"/>
        </w:rPr>
        <w:t>香り高く</w:t>
      </w:r>
      <w:r>
        <w:rPr>
          <w:rFonts w:hint="eastAsia"/>
        </w:rPr>
        <w:t>スモーキーな</w:t>
      </w:r>
      <w:r w:rsidR="004735E8">
        <w:rPr>
          <w:rFonts w:hint="eastAsia"/>
        </w:rPr>
        <w:t>ノートを表現します</w:t>
      </w:r>
      <w:r>
        <w:rPr>
          <w:rFonts w:hint="eastAsia"/>
        </w:rPr>
        <w:t>。最初は控えめな様子ながら、このビンテージは気品</w:t>
      </w:r>
      <w:r w:rsidR="00B3046F">
        <w:rPr>
          <w:rFonts w:hint="eastAsia"/>
        </w:rPr>
        <w:t>と重厚さの両方を備えた</w:t>
      </w:r>
      <w:r w:rsidR="002E04F0">
        <w:rPr>
          <w:rFonts w:hint="eastAsia"/>
        </w:rPr>
        <w:t>、</w:t>
      </w:r>
      <w:r w:rsidR="00C133C2">
        <w:rPr>
          <w:rFonts w:hint="eastAsia"/>
        </w:rPr>
        <w:t>サリニティのあるテンション</w:t>
      </w:r>
      <w:r>
        <w:rPr>
          <w:rFonts w:hint="eastAsia"/>
        </w:rPr>
        <w:t>の中でペストリーとスパイスのかぐわしい雰囲気を漂わせます。</w:t>
      </w:r>
    </w:p>
    <w:p w14:paraId="53930C2F" w14:textId="77777777" w:rsidR="002D308B" w:rsidRDefault="002D308B" w:rsidP="002D308B"/>
    <w:p w14:paraId="4B473BBE" w14:textId="431C43B5" w:rsidR="002D308B" w:rsidRDefault="002D308B" w:rsidP="002D308B">
      <w:r>
        <w:rPr>
          <w:rFonts w:hint="eastAsia"/>
        </w:rPr>
        <w:t>レアシャンパーニュの</w:t>
      </w:r>
      <w:proofErr w:type="spellStart"/>
      <w:r>
        <w:rPr>
          <w:rFonts w:hint="eastAsia"/>
        </w:rPr>
        <w:t>Emilien</w:t>
      </w:r>
      <w:proofErr w:type="spellEnd"/>
      <w:r>
        <w:rPr>
          <w:rFonts w:hint="eastAsia"/>
        </w:rPr>
        <w:t xml:space="preserve"> </w:t>
      </w:r>
      <w:proofErr w:type="spellStart"/>
      <w:r>
        <w:rPr>
          <w:rFonts w:hint="eastAsia"/>
        </w:rPr>
        <w:t>Boutillat</w:t>
      </w:r>
      <w:proofErr w:type="spellEnd"/>
      <w:r>
        <w:rPr>
          <w:rFonts w:hint="eastAsia"/>
        </w:rPr>
        <w:t>主任醸造者は「レアミレジム</w:t>
      </w:r>
      <w:r>
        <w:rPr>
          <w:rFonts w:hint="eastAsia"/>
        </w:rPr>
        <w:t>2013</w:t>
      </w:r>
      <w:r>
        <w:rPr>
          <w:rFonts w:hint="eastAsia"/>
        </w:rPr>
        <w:t>はテースティングで現れる二面性があります。レアシャンパーニュの特徴であるトロピカルとミネラルの要素の気配で強調されるように、</w:t>
      </w:r>
      <w:r w:rsidR="007A0BE9">
        <w:rPr>
          <w:rFonts w:hint="eastAsia"/>
        </w:rPr>
        <w:t>サリニティ</w:t>
      </w:r>
      <w:r>
        <w:rPr>
          <w:rFonts w:hint="eastAsia"/>
        </w:rPr>
        <w:t>、華々しさ、満足感を兼ね備えたすばらしい優雅さを見せます。その驚くほどの新鮮味は輝かしく心地よい秋の太陽を思わせます」と言いました。</w:t>
      </w:r>
    </w:p>
    <w:p w14:paraId="06CBCB9B" w14:textId="77777777" w:rsidR="002D308B" w:rsidRDefault="002D308B" w:rsidP="002D308B"/>
    <w:p w14:paraId="534EBC25" w14:textId="2E5E3DB6" w:rsidR="002D308B" w:rsidRDefault="002D308B" w:rsidP="002D308B">
      <w:r>
        <w:rPr>
          <w:rFonts w:hint="eastAsia"/>
        </w:rPr>
        <w:t>レアミレジム</w:t>
      </w:r>
      <w:r>
        <w:rPr>
          <w:rFonts w:hint="eastAsia"/>
        </w:rPr>
        <w:t>2013</w:t>
      </w:r>
      <w:r>
        <w:rPr>
          <w:rFonts w:hint="eastAsia"/>
        </w:rPr>
        <w:t>の香りで感じるこの二面性は、口の中で確かめられます。滑らかで刺激的、贅沢でダイナミックです。</w:t>
      </w:r>
      <w:r>
        <w:rPr>
          <w:rFonts w:hint="eastAsia"/>
        </w:rPr>
        <w:t>2040</w:t>
      </w:r>
      <w:r>
        <w:rPr>
          <w:rFonts w:hint="eastAsia"/>
        </w:rPr>
        <w:t>年まで目をくらませ続け、その後も輝きます。</w:t>
      </w:r>
    </w:p>
    <w:p w14:paraId="0E94B22F" w14:textId="77777777" w:rsidR="002D308B" w:rsidRDefault="002D308B" w:rsidP="002D308B"/>
    <w:p w14:paraId="79846746" w14:textId="77777777" w:rsidR="002D308B" w:rsidRDefault="002D308B" w:rsidP="002D308B">
      <w:r>
        <w:rPr>
          <w:rFonts w:hint="eastAsia"/>
        </w:rPr>
        <w:t>レアミレジム</w:t>
      </w:r>
      <w:r>
        <w:rPr>
          <w:rFonts w:hint="eastAsia"/>
        </w:rPr>
        <w:t xml:space="preserve"> 2013</w:t>
      </w:r>
      <w:r>
        <w:rPr>
          <w:rFonts w:hint="eastAsia"/>
        </w:rPr>
        <w:t>は初夏に希望小売価格</w:t>
      </w:r>
      <w:r>
        <w:rPr>
          <w:rFonts w:hint="eastAsia"/>
        </w:rPr>
        <w:t>250</w:t>
      </w:r>
      <w:r>
        <w:rPr>
          <w:rFonts w:hint="eastAsia"/>
        </w:rPr>
        <w:t>ユーロで発売予定です。</w:t>
      </w:r>
    </w:p>
    <w:p w14:paraId="677ADD17" w14:textId="77777777" w:rsidR="002D308B" w:rsidRDefault="002D308B" w:rsidP="002D308B"/>
    <w:p w14:paraId="6F80B483" w14:textId="77777777" w:rsidR="002D308B" w:rsidRDefault="002D308B" w:rsidP="002D308B">
      <w:r>
        <w:rPr>
          <w:rFonts w:hint="eastAsia"/>
        </w:rPr>
        <w:t>▽レアシャンパーニュについて</w:t>
      </w:r>
    </w:p>
    <w:p w14:paraId="3799FAC7" w14:textId="08D5EB72" w:rsidR="002D308B" w:rsidRDefault="002D308B" w:rsidP="002D308B">
      <w:r>
        <w:rPr>
          <w:rFonts w:hint="eastAsia"/>
        </w:rPr>
        <w:t>レアシャンパーニュ（</w:t>
      </w:r>
      <w:r>
        <w:rPr>
          <w:rFonts w:hint="eastAsia"/>
        </w:rPr>
        <w:t>Rare Champagne</w:t>
      </w:r>
      <w:r>
        <w:rPr>
          <w:rFonts w:hint="eastAsia"/>
        </w:rPr>
        <w:t>）の高貴な起源は</w:t>
      </w:r>
      <w:r>
        <w:rPr>
          <w:rFonts w:hint="eastAsia"/>
        </w:rPr>
        <w:t>1785</w:t>
      </w:r>
      <w:r>
        <w:rPr>
          <w:rFonts w:hint="eastAsia"/>
        </w:rPr>
        <w:t>年</w:t>
      </w:r>
      <w:r>
        <w:rPr>
          <w:rFonts w:hint="eastAsia"/>
        </w:rPr>
        <w:t>5</w:t>
      </w:r>
      <w:r>
        <w:rPr>
          <w:rFonts w:hint="eastAsia"/>
        </w:rPr>
        <w:t>月</w:t>
      </w:r>
      <w:r>
        <w:rPr>
          <w:rFonts w:hint="eastAsia"/>
        </w:rPr>
        <w:t>6</w:t>
      </w:r>
      <w:r>
        <w:rPr>
          <w:rFonts w:hint="eastAsia"/>
        </w:rPr>
        <w:t>日、フロ</w:t>
      </w:r>
      <w:r w:rsidR="009260B3">
        <w:rPr>
          <w:rFonts w:hint="eastAsia"/>
        </w:rPr>
        <w:t>ーレンス・</w:t>
      </w:r>
      <w:r>
        <w:rPr>
          <w:rFonts w:hint="eastAsia"/>
        </w:rPr>
        <w:t>ルイ・エドシックが王妃マリ</w:t>
      </w:r>
      <w:r w:rsidR="009260B3">
        <w:rPr>
          <w:rFonts w:hint="eastAsia"/>
        </w:rPr>
        <w:t>ー・</w:t>
      </w:r>
      <w:r>
        <w:rPr>
          <w:rFonts w:hint="eastAsia"/>
        </w:rPr>
        <w:t>アントワネットに初めて謁見したことにさかのぼります。彼はその後「王妃にふさわしいキュベが欲しかった」と書きました。伝説は</w:t>
      </w:r>
      <w:r>
        <w:rPr>
          <w:rFonts w:hint="eastAsia"/>
        </w:rPr>
        <w:t>200</w:t>
      </w:r>
      <w:r>
        <w:rPr>
          <w:rFonts w:hint="eastAsia"/>
        </w:rPr>
        <w:t>年後の</w:t>
      </w:r>
      <w:r>
        <w:rPr>
          <w:rFonts w:hint="eastAsia"/>
        </w:rPr>
        <w:t>1985</w:t>
      </w:r>
      <w:r>
        <w:rPr>
          <w:rFonts w:hint="eastAsia"/>
        </w:rPr>
        <w:t>年、本当に最初の</w:t>
      </w:r>
      <w:r>
        <w:rPr>
          <w:rFonts w:hint="eastAsia"/>
        </w:rPr>
        <w:t xml:space="preserve">Rare Champagne </w:t>
      </w:r>
      <w:proofErr w:type="spellStart"/>
      <w:r>
        <w:rPr>
          <w:rFonts w:hint="eastAsia"/>
        </w:rPr>
        <w:t>Mill</w:t>
      </w:r>
      <w:r w:rsidR="009525F2">
        <w:t>e</w:t>
      </w:r>
      <w:r>
        <w:rPr>
          <w:rFonts w:hint="eastAsia"/>
        </w:rPr>
        <w:t>sime</w:t>
      </w:r>
      <w:proofErr w:type="spellEnd"/>
      <w:r>
        <w:rPr>
          <w:rFonts w:hint="eastAsia"/>
        </w:rPr>
        <w:t>（レアシャンパーニュ・ミレジム）「</w:t>
      </w:r>
      <w:r>
        <w:rPr>
          <w:rFonts w:hint="eastAsia"/>
        </w:rPr>
        <w:t xml:space="preserve">Rare </w:t>
      </w:r>
      <w:proofErr w:type="spellStart"/>
      <w:r>
        <w:rPr>
          <w:rFonts w:hint="eastAsia"/>
        </w:rPr>
        <w:t>Mill</w:t>
      </w:r>
      <w:r w:rsidR="009525F2">
        <w:t>e</w:t>
      </w:r>
      <w:r>
        <w:rPr>
          <w:rFonts w:hint="eastAsia"/>
        </w:rPr>
        <w:t>sime</w:t>
      </w:r>
      <w:proofErr w:type="spellEnd"/>
      <w:r>
        <w:rPr>
          <w:rFonts w:hint="eastAsia"/>
        </w:rPr>
        <w:t xml:space="preserve"> 1976</w:t>
      </w:r>
      <w:r>
        <w:rPr>
          <w:rFonts w:hint="eastAsia"/>
        </w:rPr>
        <w:t>（レアミレジム</w:t>
      </w:r>
      <w:r>
        <w:rPr>
          <w:rFonts w:hint="eastAsia"/>
        </w:rPr>
        <w:t>1976</w:t>
      </w:r>
      <w:r>
        <w:rPr>
          <w:rFonts w:hint="eastAsia"/>
        </w:rPr>
        <w:t>）」がベルサイユ宮殿で公開されて誕生しました。</w:t>
      </w:r>
    </w:p>
    <w:p w14:paraId="2936816E" w14:textId="77777777" w:rsidR="002D308B" w:rsidRPr="002E04F0" w:rsidRDefault="002D308B" w:rsidP="002D308B"/>
    <w:p w14:paraId="2B102A56" w14:textId="08C3D8D3" w:rsidR="002D308B" w:rsidRDefault="002D308B" w:rsidP="002D308B">
      <w:r>
        <w:rPr>
          <w:rFonts w:hint="eastAsia"/>
        </w:rPr>
        <w:t>レアシャンパーニュは過去</w:t>
      </w:r>
      <w:r>
        <w:rPr>
          <w:rFonts w:hint="eastAsia"/>
        </w:rPr>
        <w:t>40</w:t>
      </w:r>
      <w:r>
        <w:rPr>
          <w:rFonts w:hint="eastAsia"/>
        </w:rPr>
        <w:t>年間に、すべて限定版でわずか</w:t>
      </w:r>
      <w:r>
        <w:rPr>
          <w:rFonts w:hint="eastAsia"/>
        </w:rPr>
        <w:t>13</w:t>
      </w:r>
      <w:r>
        <w:rPr>
          <w:rFonts w:hint="eastAsia"/>
        </w:rPr>
        <w:t>種のビンテージしか公開されていません。セラーマスターは格別に優れ</w:t>
      </w:r>
      <w:r w:rsidR="00064E50">
        <w:rPr>
          <w:rFonts w:hint="eastAsia"/>
        </w:rPr>
        <w:t>て</w:t>
      </w:r>
      <w:r>
        <w:rPr>
          <w:rFonts w:hint="eastAsia"/>
        </w:rPr>
        <w:t>並外れたビンテージだけを選ぶことにコミットしており、自然に対する完全な精通、時間とノウハウから生まれた経験の好例とな</w:t>
      </w:r>
      <w:r>
        <w:rPr>
          <w:rFonts w:hint="eastAsia"/>
        </w:rPr>
        <w:lastRenderedPageBreak/>
        <w:t>っています。</w:t>
      </w:r>
    </w:p>
    <w:p w14:paraId="2634E2C3" w14:textId="77777777" w:rsidR="002D308B" w:rsidRDefault="002D308B" w:rsidP="002D308B"/>
    <w:p w14:paraId="55EC0B2F" w14:textId="77777777" w:rsidR="002D308B" w:rsidRDefault="002D308B" w:rsidP="002D308B">
      <w:r>
        <w:rPr>
          <w:rFonts w:hint="eastAsia"/>
        </w:rPr>
        <w:t>高価なボトルを飾る</w:t>
      </w:r>
      <w:proofErr w:type="spellStart"/>
      <w:r>
        <w:rPr>
          <w:rFonts w:hint="eastAsia"/>
        </w:rPr>
        <w:t>Arthus</w:t>
      </w:r>
      <w:proofErr w:type="spellEnd"/>
      <w:r>
        <w:rPr>
          <w:rFonts w:hint="eastAsia"/>
        </w:rPr>
        <w:t xml:space="preserve"> Bertrand</w:t>
      </w:r>
      <w:r>
        <w:rPr>
          <w:rFonts w:hint="eastAsia"/>
        </w:rPr>
        <w:t>がデザインした金色の王冠は、大成功のビンテージを象徴しています。年々開花するレアシャンパーニュはエレガントなスタイル－際限のない新鮮味、長く持続するミネラル感、輝く純粋さと微妙なコントラスト－を表現します。</w:t>
      </w:r>
    </w:p>
    <w:p w14:paraId="5B75FAB1" w14:textId="77777777" w:rsidR="002D308B" w:rsidRDefault="002D308B" w:rsidP="002D308B"/>
    <w:p w14:paraId="581F325D" w14:textId="61E407C9" w:rsidR="002D308B" w:rsidRDefault="002D308B" w:rsidP="002D308B">
      <w:r>
        <w:rPr>
          <w:rFonts w:hint="eastAsia"/>
        </w:rPr>
        <w:t>レアシャンパーニュの発見はフランスの</w:t>
      </w:r>
      <w:r>
        <w:rPr>
          <w:rFonts w:hint="eastAsia"/>
        </w:rPr>
        <w:t>Art de Vivre</w:t>
      </w:r>
      <w:r>
        <w:rPr>
          <w:rFonts w:hint="eastAsia"/>
        </w:rPr>
        <w:t>（アールドビブル）への入り口であり、時代を超えたエレガンスに国境はありません。</w:t>
      </w:r>
    </w:p>
    <w:p w14:paraId="3FDC005D" w14:textId="77777777" w:rsidR="002D308B" w:rsidRDefault="002D308B" w:rsidP="002D308B"/>
    <w:p w14:paraId="7606BCCF" w14:textId="12F93EA9" w:rsidR="002D308B" w:rsidRDefault="002D308B" w:rsidP="002D308B">
      <w:r>
        <w:t xml:space="preserve">Photo - </w:t>
      </w:r>
      <w:hyperlink r:id="rId6" w:history="1">
        <w:r w:rsidR="00064E50" w:rsidRPr="00175236">
          <w:rPr>
            <w:rStyle w:val="a5"/>
          </w:rPr>
          <w:t>https://mma.prnewswire.com/media/2051693/Rare_Champagne.jpg</w:t>
        </w:r>
      </w:hyperlink>
      <w:r w:rsidR="00064E50">
        <w:t xml:space="preserve"> </w:t>
      </w:r>
    </w:p>
    <w:p w14:paraId="7B8646E9" w14:textId="6454235D" w:rsidR="002D308B" w:rsidRDefault="002D308B" w:rsidP="002D308B">
      <w:r>
        <w:t xml:space="preserve">Logo - </w:t>
      </w:r>
      <w:hyperlink r:id="rId7" w:history="1">
        <w:r w:rsidR="00064E50" w:rsidRPr="00175236">
          <w:rPr>
            <w:rStyle w:val="a5"/>
          </w:rPr>
          <w:t>https://mma.prnewswire.com/media/1919890/Rare_Champagne_Logo.jpg</w:t>
        </w:r>
      </w:hyperlink>
      <w:r w:rsidR="00064E50">
        <w:t xml:space="preserve"> </w:t>
      </w:r>
    </w:p>
    <w:p w14:paraId="695B4045" w14:textId="77777777" w:rsidR="002D308B" w:rsidRDefault="002D308B" w:rsidP="002D308B"/>
    <w:p w14:paraId="4400E299" w14:textId="6CBD78FF" w:rsidR="002959F2" w:rsidRPr="0029256D" w:rsidRDefault="002D308B" w:rsidP="002D308B">
      <w:r>
        <w:rPr>
          <w:rFonts w:hint="eastAsia"/>
        </w:rPr>
        <w:t>ソース：</w:t>
      </w:r>
      <w:r>
        <w:rPr>
          <w:rFonts w:hint="eastAsia"/>
        </w:rPr>
        <w:t xml:space="preserve"> Rare Champagne</w:t>
      </w:r>
    </w:p>
    <w:sectPr w:rsidR="002959F2" w:rsidRPr="0029256D" w:rsidSect="009F3CE5">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E0B9A" w14:textId="77777777" w:rsidR="003043E6" w:rsidRDefault="003043E6" w:rsidP="0044439C">
      <w:r>
        <w:separator/>
      </w:r>
    </w:p>
  </w:endnote>
  <w:endnote w:type="continuationSeparator" w:id="0">
    <w:p w14:paraId="7B3721C5" w14:textId="77777777" w:rsidR="003043E6" w:rsidRDefault="003043E6" w:rsidP="0044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263B3" w14:textId="77777777" w:rsidR="003043E6" w:rsidRDefault="003043E6" w:rsidP="0044439C">
      <w:r>
        <w:separator/>
      </w:r>
    </w:p>
  </w:footnote>
  <w:footnote w:type="continuationSeparator" w:id="0">
    <w:p w14:paraId="3247F238" w14:textId="77777777" w:rsidR="003043E6" w:rsidRDefault="003043E6" w:rsidP="00444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78"/>
    <w:rsid w:val="00014BFA"/>
    <w:rsid w:val="00026180"/>
    <w:rsid w:val="00053A90"/>
    <w:rsid w:val="00055FCB"/>
    <w:rsid w:val="00064E50"/>
    <w:rsid w:val="00074543"/>
    <w:rsid w:val="000A7051"/>
    <w:rsid w:val="000F4ADA"/>
    <w:rsid w:val="00102685"/>
    <w:rsid w:val="00166B73"/>
    <w:rsid w:val="001B24F1"/>
    <w:rsid w:val="00206249"/>
    <w:rsid w:val="0028145F"/>
    <w:rsid w:val="0029256D"/>
    <w:rsid w:val="002959F2"/>
    <w:rsid w:val="002963AD"/>
    <w:rsid w:val="002D2B33"/>
    <w:rsid w:val="002D308B"/>
    <w:rsid w:val="002E04F0"/>
    <w:rsid w:val="003043E6"/>
    <w:rsid w:val="00327838"/>
    <w:rsid w:val="00334F59"/>
    <w:rsid w:val="0034755A"/>
    <w:rsid w:val="003630B0"/>
    <w:rsid w:val="003667B8"/>
    <w:rsid w:val="00385941"/>
    <w:rsid w:val="003A7036"/>
    <w:rsid w:val="003A76EB"/>
    <w:rsid w:val="003B4456"/>
    <w:rsid w:val="003D0C7A"/>
    <w:rsid w:val="003E61DB"/>
    <w:rsid w:val="003E62C9"/>
    <w:rsid w:val="003E68E7"/>
    <w:rsid w:val="00422528"/>
    <w:rsid w:val="00435087"/>
    <w:rsid w:val="00436493"/>
    <w:rsid w:val="0044439C"/>
    <w:rsid w:val="00454BED"/>
    <w:rsid w:val="004735E8"/>
    <w:rsid w:val="00477F0F"/>
    <w:rsid w:val="004C09FD"/>
    <w:rsid w:val="004E6F38"/>
    <w:rsid w:val="004F48A0"/>
    <w:rsid w:val="005323A3"/>
    <w:rsid w:val="00551105"/>
    <w:rsid w:val="005708D5"/>
    <w:rsid w:val="00585524"/>
    <w:rsid w:val="005D053C"/>
    <w:rsid w:val="00605AB9"/>
    <w:rsid w:val="00617686"/>
    <w:rsid w:val="006311B0"/>
    <w:rsid w:val="006961FB"/>
    <w:rsid w:val="006B4B96"/>
    <w:rsid w:val="006F5C20"/>
    <w:rsid w:val="006F6058"/>
    <w:rsid w:val="00720688"/>
    <w:rsid w:val="00736597"/>
    <w:rsid w:val="00747503"/>
    <w:rsid w:val="00761418"/>
    <w:rsid w:val="007807A7"/>
    <w:rsid w:val="007964A5"/>
    <w:rsid w:val="007A0BE9"/>
    <w:rsid w:val="00805ACA"/>
    <w:rsid w:val="008576FA"/>
    <w:rsid w:val="00877118"/>
    <w:rsid w:val="00881970"/>
    <w:rsid w:val="0088450A"/>
    <w:rsid w:val="00890E95"/>
    <w:rsid w:val="008A164D"/>
    <w:rsid w:val="008B0041"/>
    <w:rsid w:val="008B23D2"/>
    <w:rsid w:val="008C46D5"/>
    <w:rsid w:val="008D0CCC"/>
    <w:rsid w:val="008E4658"/>
    <w:rsid w:val="008F32EA"/>
    <w:rsid w:val="009144DC"/>
    <w:rsid w:val="00923DF7"/>
    <w:rsid w:val="009260B3"/>
    <w:rsid w:val="009525F2"/>
    <w:rsid w:val="00957A17"/>
    <w:rsid w:val="009749B5"/>
    <w:rsid w:val="009B6FD1"/>
    <w:rsid w:val="009E00EA"/>
    <w:rsid w:val="009E77C4"/>
    <w:rsid w:val="009F3CE5"/>
    <w:rsid w:val="00A60547"/>
    <w:rsid w:val="00A61722"/>
    <w:rsid w:val="00A6224D"/>
    <w:rsid w:val="00A71978"/>
    <w:rsid w:val="00A75449"/>
    <w:rsid w:val="00AC5EE8"/>
    <w:rsid w:val="00B0094B"/>
    <w:rsid w:val="00B045DA"/>
    <w:rsid w:val="00B14360"/>
    <w:rsid w:val="00B3046F"/>
    <w:rsid w:val="00BB129C"/>
    <w:rsid w:val="00BC4616"/>
    <w:rsid w:val="00BC46FA"/>
    <w:rsid w:val="00BD7168"/>
    <w:rsid w:val="00BF0AFE"/>
    <w:rsid w:val="00C124FA"/>
    <w:rsid w:val="00C133C2"/>
    <w:rsid w:val="00C144F2"/>
    <w:rsid w:val="00C70D9F"/>
    <w:rsid w:val="00CC2B92"/>
    <w:rsid w:val="00CF722B"/>
    <w:rsid w:val="00D85993"/>
    <w:rsid w:val="00D86059"/>
    <w:rsid w:val="00D90168"/>
    <w:rsid w:val="00D94532"/>
    <w:rsid w:val="00DB164A"/>
    <w:rsid w:val="00DC2561"/>
    <w:rsid w:val="00E07E5F"/>
    <w:rsid w:val="00E67BAE"/>
    <w:rsid w:val="00E75714"/>
    <w:rsid w:val="00F05708"/>
    <w:rsid w:val="00F0771F"/>
    <w:rsid w:val="00F211E2"/>
    <w:rsid w:val="00F26231"/>
    <w:rsid w:val="00F30EC7"/>
    <w:rsid w:val="00F661AA"/>
    <w:rsid w:val="00FA0A11"/>
    <w:rsid w:val="00FA548D"/>
    <w:rsid w:val="00FB5008"/>
    <w:rsid w:val="00FC6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29B822"/>
  <w15:docId w15:val="{D0F2B64E-1C63-4915-9A95-C0964938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color w:val="000000"/>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1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21821"/>
    <w:rPr>
      <w:rFonts w:ascii="ＭＳ 明朝" w:hAnsi="Courier New" w:cs="Courier New"/>
    </w:rPr>
  </w:style>
  <w:style w:type="character" w:customStyle="1" w:styleId="a4">
    <w:name w:val="書式なし (文字)"/>
    <w:basedOn w:val="a0"/>
    <w:link w:val="a3"/>
    <w:uiPriority w:val="99"/>
    <w:rsid w:val="00621821"/>
    <w:rPr>
      <w:rFonts w:ascii="ＭＳ 明朝" w:hAnsi="Courier New" w:cs="Courier New"/>
    </w:rPr>
  </w:style>
  <w:style w:type="character" w:styleId="a5">
    <w:name w:val="Hyperlink"/>
    <w:basedOn w:val="a0"/>
    <w:uiPriority w:val="99"/>
    <w:unhideWhenUsed/>
    <w:rsid w:val="00877118"/>
    <w:rPr>
      <w:color w:val="0000FF" w:themeColor="hyperlink"/>
      <w:u w:val="single"/>
    </w:rPr>
  </w:style>
  <w:style w:type="paragraph" w:styleId="a6">
    <w:name w:val="header"/>
    <w:basedOn w:val="a"/>
    <w:link w:val="a7"/>
    <w:uiPriority w:val="99"/>
    <w:unhideWhenUsed/>
    <w:rsid w:val="0044439C"/>
    <w:pPr>
      <w:tabs>
        <w:tab w:val="center" w:pos="4252"/>
        <w:tab w:val="right" w:pos="8504"/>
      </w:tabs>
      <w:snapToGrid w:val="0"/>
    </w:pPr>
  </w:style>
  <w:style w:type="character" w:customStyle="1" w:styleId="a7">
    <w:name w:val="ヘッダー (文字)"/>
    <w:basedOn w:val="a0"/>
    <w:link w:val="a6"/>
    <w:uiPriority w:val="99"/>
    <w:rsid w:val="0044439C"/>
  </w:style>
  <w:style w:type="paragraph" w:styleId="a8">
    <w:name w:val="footer"/>
    <w:basedOn w:val="a"/>
    <w:link w:val="a9"/>
    <w:uiPriority w:val="99"/>
    <w:unhideWhenUsed/>
    <w:rsid w:val="0044439C"/>
    <w:pPr>
      <w:tabs>
        <w:tab w:val="center" w:pos="4252"/>
        <w:tab w:val="right" w:pos="8504"/>
      </w:tabs>
      <w:snapToGrid w:val="0"/>
    </w:pPr>
  </w:style>
  <w:style w:type="character" w:customStyle="1" w:styleId="a9">
    <w:name w:val="フッター (文字)"/>
    <w:basedOn w:val="a0"/>
    <w:link w:val="a8"/>
    <w:uiPriority w:val="99"/>
    <w:rsid w:val="0044439C"/>
  </w:style>
  <w:style w:type="character" w:styleId="aa">
    <w:name w:val="Unresolved Mention"/>
    <w:basedOn w:val="a0"/>
    <w:uiPriority w:val="99"/>
    <w:semiHidden/>
    <w:unhideWhenUsed/>
    <w:rsid w:val="00064E50"/>
    <w:rPr>
      <w:color w:val="605E5C"/>
      <w:shd w:val="clear" w:color="auto" w:fill="E1DFDD"/>
    </w:rPr>
  </w:style>
  <w:style w:type="character" w:styleId="ab">
    <w:name w:val="FollowedHyperlink"/>
    <w:basedOn w:val="a0"/>
    <w:uiPriority w:val="99"/>
    <w:semiHidden/>
    <w:unhideWhenUsed/>
    <w:rsid w:val="002963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ma.prnewswire.com/media/1919890/Rare_Champagne_Logo.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ma.prnewswire.com/media/2051693/Rare_Champagne.jp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jbn2</dc:creator>
  <cp:lastModifiedBy>針谷江利香</cp:lastModifiedBy>
  <cp:revision>7</cp:revision>
  <cp:lastPrinted>2023-04-14T06:27:00Z</cp:lastPrinted>
  <dcterms:created xsi:type="dcterms:W3CDTF">2023-04-14T06:27:00Z</dcterms:created>
  <dcterms:modified xsi:type="dcterms:W3CDTF">2023-04-14T08:30:00Z</dcterms:modified>
</cp:coreProperties>
</file>