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AFF5" w14:textId="77777777" w:rsidR="009B2AC7" w:rsidRPr="009B2AC7" w:rsidRDefault="009B2AC7" w:rsidP="009B2AC7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br/>
      </w:r>
      <w:proofErr w:type="spellStart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Internationales</w:t>
      </w:r>
      <w:proofErr w:type="spellEnd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Pfingstrosen-Kommunikationsforum</w:t>
      </w:r>
      <w:proofErr w:type="spellEnd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in </w:t>
      </w:r>
      <w:proofErr w:type="spellStart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Heze</w:t>
      </w:r>
      <w:proofErr w:type="spellEnd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(</w:t>
      </w:r>
      <w:proofErr w:type="spellStart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Heze</w:t>
      </w:r>
      <w:proofErr w:type="spellEnd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Peony International Communication Forum) </w:t>
      </w:r>
      <w:proofErr w:type="spellStart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findet</w:t>
      </w:r>
      <w:proofErr w:type="spellEnd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am 9. April </w:t>
      </w:r>
      <w:proofErr w:type="spellStart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statt</w:t>
      </w:r>
      <w:proofErr w:type="spellEnd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, um die </w:t>
      </w:r>
      <w:proofErr w:type="spellStart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Geschichte</w:t>
      </w:r>
      <w:proofErr w:type="spellEnd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der </w:t>
      </w:r>
      <w:proofErr w:type="spellStart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Pfingstrose</w:t>
      </w:r>
      <w:proofErr w:type="spellEnd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mit</w:t>
      </w:r>
      <w:proofErr w:type="spellEnd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der Welt </w:t>
      </w:r>
      <w:proofErr w:type="spellStart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zu</w:t>
      </w:r>
      <w:proofErr w:type="spellEnd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proofErr w:type="gramStart"/>
      <w:r w:rsidRPr="009B2AC7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teilen</w:t>
      </w:r>
      <w:proofErr w:type="spellEnd"/>
      <w:proofErr w:type="gramEnd"/>
    </w:p>
    <w:p w14:paraId="2D4F08F2" w14:textId="77777777" w:rsidR="009B2AC7" w:rsidRPr="009B2AC7" w:rsidRDefault="009B2AC7" w:rsidP="009B2AC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HEZE, China, 31.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März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2023/PRNewswire/ -- Das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Internationale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Pfingstrosen-Kommunikationsforum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wird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am 9. April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bei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Huimengtai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Heze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stattfinden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Gastgeber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sind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Abteilung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für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Öffentlichkeitsarbeit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des CPC Shandong Provincial Committee und die China Foreign Language Publishing Administration.</w:t>
      </w:r>
    </w:p>
    <w:p w14:paraId="4C16F591" w14:textId="266655B9" w:rsidR="009B2AC7" w:rsidRPr="009B2AC7" w:rsidRDefault="009B2AC7" w:rsidP="009B2AC7">
      <w:pPr>
        <w:widowControl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B2AC7"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 wp14:anchorId="0B608756" wp14:editId="61DE40BC">
            <wp:extent cx="3810000" cy="2139950"/>
            <wp:effectExtent l="0" t="0" r="0" b="0"/>
            <wp:docPr id="1" name="图片 1" descr="Heze Peony International Communication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c033left" descr="Heze Peony International Communication For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7AAB9" w14:textId="77777777" w:rsidR="009B2AC7" w:rsidRPr="009B2AC7" w:rsidRDefault="009B2AC7" w:rsidP="009B2AC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ist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schön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würdevoll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anmutig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typische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Visitenkarte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„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Chinesischen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Hauptstadt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" –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Heze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berühmte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Tourismusmarke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des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gastfreundlichen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Shandong und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kulturelles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Symbol, das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reich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an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chinesischen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Merkmalen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ist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weltweit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gefördert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werden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soll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Unter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dem Motto „Eine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chinesische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kulturelle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Identität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schaffen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Geschichte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Heze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mit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Welt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teilen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"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zielt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das Forum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darauf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ab,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internationale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Bekanntheit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Heze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fördern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Plattform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für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-Kultur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schaffen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um den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gegenseitigen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Austausch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die Integration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zahlreicher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Industriebranchen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den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Einfluss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Stadt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stärken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17BD3607" w14:textId="77777777" w:rsidR="009B2AC7" w:rsidRPr="009B2AC7" w:rsidRDefault="009B2AC7" w:rsidP="009B2AC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Nach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Angaben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des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Nachrichtenbüros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Volksregierung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Heze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setzt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sich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das Forum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hauptsächlich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aus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„1+6+N"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zusammen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wobei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sich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„1" auf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thematisches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Forum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bezieht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Wichtige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Gäste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werden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eingeladen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um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neue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Gedanken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Ideen und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Einschätzungen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aus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verschiedenen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Blickwinkeln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Dimensionen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über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Struktur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Welt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auszutauschen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der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Stimme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Chinas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Gehör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verschaffen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„6"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bezieht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sich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auf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sechs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Segmente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des Forums,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nämlich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Ausstellung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Erfolgen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Eröffnungszeremonie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, Keynote-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Vorträge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Seminare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am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runden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Tisch,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Unterzeichnungszeremonie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für die „Basis für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kulturelle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Kommunikation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innovative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Zusammenarbeit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– Peony Culture International Communication Center", und den Start der initiative für den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Bau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Pfingstrosengärten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im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Ausland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„N"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bezieht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sich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auf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Reihe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Aktivitäten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wie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Beobachtungsreisen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vor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dem Forum,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Themenseminare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Medienberichte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ausländische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Stars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im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internet und Influencer-Reisen und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„Peony Tea Party" für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internationale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Freunde.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Verschiedene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Aktivitäten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werden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eng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mit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- und den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speziellen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Industrien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Heze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verbunden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sein.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Gäste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Reporter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werden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eingeladen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immersives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Erlebnis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mit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dem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lastRenderedPageBreak/>
        <w:t>Pfingstrosengarten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erleben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Pfingstrosenindustrie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befragen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speziellen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Ausstellungshallen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besuchen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50CE7492" w14:textId="77777777" w:rsidR="009B2AC7" w:rsidRPr="009B2AC7" w:rsidRDefault="009B2AC7" w:rsidP="009B2AC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Das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internationale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Forum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wird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Gestaltung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einer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internationalen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Pfingstrosenmarke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internationale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Kommunikation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Pfingstrosenkultur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fördern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Das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KPCh-Komitee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Regierung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Heze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haben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Veranstaltung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große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Bedeutung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beigemessen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die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Vorbereitungen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nach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Kräften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gefördert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Heze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wird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Gäste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Besucher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aus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aller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Welt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herzlich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willkommen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heißen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sie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einladen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sich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am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Charme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„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chinesischen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Hauptstadt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Pfingstrose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"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erfreuen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1B5AF090" w14:textId="77777777" w:rsidR="009B2AC7" w:rsidRPr="009B2AC7" w:rsidRDefault="009B2AC7" w:rsidP="009B2AC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Links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Bildanhängen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:</w:t>
      </w:r>
    </w:p>
    <w:p w14:paraId="0ACB90E5" w14:textId="77777777" w:rsidR="009B2AC7" w:rsidRPr="009B2AC7" w:rsidRDefault="009B2AC7" w:rsidP="009B2AC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   Link: </w:t>
      </w:r>
      <w:hyperlink r:id="rId5" w:tgtFrame="_blank" w:history="1">
        <w:r w:rsidRPr="009B2AC7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</w:rPr>
          <w:t>http://asianetnews.net/view-attachment?attach-id=439444</w:t>
        </w:r>
      </w:hyperlink>
    </w:p>
    <w:p w14:paraId="3E8246BB" w14:textId="77777777" w:rsidR="009B2AC7" w:rsidRPr="009B2AC7" w:rsidRDefault="009B2AC7" w:rsidP="009B2AC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  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Bildunterschrift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: </w:t>
      </w: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Heze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Peony International Communication Forum</w:t>
      </w:r>
    </w:p>
    <w:p w14:paraId="26E04DD9" w14:textId="77777777" w:rsidR="009B2AC7" w:rsidRPr="009B2AC7" w:rsidRDefault="009B2AC7" w:rsidP="009B2AC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Foto</w:t>
      </w:r>
      <w:proofErr w:type="spellEnd"/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– </w:t>
      </w:r>
      <w:hyperlink r:id="rId6" w:tgtFrame="_blank" w:history="1">
        <w:r w:rsidRPr="009B2AC7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</w:rPr>
          <w:t>https://mma.prnewswire.com/media/2045065/Heze_Peony.jpg</w:t>
        </w:r>
      </w:hyperlink>
    </w:p>
    <w:p w14:paraId="0617567A" w14:textId="77777777" w:rsidR="009B2AC7" w:rsidRPr="009B2AC7" w:rsidRDefault="009B2AC7" w:rsidP="009B2AC7">
      <w:pPr>
        <w:widowControl/>
        <w:spacing w:after="24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</w:p>
    <w:p w14:paraId="485D353A" w14:textId="77777777" w:rsidR="009B2AC7" w:rsidRPr="009B2AC7" w:rsidRDefault="009B2AC7" w:rsidP="009B2AC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B2AC7">
        <w:rPr>
          <w:rFonts w:ascii="Arial" w:eastAsia="宋体" w:hAnsi="Arial" w:cs="Arial"/>
          <w:color w:val="000000"/>
          <w:kern w:val="0"/>
          <w:sz w:val="20"/>
          <w:szCs w:val="20"/>
        </w:rPr>
        <w:t>KONTAKT: Frau Zhang, Tel.: 86-10-63074558</w:t>
      </w:r>
    </w:p>
    <w:p w14:paraId="2997DE8D" w14:textId="77777777" w:rsidR="00724C4B" w:rsidRDefault="00724C4B"/>
    <w:sectPr w:rsidR="00724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C7"/>
    <w:rsid w:val="00724C4B"/>
    <w:rsid w:val="009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16E2"/>
  <w15:chartTrackingRefBased/>
  <w15:docId w15:val="{C42B3A12-FC82-4546-98D6-08C34BD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gendspanclass">
    <w:name w:val="legendspanclass"/>
    <w:basedOn w:val="a0"/>
    <w:rsid w:val="009B2AC7"/>
  </w:style>
  <w:style w:type="character" w:styleId="a4">
    <w:name w:val="Hyperlink"/>
    <w:basedOn w:val="a0"/>
    <w:uiPriority w:val="99"/>
    <w:semiHidden/>
    <w:unhideWhenUsed/>
    <w:rsid w:val="009B2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9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0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20122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a.prnewswire.com/media/2045065/Heze_Peony.jpg" TargetMode="External"/><Relationship Id="rId5" Type="http://schemas.openxmlformats.org/officeDocument/2006/relationships/hyperlink" Target="http://asianetnews.net/view-attachment?attach-id=43944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Kalinda Luo</dc:creator>
  <cp:keywords/>
  <dc:description/>
  <cp:lastModifiedBy>Kalinda Luo</cp:lastModifiedBy>
  <cp:revision>1</cp:revision>
  <dcterms:created xsi:type="dcterms:W3CDTF">2023-03-31T14:01:00Z</dcterms:created>
  <dcterms:modified xsi:type="dcterms:W3CDTF">2023-03-31T14:02:00Z</dcterms:modified>
</cp:coreProperties>
</file>