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79D82" w14:textId="3914B2F1" w:rsidR="00AB56B9" w:rsidRDefault="00AB56B9" w:rsidP="00AB56B9">
      <w:proofErr w:type="spellStart"/>
      <w:r>
        <w:t>AsiaNet</w:t>
      </w:r>
      <w:proofErr w:type="spellEnd"/>
      <w:r>
        <w:t xml:space="preserve"> 99703</w:t>
      </w:r>
      <w:r w:rsidR="003A51F9">
        <w:t xml:space="preserve"> </w:t>
      </w:r>
      <w:r>
        <w:rPr>
          <w:rFonts w:hint="eastAsia"/>
        </w:rPr>
        <w:t>（</w:t>
      </w:r>
      <w:r w:rsidR="003A51F9">
        <w:rPr>
          <w:rFonts w:hint="eastAsia"/>
        </w:rPr>
        <w:t>0</w:t>
      </w:r>
      <w:r w:rsidR="003A51F9">
        <w:t>221</w:t>
      </w:r>
      <w:r>
        <w:rPr>
          <w:rFonts w:hint="eastAsia"/>
        </w:rPr>
        <w:t>）</w:t>
      </w:r>
    </w:p>
    <w:p w14:paraId="03D25022" w14:textId="77777777" w:rsidR="00AB56B9" w:rsidRDefault="00AB56B9" w:rsidP="00AB56B9"/>
    <w:p w14:paraId="3658DBE7" w14:textId="77777777" w:rsidR="00AB56B9" w:rsidRDefault="00AB56B9" w:rsidP="00AB56B9">
      <w:r>
        <w:rPr>
          <w:rFonts w:hint="eastAsia"/>
        </w:rPr>
        <w:t>貴州が「橋の博物館」になるまで</w:t>
      </w:r>
    </w:p>
    <w:p w14:paraId="09F90590" w14:textId="77777777" w:rsidR="00AB56B9" w:rsidRDefault="00AB56B9" w:rsidP="00AB56B9"/>
    <w:p w14:paraId="35973631" w14:textId="77777777" w:rsidR="009F00B7" w:rsidRDefault="00AB56B9" w:rsidP="00AB56B9">
      <w:r>
        <w:rPr>
          <w:rFonts w:hint="eastAsia"/>
        </w:rPr>
        <w:t>【貴陽（中国）</w:t>
      </w:r>
      <w:r>
        <w:rPr>
          <w:rFonts w:hint="eastAsia"/>
        </w:rPr>
        <w:t>2023</w:t>
      </w:r>
      <w:r>
        <w:rPr>
          <w:rFonts w:hint="eastAsia"/>
        </w:rPr>
        <w:t>年</w:t>
      </w:r>
      <w:r>
        <w:rPr>
          <w:rFonts w:hint="eastAsia"/>
        </w:rPr>
        <w:t>3</w:t>
      </w:r>
      <w:r>
        <w:rPr>
          <w:rFonts w:hint="eastAsia"/>
        </w:rPr>
        <w:t>月</w:t>
      </w:r>
      <w:r>
        <w:rPr>
          <w:rFonts w:hint="eastAsia"/>
        </w:rPr>
        <w:t>9</w:t>
      </w:r>
      <w:r>
        <w:rPr>
          <w:rFonts w:hint="eastAsia"/>
        </w:rPr>
        <w:t>日</w:t>
      </w:r>
      <w:r>
        <w:rPr>
          <w:rFonts w:hint="eastAsia"/>
        </w:rPr>
        <w:t>PR Newswire</w:t>
      </w:r>
      <w:r>
        <w:rPr>
          <w:rFonts w:hint="eastAsia"/>
        </w:rPr>
        <w:t>＝共同通信</w:t>
      </w:r>
      <w:r>
        <w:rPr>
          <w:rFonts w:hint="eastAsia"/>
        </w:rPr>
        <w:t>JBN</w:t>
      </w:r>
      <w:r>
        <w:rPr>
          <w:rFonts w:hint="eastAsia"/>
        </w:rPr>
        <w:t>】</w:t>
      </w:r>
    </w:p>
    <w:p w14:paraId="5BF59024" w14:textId="7DB79E5A" w:rsidR="009F00B7" w:rsidRDefault="00AB56B9" w:rsidP="00AB56B9">
      <w:pPr>
        <w:rPr>
          <w:rFonts w:hint="eastAsia"/>
        </w:rPr>
      </w:pPr>
      <w:r>
        <w:rPr>
          <w:rFonts w:hint="eastAsia"/>
        </w:rPr>
        <w:t>Huanqiu.com</w:t>
      </w:r>
      <w:r>
        <w:rPr>
          <w:rFonts w:hint="eastAsia"/>
        </w:rPr>
        <w:t>の</w:t>
      </w:r>
      <w:r w:rsidR="009F00B7">
        <w:rPr>
          <w:rFonts w:hint="eastAsia"/>
        </w:rPr>
        <w:t>記事</w:t>
      </w:r>
    </w:p>
    <w:p w14:paraId="758D6B2C" w14:textId="77777777" w:rsidR="00AB56B9" w:rsidRDefault="00AB56B9" w:rsidP="00AB56B9"/>
    <w:p w14:paraId="4D55801A" w14:textId="0CF4E6C5" w:rsidR="00AB56B9" w:rsidRDefault="005742F4" w:rsidP="00AB56B9">
      <w:r w:rsidRPr="005742F4">
        <w:t>International Association for Bridge and Structural Engineering</w:t>
      </w:r>
      <w:r w:rsidR="007E2C45">
        <w:rPr>
          <w:rFonts w:hint="eastAsia"/>
        </w:rPr>
        <w:t>（</w:t>
      </w:r>
      <w:r w:rsidRPr="005742F4">
        <w:t>IABSE</w:t>
      </w:r>
      <w:r>
        <w:rPr>
          <w:rFonts w:hint="eastAsia"/>
        </w:rPr>
        <w:t>、</w:t>
      </w:r>
      <w:r w:rsidR="00AB56B9">
        <w:rPr>
          <w:rFonts w:hint="eastAsia"/>
        </w:rPr>
        <w:t>国際構造工学会）主催の「</w:t>
      </w:r>
      <w:r w:rsidR="00AB56B9">
        <w:t>Outstanding Structure Award</w:t>
      </w:r>
      <w:r>
        <w:rPr>
          <w:rFonts w:hint="eastAsia"/>
        </w:rPr>
        <w:t>（優秀構造物賞</w:t>
      </w:r>
      <w:r w:rsidR="00AB56B9">
        <w:rPr>
          <w:rFonts w:hint="eastAsia"/>
        </w:rPr>
        <w:t>）</w:t>
      </w:r>
      <w:r w:rsidR="00AB56B9">
        <w:t>2022</w:t>
      </w:r>
      <w:r w:rsidR="00AB56B9">
        <w:rPr>
          <w:rFonts w:hint="eastAsia"/>
        </w:rPr>
        <w:t>」授賞式で、司会者は「『</w:t>
      </w:r>
      <w:r w:rsidR="00AB56B9">
        <w:t>Award for Infrastructure</w:t>
      </w:r>
      <w:r>
        <w:rPr>
          <w:rFonts w:hint="eastAsia"/>
        </w:rPr>
        <w:t>（インフラ賞</w:t>
      </w:r>
      <w:r w:rsidR="00AB56B9">
        <w:rPr>
          <w:rFonts w:hint="eastAsia"/>
        </w:rPr>
        <w:t>）』を受賞したのは貴州の</w:t>
      </w:r>
      <w:r w:rsidR="006D71AA" w:rsidRPr="006D71AA">
        <w:t xml:space="preserve">Guizhou </w:t>
      </w:r>
      <w:proofErr w:type="spellStart"/>
      <w:r w:rsidR="006D71AA" w:rsidRPr="006D71AA">
        <w:t>Pingtang</w:t>
      </w:r>
      <w:proofErr w:type="spellEnd"/>
      <w:r w:rsidR="006D71AA" w:rsidRPr="006D71AA">
        <w:t xml:space="preserve"> Bridge</w:t>
      </w:r>
      <w:r w:rsidR="006D71AA">
        <w:rPr>
          <w:rFonts w:hint="eastAsia"/>
        </w:rPr>
        <w:t>（</w:t>
      </w:r>
      <w:r w:rsidR="00AB56B9">
        <w:rPr>
          <w:rFonts w:hint="eastAsia"/>
        </w:rPr>
        <w:t>平塘特大橋</w:t>
      </w:r>
      <w:r w:rsidR="006D71AA">
        <w:rPr>
          <w:rFonts w:hint="eastAsia"/>
        </w:rPr>
        <w:t>）</w:t>
      </w:r>
      <w:r w:rsidR="00AB56B9">
        <w:rPr>
          <w:rFonts w:hint="eastAsia"/>
        </w:rPr>
        <w:t>プロジェクト」と発表しました。その瞬間、</w:t>
      </w:r>
      <w:r>
        <w:t>Guizhou Transportation Planning Survey &amp; Design Academy Co., Ltd.</w:t>
      </w:r>
      <w:r>
        <w:rPr>
          <w:rFonts w:hint="eastAsia"/>
        </w:rPr>
        <w:t>（</w:t>
      </w:r>
      <w:r w:rsidR="00AB56B9">
        <w:rPr>
          <w:rFonts w:hint="eastAsia"/>
        </w:rPr>
        <w:t>貴州省交通規劃勘察設計研究院股</w:t>
      </w:r>
      <w:r w:rsidR="00C25DA8">
        <w:rPr>
          <w:rFonts w:hint="eastAsia"/>
        </w:rPr>
        <w:t>分</w:t>
      </w:r>
      <w:r w:rsidR="00AB56B9">
        <w:rPr>
          <w:rFonts w:hint="eastAsia"/>
        </w:rPr>
        <w:t>有限公司）の</w:t>
      </w:r>
      <w:r w:rsidR="00AB56B9">
        <w:t>Yang Jian</w:t>
      </w:r>
      <w:r w:rsidR="00C25DA8">
        <w:rPr>
          <w:rFonts w:hint="eastAsia"/>
        </w:rPr>
        <w:t>チーフエンジニア</w:t>
      </w:r>
      <w:r w:rsidR="00AB56B9">
        <w:rPr>
          <w:rFonts w:hint="eastAsia"/>
        </w:rPr>
        <w:t>は興奮を抑えきれず、壇上で歓声を上げました。</w:t>
      </w:r>
    </w:p>
    <w:p w14:paraId="64204EDE" w14:textId="77777777" w:rsidR="00AB56B9" w:rsidRDefault="00AB56B9" w:rsidP="00AB56B9"/>
    <w:p w14:paraId="467E8A4B" w14:textId="3A6E6065" w:rsidR="00AB56B9" w:rsidRDefault="00AB56B9" w:rsidP="00AB56B9">
      <w:r>
        <w:rPr>
          <w:rFonts w:hint="eastAsia"/>
        </w:rPr>
        <w:t>実は、この貴州省の橋が国際的な賞を受賞するのは今回が初めてではありません。工学界の「ノーベル賞」と呼ばれるグスタフ・リンデンタール金賞をはじめ、世界の橋梁賞の「グランドスラム」を達成しています。貴州省の橋は国際的な舞台でしばしば賞を獲得しているため、</w:t>
      </w:r>
      <w:r w:rsidR="006D71AA">
        <w:rPr>
          <w:rFonts w:hint="eastAsia"/>
        </w:rPr>
        <w:t>IBC</w:t>
      </w:r>
      <w:r w:rsidR="000767F1">
        <w:rPr>
          <w:rFonts w:hint="eastAsia"/>
        </w:rPr>
        <w:t>（</w:t>
      </w:r>
      <w:r w:rsidR="006D71AA">
        <w:rPr>
          <w:rFonts w:hint="eastAsia"/>
        </w:rPr>
        <w:t>I</w:t>
      </w:r>
      <w:r w:rsidR="006D71AA">
        <w:t>nternational Bridge Conference</w:t>
      </w:r>
      <w:r w:rsidR="006D71AA">
        <w:rPr>
          <w:rFonts w:hint="eastAsia"/>
        </w:rPr>
        <w:t>、</w:t>
      </w:r>
      <w:r>
        <w:rPr>
          <w:rFonts w:hint="eastAsia"/>
        </w:rPr>
        <w:t>国際橋梁会議）の審査員は「また貴州省の橋だ、登場した瞬間に賞をさらっていこうとしている」と声を上げたほどです。</w:t>
      </w:r>
    </w:p>
    <w:p w14:paraId="7F8C2B72" w14:textId="77777777" w:rsidR="00AB56B9" w:rsidRDefault="00AB56B9" w:rsidP="00AB56B9"/>
    <w:p w14:paraId="3F6BAA34" w14:textId="10EF1AD2" w:rsidR="00AB56B9" w:rsidRDefault="00AB56B9" w:rsidP="00AB56B9">
      <w:r>
        <w:rPr>
          <w:rFonts w:hint="eastAsia"/>
        </w:rPr>
        <w:t>驚くべきことに、この最優秀賞の常連受賞者は、かつては橋梁建設で他国に遅れをとっていました。長年、貴州省の発展を阻むボトルネックになってきたのが、輸送の難しさでした。中国</w:t>
      </w:r>
      <w:r w:rsidR="006D71AA">
        <w:rPr>
          <w:rFonts w:hint="eastAsia"/>
        </w:rPr>
        <w:t>西南</w:t>
      </w:r>
      <w:r>
        <w:rPr>
          <w:rFonts w:hint="eastAsia"/>
        </w:rPr>
        <w:t>部の中心に位置しながら、山の多い地形や交通機関が不足していることから、その潜在力を十分発揮できず、地元の人たちは苦労してきました。数十年前、貴州省は橋梁建設を学び始め、日本やドイツなど外国の先進的な橋梁プロジェクトから知見を得ようとしました。しかし、特殊なカルスト地形で、省の</w:t>
      </w:r>
      <w:r>
        <w:rPr>
          <w:rFonts w:hint="eastAsia"/>
        </w:rPr>
        <w:t>90</w:t>
      </w:r>
      <w:r w:rsidR="006D71AA">
        <w:rPr>
          <w:rFonts w:hint="eastAsia"/>
        </w:rPr>
        <w:t>%</w:t>
      </w:r>
      <w:r>
        <w:rPr>
          <w:rFonts w:hint="eastAsia"/>
        </w:rPr>
        <w:t>以上が山や</w:t>
      </w:r>
      <w:r w:rsidR="006D71AA">
        <w:rPr>
          <w:rFonts w:hint="eastAsia"/>
        </w:rPr>
        <w:t>丘陵</w:t>
      </w:r>
      <w:r>
        <w:rPr>
          <w:rFonts w:hint="eastAsia"/>
        </w:rPr>
        <w:t>に覆われているため、先達から学べることはそれほど多く</w:t>
      </w:r>
      <w:r w:rsidR="006D71AA">
        <w:rPr>
          <w:rFonts w:hint="eastAsia"/>
        </w:rPr>
        <w:t>は</w:t>
      </w:r>
      <w:r>
        <w:rPr>
          <w:rFonts w:hint="eastAsia"/>
        </w:rPr>
        <w:t>ありませんでした。</w:t>
      </w:r>
    </w:p>
    <w:p w14:paraId="206D550C" w14:textId="77777777" w:rsidR="00AB56B9" w:rsidRDefault="00AB56B9" w:rsidP="00AB56B9"/>
    <w:p w14:paraId="1D648421" w14:textId="3AD7D8A0" w:rsidR="00AB56B9" w:rsidRDefault="00AB56B9" w:rsidP="00AB56B9">
      <w:r>
        <w:rPr>
          <w:rFonts w:hint="eastAsia"/>
        </w:rPr>
        <w:t>Guizhou Bridge Construction Group</w:t>
      </w:r>
      <w:r w:rsidR="006D71AA">
        <w:rPr>
          <w:rFonts w:hint="eastAsia"/>
        </w:rPr>
        <w:t>（貴州橋梁建設集団</w:t>
      </w:r>
      <w:r>
        <w:rPr>
          <w:rFonts w:hint="eastAsia"/>
        </w:rPr>
        <w:t>）で花江鉄索橋の</w:t>
      </w:r>
      <w:r w:rsidR="00C25DA8">
        <w:rPr>
          <w:rFonts w:hint="eastAsia"/>
        </w:rPr>
        <w:t>エンジニア</w:t>
      </w:r>
      <w:r>
        <w:rPr>
          <w:rFonts w:hint="eastAsia"/>
        </w:rPr>
        <w:t>を務め</w:t>
      </w:r>
      <w:r w:rsidR="00CA21D2">
        <w:rPr>
          <w:rFonts w:hint="eastAsia"/>
        </w:rPr>
        <w:t>る</w:t>
      </w:r>
      <w:r>
        <w:rPr>
          <w:rFonts w:hint="eastAsia"/>
        </w:rPr>
        <w:t>Liu Hao</w:t>
      </w:r>
      <w:r>
        <w:rPr>
          <w:rFonts w:hint="eastAsia"/>
        </w:rPr>
        <w:t>氏は「幼いころの記憶では、父はいつもわが家をたまにしか訪れない客人だった。母によると、</w:t>
      </w:r>
      <w:r w:rsidR="00CA21D2">
        <w:rPr>
          <w:rFonts w:hint="eastAsia"/>
        </w:rPr>
        <w:t>交通</w:t>
      </w:r>
      <w:r>
        <w:rPr>
          <w:rFonts w:hint="eastAsia"/>
        </w:rPr>
        <w:t>事情の悪い場所で橋や道路をつくる人々の手伝いをしているということだった。私は幼少期に橋がどうしようもなく好きになり、同年代の子どもより橋のつくり方を知っていた。橋への愛着は私の心に根付き、橋梁工学を専攻し、橋に対する夢を膨らませることになった」と語りました。</w:t>
      </w:r>
    </w:p>
    <w:p w14:paraId="342DA681" w14:textId="77777777" w:rsidR="00AB56B9" w:rsidRDefault="00AB56B9" w:rsidP="00AB56B9"/>
    <w:p w14:paraId="56596566" w14:textId="77777777" w:rsidR="00AB56B9" w:rsidRDefault="00AB56B9" w:rsidP="00AB56B9">
      <w:r>
        <w:rPr>
          <w:rFonts w:hint="eastAsia"/>
        </w:rPr>
        <w:t>貴州省では現在、建設中のものを含め</w:t>
      </w:r>
      <w:r>
        <w:rPr>
          <w:rFonts w:hint="eastAsia"/>
        </w:rPr>
        <w:t>3</w:t>
      </w:r>
      <w:r>
        <w:rPr>
          <w:rFonts w:hint="eastAsia"/>
        </w:rPr>
        <w:t>万近くの橋が建設され、</w:t>
      </w:r>
      <w:r>
        <w:rPr>
          <w:rFonts w:hint="eastAsia"/>
        </w:rPr>
        <w:t>2000</w:t>
      </w:r>
      <w:r>
        <w:rPr>
          <w:rFonts w:hint="eastAsia"/>
        </w:rPr>
        <w:t>以上の高速道路橋が</w:t>
      </w:r>
      <w:r>
        <w:rPr>
          <w:rFonts w:hint="eastAsia"/>
        </w:rPr>
        <w:lastRenderedPageBreak/>
        <w:t>今も建設中です。貴州には吊り橋、斜張橋、アーチ橋、ビーム橋があり、世界のほぼ全種類の橋を網羅しています。「橋の博物館」と呼ばれる貴州には、山や谷に架かる世界</w:t>
      </w:r>
      <w:r>
        <w:rPr>
          <w:rFonts w:hint="eastAsia"/>
        </w:rPr>
        <w:t>10</w:t>
      </w:r>
      <w:r>
        <w:rPr>
          <w:rFonts w:hint="eastAsia"/>
        </w:rPr>
        <w:t>大長大橋のうち</w:t>
      </w:r>
      <w:r>
        <w:rPr>
          <w:rFonts w:hint="eastAsia"/>
        </w:rPr>
        <w:t>5</w:t>
      </w:r>
      <w:r>
        <w:rPr>
          <w:rFonts w:hint="eastAsia"/>
        </w:rPr>
        <w:t>つがあります。</w:t>
      </w:r>
    </w:p>
    <w:p w14:paraId="3E93DF49" w14:textId="77777777" w:rsidR="00AB56B9" w:rsidRDefault="00AB56B9" w:rsidP="00AB56B9"/>
    <w:p w14:paraId="49E9B635" w14:textId="4EC7BBF0" w:rsidR="00AB56B9" w:rsidRDefault="00AB56B9" w:rsidP="00AB56B9">
      <w:r>
        <w:rPr>
          <w:rFonts w:hint="eastAsia"/>
        </w:rPr>
        <w:t>一方、橋梁建設の設計と技術に環境保護の概念が盛り込まれるようになり、これも貴州が国際社会から評価される重要な要因となっています。花魚洞大橋の改修を例に取ると、</w:t>
      </w:r>
      <w:r>
        <w:rPr>
          <w:rFonts w:hint="eastAsia"/>
        </w:rPr>
        <w:t>Yang</w:t>
      </w:r>
      <w:bookmarkStart w:id="0" w:name="_GoBack"/>
      <w:bookmarkEnd w:id="0"/>
      <w:r>
        <w:rPr>
          <w:rFonts w:hint="eastAsia"/>
        </w:rPr>
        <w:t xml:space="preserve"> Jian</w:t>
      </w:r>
      <w:r>
        <w:rPr>
          <w:rFonts w:hint="eastAsia"/>
        </w:rPr>
        <w:t>氏のチームは「建設後の解体」という解決策を提案、爆破による環境汚染や生態系へのダメージを回避するだけでなく、古い橋のリサイクルも実現しました。こうして、この橋は貴州省初の「</w:t>
      </w:r>
      <w:r w:rsidR="00CA21D2">
        <w:rPr>
          <w:rFonts w:hint="eastAsia"/>
        </w:rPr>
        <w:t>かご</w:t>
      </w:r>
      <w:r>
        <w:rPr>
          <w:rFonts w:hint="eastAsia"/>
        </w:rPr>
        <w:t>型」道路橋となりました。</w:t>
      </w:r>
    </w:p>
    <w:p w14:paraId="25FFDC0F" w14:textId="77777777" w:rsidR="00AB56B9" w:rsidRDefault="00AB56B9" w:rsidP="00AB56B9"/>
    <w:p w14:paraId="63A9E5E4" w14:textId="4666824B" w:rsidR="00AB56B9" w:rsidRDefault="00AB56B9" w:rsidP="00AB56B9">
      <w:r>
        <w:rPr>
          <w:rFonts w:hint="eastAsia"/>
        </w:rPr>
        <w:t>さらに、貴州省は現在、橋梁の技術や設計を国内外の同業者に紹介しています。例えば、貴州省は河南省の黄河に架かるプロジェクトを完成させ、モンゴルやジョージアでも大型プロジェクトの建設</w:t>
      </w:r>
      <w:r w:rsidR="00CA21D2">
        <w:rPr>
          <w:rFonts w:hint="eastAsia"/>
        </w:rPr>
        <w:t>を</w:t>
      </w:r>
      <w:r>
        <w:rPr>
          <w:rFonts w:hint="eastAsia"/>
        </w:rPr>
        <w:t>予定</w:t>
      </w:r>
      <w:r w:rsidR="00CA21D2">
        <w:rPr>
          <w:rFonts w:hint="eastAsia"/>
        </w:rPr>
        <w:t>し</w:t>
      </w:r>
      <w:r>
        <w:rPr>
          <w:rFonts w:hint="eastAsia"/>
        </w:rPr>
        <w:t>ています。</w:t>
      </w:r>
    </w:p>
    <w:p w14:paraId="07E54FBF" w14:textId="77777777" w:rsidR="00AB56B9" w:rsidRDefault="00AB56B9" w:rsidP="00AB56B9"/>
    <w:p w14:paraId="033105CB" w14:textId="25FB97BA" w:rsidR="00AB56B9" w:rsidRDefault="00AB56B9" w:rsidP="00AB56B9">
      <w:r>
        <w:rPr>
          <w:rFonts w:hint="eastAsia"/>
        </w:rPr>
        <w:t>Yang Jian</w:t>
      </w:r>
      <w:r>
        <w:rPr>
          <w:rFonts w:hint="eastAsia"/>
        </w:rPr>
        <w:t>氏は「われわれの橋を見るたびに、わが子を見るような喜びを感じる」と話しましたが、貴州の橋は今や橋梁建築分野のモデルとなりつつあり、貴州が</w:t>
      </w:r>
      <w:r w:rsidR="00CA21D2">
        <w:rPr>
          <w:rFonts w:hint="eastAsia"/>
        </w:rPr>
        <w:t>中国西南部</w:t>
      </w:r>
      <w:r>
        <w:rPr>
          <w:rFonts w:hint="eastAsia"/>
        </w:rPr>
        <w:t>に欠かせない輸送拠点として役割を果たすための確かな支えとなっています。また、貴州省が「一帯一路」構想に沿ってグローバル化し、新時代の環境保護の概念と「道路建設は豊かになるための第一歩」という理念を推進するのにも役立っています。</w:t>
      </w:r>
    </w:p>
    <w:p w14:paraId="0AB7E117" w14:textId="77777777" w:rsidR="00AB56B9" w:rsidRDefault="00AB56B9" w:rsidP="00AB56B9"/>
    <w:p w14:paraId="4B42E681" w14:textId="77777777" w:rsidR="00AB56B9" w:rsidRDefault="00AB56B9" w:rsidP="00AB56B9">
      <w:r>
        <w:rPr>
          <w:rFonts w:hint="eastAsia"/>
        </w:rPr>
        <w:t>ソース：</w:t>
      </w:r>
      <w:r>
        <w:rPr>
          <w:rFonts w:hint="eastAsia"/>
        </w:rPr>
        <w:t>Huanqiu.com</w:t>
      </w:r>
    </w:p>
    <w:p w14:paraId="6091C7B5" w14:textId="77777777" w:rsidR="00AB56B9" w:rsidRDefault="00AB56B9" w:rsidP="00AB56B9"/>
    <w:p w14:paraId="538386F1" w14:textId="7B7F73EC" w:rsidR="00AB56B9" w:rsidRDefault="00AB56B9" w:rsidP="00AB56B9">
      <w:pPr>
        <w:rPr>
          <w:rFonts w:hint="eastAsia"/>
        </w:rPr>
      </w:pPr>
      <w:r>
        <w:rPr>
          <w:rFonts w:hint="eastAsia"/>
        </w:rPr>
        <w:t>画像添付リンク</w:t>
      </w:r>
      <w:r w:rsidR="003A51F9">
        <w:rPr>
          <w:rFonts w:hint="eastAsia"/>
        </w:rPr>
        <w:t>：</w:t>
      </w:r>
    </w:p>
    <w:p w14:paraId="6706BBE5" w14:textId="638F0C95" w:rsidR="00AB56B9" w:rsidRDefault="00AB56B9" w:rsidP="00AB56B9">
      <w:pPr>
        <w:rPr>
          <w:rFonts w:hint="eastAsia"/>
        </w:rPr>
      </w:pPr>
      <w:r>
        <w:rPr>
          <w:rFonts w:hint="eastAsia"/>
        </w:rPr>
        <w:t>リンク</w:t>
      </w:r>
      <w:r w:rsidR="003A51F9">
        <w:rPr>
          <w:rFonts w:hint="eastAsia"/>
        </w:rPr>
        <w:t>：</w:t>
      </w:r>
      <w:hyperlink r:id="rId6" w:history="1">
        <w:r w:rsidR="003A51F9" w:rsidRPr="009F727D">
          <w:rPr>
            <w:rStyle w:val="a3"/>
            <w:rFonts w:hint="eastAsia"/>
          </w:rPr>
          <w:t>http://asianetnews.net/view-attachment?attach-id=438587</w:t>
        </w:r>
      </w:hyperlink>
      <w:r w:rsidR="003A51F9">
        <w:t xml:space="preserve"> </w:t>
      </w:r>
    </w:p>
    <w:p w14:paraId="086329EB" w14:textId="32553F22" w:rsidR="00AB56B9" w:rsidRDefault="00C25DA8" w:rsidP="00AB56B9">
      <w:r>
        <w:rPr>
          <w:rFonts w:hint="eastAsia"/>
        </w:rPr>
        <w:t>（</w:t>
      </w:r>
      <w:r w:rsidR="003A51F9">
        <w:rPr>
          <w:rFonts w:hint="eastAsia"/>
        </w:rPr>
        <w:t>画像</w:t>
      </w:r>
      <w:r w:rsidR="00AB56B9">
        <w:rPr>
          <w:rFonts w:hint="eastAsia"/>
        </w:rPr>
        <w:t>説明</w:t>
      </w:r>
      <w:r w:rsidR="003A51F9">
        <w:rPr>
          <w:rFonts w:hint="eastAsia"/>
        </w:rPr>
        <w:t>：</w:t>
      </w:r>
      <w:r w:rsidR="00AB56B9">
        <w:rPr>
          <w:rFonts w:hint="eastAsia"/>
        </w:rPr>
        <w:t>平塘特大橋</w:t>
      </w:r>
      <w:r w:rsidR="008247D8">
        <w:rPr>
          <w:rFonts w:hint="eastAsia"/>
        </w:rPr>
        <w:t>。</w:t>
      </w:r>
      <w:r w:rsidR="005868A6">
        <w:rPr>
          <w:rFonts w:hint="eastAsia"/>
        </w:rPr>
        <w:t>撮影</w:t>
      </w:r>
      <w:r w:rsidR="005868A6">
        <w:rPr>
          <w:rFonts w:hint="eastAsia"/>
        </w:rPr>
        <w:t>：</w:t>
      </w:r>
      <w:r w:rsidR="00AB56B9">
        <w:rPr>
          <w:rFonts w:hint="eastAsia"/>
        </w:rPr>
        <w:t xml:space="preserve">Chen </w:t>
      </w:r>
      <w:proofErr w:type="spellStart"/>
      <w:r w:rsidR="00AB56B9">
        <w:rPr>
          <w:rFonts w:hint="eastAsia"/>
        </w:rPr>
        <w:t>Peiliang</w:t>
      </w:r>
      <w:proofErr w:type="spellEnd"/>
      <w:r>
        <w:rPr>
          <w:rFonts w:hint="eastAsia"/>
        </w:rPr>
        <w:t>）</w:t>
      </w:r>
    </w:p>
    <w:p w14:paraId="0024D45B" w14:textId="390835C6" w:rsidR="000B6D0D" w:rsidRPr="00AB56B9" w:rsidRDefault="000B6D0D" w:rsidP="00D564DD"/>
    <w:sectPr w:rsidR="000B6D0D" w:rsidRPr="00AB56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33A86" w14:textId="77777777" w:rsidR="003A51F9" w:rsidRDefault="003A51F9" w:rsidP="003A51F9">
      <w:r>
        <w:separator/>
      </w:r>
    </w:p>
  </w:endnote>
  <w:endnote w:type="continuationSeparator" w:id="0">
    <w:p w14:paraId="2483B787" w14:textId="77777777" w:rsidR="003A51F9" w:rsidRDefault="003A51F9" w:rsidP="003A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696A6" w14:textId="77777777" w:rsidR="003A51F9" w:rsidRDefault="003A51F9" w:rsidP="003A51F9">
      <w:r>
        <w:separator/>
      </w:r>
    </w:p>
  </w:footnote>
  <w:footnote w:type="continuationSeparator" w:id="0">
    <w:p w14:paraId="66D32AE3" w14:textId="77777777" w:rsidR="003A51F9" w:rsidRDefault="003A51F9" w:rsidP="003A5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3E7"/>
    <w:rsid w:val="00035307"/>
    <w:rsid w:val="000767F1"/>
    <w:rsid w:val="000B6D0D"/>
    <w:rsid w:val="002A42A3"/>
    <w:rsid w:val="0035373C"/>
    <w:rsid w:val="003A51F9"/>
    <w:rsid w:val="003E3137"/>
    <w:rsid w:val="003E3851"/>
    <w:rsid w:val="004109FF"/>
    <w:rsid w:val="00432F8D"/>
    <w:rsid w:val="004E2A9B"/>
    <w:rsid w:val="005151A9"/>
    <w:rsid w:val="005742F4"/>
    <w:rsid w:val="005868A6"/>
    <w:rsid w:val="005E38D6"/>
    <w:rsid w:val="00611099"/>
    <w:rsid w:val="006D71AA"/>
    <w:rsid w:val="007453E7"/>
    <w:rsid w:val="00774D12"/>
    <w:rsid w:val="007E20A6"/>
    <w:rsid w:val="007E2C45"/>
    <w:rsid w:val="007F1614"/>
    <w:rsid w:val="00806689"/>
    <w:rsid w:val="00811BAD"/>
    <w:rsid w:val="008247D8"/>
    <w:rsid w:val="009A3E2E"/>
    <w:rsid w:val="009F00B7"/>
    <w:rsid w:val="00A30BBA"/>
    <w:rsid w:val="00AB56B9"/>
    <w:rsid w:val="00AD0E20"/>
    <w:rsid w:val="00AE0B9A"/>
    <w:rsid w:val="00B61EC1"/>
    <w:rsid w:val="00B96172"/>
    <w:rsid w:val="00C25DA8"/>
    <w:rsid w:val="00C93292"/>
    <w:rsid w:val="00CA21D2"/>
    <w:rsid w:val="00D564DD"/>
    <w:rsid w:val="00D82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24D45B"/>
  <w15:chartTrackingRefBased/>
  <w15:docId w15:val="{5E7D3C88-A39B-4508-A0C7-31AF0E2F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6D0D"/>
    <w:rPr>
      <w:color w:val="0563C1" w:themeColor="hyperlink"/>
      <w:u w:val="single"/>
    </w:rPr>
  </w:style>
  <w:style w:type="paragraph" w:styleId="a4">
    <w:name w:val="header"/>
    <w:basedOn w:val="a"/>
    <w:link w:val="a5"/>
    <w:uiPriority w:val="99"/>
    <w:unhideWhenUsed/>
    <w:rsid w:val="003A51F9"/>
    <w:pPr>
      <w:tabs>
        <w:tab w:val="center" w:pos="4252"/>
        <w:tab w:val="right" w:pos="8504"/>
      </w:tabs>
      <w:snapToGrid w:val="0"/>
    </w:pPr>
  </w:style>
  <w:style w:type="character" w:customStyle="1" w:styleId="a5">
    <w:name w:val="ヘッダー (文字)"/>
    <w:basedOn w:val="a0"/>
    <w:link w:val="a4"/>
    <w:uiPriority w:val="99"/>
    <w:rsid w:val="003A51F9"/>
  </w:style>
  <w:style w:type="paragraph" w:styleId="a6">
    <w:name w:val="footer"/>
    <w:basedOn w:val="a"/>
    <w:link w:val="a7"/>
    <w:uiPriority w:val="99"/>
    <w:unhideWhenUsed/>
    <w:rsid w:val="003A51F9"/>
    <w:pPr>
      <w:tabs>
        <w:tab w:val="center" w:pos="4252"/>
        <w:tab w:val="right" w:pos="8504"/>
      </w:tabs>
      <w:snapToGrid w:val="0"/>
    </w:pPr>
  </w:style>
  <w:style w:type="character" w:customStyle="1" w:styleId="a7">
    <w:name w:val="フッター (文字)"/>
    <w:basedOn w:val="a0"/>
    <w:link w:val="a6"/>
    <w:uiPriority w:val="99"/>
    <w:rsid w:val="003A51F9"/>
  </w:style>
  <w:style w:type="character" w:styleId="a8">
    <w:name w:val="Unresolved Mention"/>
    <w:basedOn w:val="a0"/>
    <w:uiPriority w:val="99"/>
    <w:semiHidden/>
    <w:unhideWhenUsed/>
    <w:rsid w:val="003A5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ianetnews.net/view-attachment?attach-id=43858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文男</dc:creator>
  <cp:keywords/>
  <dc:description/>
  <cp:lastModifiedBy>小林明音</cp:lastModifiedBy>
  <cp:revision>6</cp:revision>
  <dcterms:created xsi:type="dcterms:W3CDTF">2023-03-06T05:23:00Z</dcterms:created>
  <dcterms:modified xsi:type="dcterms:W3CDTF">2023-03-06T06:49:00Z</dcterms:modified>
</cp:coreProperties>
</file>